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Rafca Nasr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paintings of Deir Es-Salib in the Houlat Valley, Lebanon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Rafca Youssef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and History in the Lebanon</w:t>
            </w:r>
            <w:r>
              <w:rPr/>
              <w:t xml:space="preserve">, 2025, 60-61, pp.135-164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Portraying Medieval Women in the Latin East. Historiographical Perspectives, Methodological Considerations, and the Case of Medieval Painting in Lebanon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Rafca Youssef Nasr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Vesna Šćepanović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Zoitou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Convivium</w:t>
            </w:r>
            <w:r>
              <w:rPr/>
              <w:t xml:space="preserve">, 2023, X (2), pp.64-97.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⟨10.1484/J.CONVI.5.137632⟩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halshs-05481317v1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Newly Discovered Paintings of Saydet El-Rih in Enfeh (Lebanon)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Rafca Youssef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Orientalia Christiana Collectanea</w:t>
            </w:r>
            <w:r>
              <w:rPr/>
              <w:t xml:space="preserve">, 2022, 55, pp.235-266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Newly Discovered Paintings of Saydet El-Rih in Enfeh (Lebanon) through Graphic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Rafca Youssef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Eikón / Imago</w:t>
            </w:r>
            <w:r>
              <w:rPr/>
              <w:t xml:space="preserve">, 2022, 11, pp.287-298.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⟨10.5209/eiko.77129⟩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Virgin and Child and the Eucharistic Liturgy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Rafca Youssef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Iconographica</w:t>
            </w:r>
            <w:r>
              <w:rPr/>
              <w:t xml:space="preserve">, 2020, 19, pp.56-65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Double-apse Churches Through the Sacred Images and the Liturgy: The Chapel Annexed to St. George of Rashkida (Lebanon)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Rafca Youssef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Orientalia Christiana Collectanea</w:t>
            </w:r>
            <w:r>
              <w:rPr/>
              <w:t xml:space="preserve">, 2020, 53, pp.261-280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halshs-05481477v1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Priestly Ornaments and the Priesthood of the Mother of God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Rafca Youssef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</w:t>
            </w:r>
            <w:r>
              <w:rPr/>
              <w:t xml:space="preserve">, 2019, 40, pp.119-134.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⟨10.31377/chr.v40i.641⟩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Priestly Ornaments and the Priesthood of the Mother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Rafca Youssef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</w:t>
            </w:r>
            <w:r>
              <w:rPr/>
              <w:t xml:space="preserve">, 2019, 40, pp.119-134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painting of Mar Elias en Nahr (Saint-Elie-On-the-River) in Kfar-Qahel, Lebanon-XIIIe century. Iconographic study and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Rafca Youssef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</w:t>
            </w:r>
            <w:r>
              <w:rPr/>
              <w:t xml:space="preserve">, 2019, 39, pp.23-35.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⟨10.31377/chr.v39i0.591⟩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halshs-02540619v1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Virgin Blachernitissa of Barghoun (Lebanon). Image of the Altar or the Priest Exposing the Host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Rafca Youssef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Convivium</w:t>
            </w:r>
            <w:r>
              <w:rPr/>
              <w:t xml:space="preserve">, 2018, Exchanges and Interactions in the Arts of Medieval Europe, Byzantium, and the Mediterranean, 5 (2), pp.98-113.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⟨10.1484/J.CONVI.4.2019008⟩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halshs-02890513v1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et leur agencement dans l’espace liturgique. Les peintures de Deir es-Salib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Rafca Youssef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Iconographica</w:t>
            </w:r>
            <w:r>
              <w:rPr/>
              <w:t xml:space="preserve">, 2018, 17, pp.26-46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halshs-02841759v1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Mount Lebanon to Cyprus: textile transfers and artistic exchange in Anna Lachana's attire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Rafca Youssef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– Cooperation – Confrontation: Queens, Noblewomen and Burgher Women in the Middle Ages</w:t>
            </w:r>
            <w:r>
              <w:rPr/>
              <w:t xml:space="preserve">, Academic Conference Centre, Husova 4a, Oct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halshs-05525949v1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vêtements et textiles féminin d'Assi el-Hadath (Liban, XIIIe siècle) : entre préservation matérielle et représentations artistiques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Rafca Youssef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SNSF PRIMA Project LEFem Conference Gender and Visuality in Premodern Societies: Perspectives and Challenges</w:t>
            </w:r>
            <w:r>
              <w:rPr/>
              <w:t xml:space="preserve">, Dec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halshs-05525946v1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L’ermitage de Saydet Naya : une analyse iconographique guidée par les prières et textes exégétiques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Rafca Youssef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L’eredità di Bisanzio: rappresentazioni di spazi umani e divini tra arte e letteratura - L'Orientale</w:t>
            </w:r>
            <w:r>
              <w:rPr/>
              <w:t xml:space="preserve">, Università di Napoli, Dec 2024,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mécénat artistique des femmes au Liban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Rafca Youssef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Studientag IAB</w:t>
            </w:r>
            <w:r>
              <w:rPr/>
              <w:t xml:space="preserve">, Institut für Antike und Byzanz, Oct 2024,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halshs-05526625v1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representation in the Latin East: an extensive digital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Rafca Youssef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University of Leeds, Jul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halshs-05526637v1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SNSF PRIMA Project LEFem: Exploring Female Representation in the Latin 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Rafca Youssef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SNSF PRIMA Project LEFem Launch. Portraying Medieval Women: The Materiality of Female Images and Art Patronage in the Latin East (12th–15th centuries)</w:t>
            </w:r>
            <w:r>
              <w:rPr/>
              <w:t xml:space="preserve">, Apr 2023,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halshs-05526885v1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Deesis nello spazio e nel tempo liturgico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Rafca Youssef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L’eredità di Bisanzio: rappresentazioni di spazi umani e divini tra arte e letteratura - L'Orientale</w:t>
            </w:r>
            <w:r>
              <w:rPr/>
              <w:t xml:space="preserve">, Università di Napoli, Dec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halshs-05525962v1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dipinti medievali di Saydet El-Rih a Enfeh attraverso uno studio grafico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Rafca Youssef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L’eredità di Bisanzio: diramazioni artistiche e letterarie - L'Orientale</w:t>
            </w:r>
            <w:r>
              <w:rPr/>
              <w:t xml:space="preserve">, Università di Napoli, Dec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halshs-05526846v1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et la représentation des femmes médiévales en Orient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Rafca Youssef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Presenza e Rapresentazione Della Donna Nell’Oriente Laino e in Italia Meridionale - L'Orientale</w:t>
            </w:r>
            <w:r>
              <w:rPr/>
              <w:t xml:space="preserve">, Università di Napoli, Dec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halshs-05526649v1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Paintings of Mar Elias Btina of Beirut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Rafca Youssef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Ramifications, Transitions and Survival in the East - L'Orientale</w:t>
            </w:r>
            <w:r>
              <w:rPr/>
              <w:t xml:space="preserve">, Università di Napoli, Apr 2021,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Sacred Image, Mirror of Monastic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Rafca Youssef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Kunsthistorisches Institut in Florenz-Max Planck-Gesellschaft</w:t>
            </w:r>
            <w:r>
              <w:rPr/>
              <w:t xml:space="preserve">, Feb 2021,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halshs-05526901v1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Paintings of Mar Elias Btina in Beirut, Mirror of Monastic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Rafca Youssef Nasr</w:t>
              </w:r>
            </w:hyperlink>
          </w:p>
          <w:p>
            <w:pPr/>
            <w:r>
              <w:rPr/>
              <w:t xml:space="preserve">Nina Chichinadze. </w:t>
            </w:r>
            <w:r>
              <w:rPr>
                <w:i w:val="1"/>
                <w:iCs w:val="1"/>
              </w:rPr>
              <w:t xml:space="preserve">Byzantine, Medieval Georgian and East Christian Monasteries: Art, Architecture, and Literature</w:t>
            </w:r>
            <w:r>
              <w:rPr/>
              <w:t xml:space="preserve">, Medieval Studies Center Ilia State University, pp.51-84, 2024, 978-9941-18-464-2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halshs-05481221v1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81343v1" TargetMode="External"/><Relationship Id="rId8" Type="http://schemas.openxmlformats.org/officeDocument/2006/relationships/hyperlink" Target="https://hal.science/search/index/?q=*&amp;authFullName_s=Rafca Youssef Nasr" TargetMode="External"/><Relationship Id="rId9" Type="http://schemas.openxmlformats.org/officeDocument/2006/relationships/hyperlink" Target="https://shs.hal.science/halshs-05481317v1" TargetMode="External"/><Relationship Id="rId10" Type="http://schemas.openxmlformats.org/officeDocument/2006/relationships/hyperlink" Target="https://hal.science/search/index/?q=*&amp;authFullName_s=Vesna &#352;&#263;epanovi&#263;" TargetMode="External"/><Relationship Id="rId11" Type="http://schemas.openxmlformats.org/officeDocument/2006/relationships/hyperlink" Target="https://hal.science/search/index/?q=*&amp;authFullName_s=Sofia Zoitou" TargetMode="External"/><Relationship Id="rId12" Type="http://schemas.openxmlformats.org/officeDocument/2006/relationships/hyperlink" Target="https://dx.doi.org/10.1484/J.CONVI.5.137632" TargetMode="External"/><Relationship Id="rId13" Type="http://schemas.openxmlformats.org/officeDocument/2006/relationships/hyperlink" Target="https://shs.hal.science/halshs-05481455v1" TargetMode="External"/><Relationship Id="rId14" Type="http://schemas.openxmlformats.org/officeDocument/2006/relationships/hyperlink" Target="https://shs.hal.science/halshs-05481418v1" TargetMode="External"/><Relationship Id="rId15" Type="http://schemas.openxmlformats.org/officeDocument/2006/relationships/hyperlink" Target="https://dx.doi.org/10.5209/eiko.77129" TargetMode="External"/><Relationship Id="rId16" Type="http://schemas.openxmlformats.org/officeDocument/2006/relationships/hyperlink" Target="https://shs.hal.science/halshs-05481379v1" TargetMode="External"/><Relationship Id="rId17" Type="http://schemas.openxmlformats.org/officeDocument/2006/relationships/hyperlink" Target="https://shs.hal.science/halshs-05481477v1" TargetMode="External"/><Relationship Id="rId18" Type="http://schemas.openxmlformats.org/officeDocument/2006/relationships/hyperlink" Target="https://shs.hal.science/halshs-02540616v1" TargetMode="External"/><Relationship Id="rId19" Type="http://schemas.openxmlformats.org/officeDocument/2006/relationships/hyperlink" Target="https://dx.doi.org/10.31377/chr.v40i.641" TargetMode="External"/><Relationship Id="rId20" Type="http://schemas.openxmlformats.org/officeDocument/2006/relationships/hyperlink" Target="https://shs.hal.science/halshs-05481530v1" TargetMode="External"/><Relationship Id="rId21" Type="http://schemas.openxmlformats.org/officeDocument/2006/relationships/hyperlink" Target="https://shs.hal.science/halshs-02540619v1" TargetMode="External"/><Relationship Id="rId22" Type="http://schemas.openxmlformats.org/officeDocument/2006/relationships/hyperlink" Target="https://dx.doi.org/10.31377/chr.v39i0.591" TargetMode="External"/><Relationship Id="rId23" Type="http://schemas.openxmlformats.org/officeDocument/2006/relationships/hyperlink" Target="https://shs.hal.science/halshs-02890513v1" TargetMode="External"/><Relationship Id="rId24" Type="http://schemas.openxmlformats.org/officeDocument/2006/relationships/hyperlink" Target="https://dx.doi.org/10.1484/J.CONVI.4.2019008" TargetMode="External"/><Relationship Id="rId25" Type="http://schemas.openxmlformats.org/officeDocument/2006/relationships/hyperlink" Target="https://shs.hal.science/halshs-02841759v1" TargetMode="External"/><Relationship Id="rId26" Type="http://schemas.openxmlformats.org/officeDocument/2006/relationships/hyperlink" Target="https://shs.hal.science/halshs-05525949v1" TargetMode="External"/><Relationship Id="rId27" Type="http://schemas.openxmlformats.org/officeDocument/2006/relationships/hyperlink" Target="https://shs.hal.science/halshs-05525946v1" TargetMode="External"/><Relationship Id="rId28" Type="http://schemas.openxmlformats.org/officeDocument/2006/relationships/hyperlink" Target="https://shs.hal.science/halshs-05525960v1" TargetMode="External"/><Relationship Id="rId29" Type="http://schemas.openxmlformats.org/officeDocument/2006/relationships/hyperlink" Target="https://shs.hal.science/halshs-05526625v1" TargetMode="External"/><Relationship Id="rId30" Type="http://schemas.openxmlformats.org/officeDocument/2006/relationships/hyperlink" Target="https://shs.hal.science/halshs-05526637v1" TargetMode="External"/><Relationship Id="rId31" Type="http://schemas.openxmlformats.org/officeDocument/2006/relationships/hyperlink" Target="https://shs.hal.science/halshs-05526885v1" TargetMode="External"/><Relationship Id="rId32" Type="http://schemas.openxmlformats.org/officeDocument/2006/relationships/hyperlink" Target="https://shs.hal.science/halshs-05525962v1" TargetMode="External"/><Relationship Id="rId33" Type="http://schemas.openxmlformats.org/officeDocument/2006/relationships/hyperlink" Target="https://shs.hal.science/halshs-05526846v1" TargetMode="External"/><Relationship Id="rId34" Type="http://schemas.openxmlformats.org/officeDocument/2006/relationships/hyperlink" Target="https://shs.hal.science/halshs-05526649v1" TargetMode="External"/><Relationship Id="rId35" Type="http://schemas.openxmlformats.org/officeDocument/2006/relationships/hyperlink" Target="https://shs.hal.science/halshs-05526912v1" TargetMode="External"/><Relationship Id="rId36" Type="http://schemas.openxmlformats.org/officeDocument/2006/relationships/hyperlink" Target="https://shs.hal.science/halshs-05526901v1" TargetMode="External"/><Relationship Id="rId37" Type="http://schemas.openxmlformats.org/officeDocument/2006/relationships/hyperlink" Target="https://shs.hal.science/halshs-05481221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Rafca Nasr</dc:title>
  <dc:description>CV</dc:description>
  <dc:subject/>
  <cp:keywords/>
  <cp:category/>
  <cp:lastModifiedBy/>
  <dcterms:created xsi:type="dcterms:W3CDTF">2026-05-18T08:29:42+02:00</dcterms:created>
  <dcterms:modified xsi:type="dcterms:W3CDTF">2026-05-18T08:29:42+02:00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