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16901408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Raffaele Alberto Ventura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raffaele-alberto-ventura</w:t>
        </w:r>
      </w:hyperlink>
    </w:p>
    <w:p>
      <w:pPr>
        <w:numPr>
          <w:ilvl w:val="0"/>
          <w:numId w:val="1"/>
        </w:numPr>
      </w:pPr>
      <w:r>
        <w:rPr/>
        <w:t xml:space="preserve"> ORCID : </w:t>
      </w:r>
      <w:hyperlink r:id="rId9" w:history="1">
        <w:r>
          <w:rPr>
            <w:color w:val="#410a8c"/>
            <w:u w:val="single"/>
          </w:rPr>
          <w:t xml:space="preserve">0009-0008-1089-725X</w:t>
        </w:r>
      </w:hyperlink>
    </w:p>
    <w:p>
      <w:pPr>
        <w:numPr>
          <w:ilvl w:val="0"/>
          <w:numId w:val="1"/>
        </w:numPr>
      </w:pPr>
      <w:r>
        <w:rPr/>
        <w:t xml:space="preserve"> IdRef : </w:t>
      </w:r>
      <w:hyperlink r:id="rId10" w:history="1">
        <w:r>
          <w:rPr>
            <w:color w:val="#410a8c"/>
            <w:u w:val="single"/>
          </w:rPr>
          <w:t xml:space="preserve">223793264</w:t>
        </w:r>
      </w:hyperlink>
    </w:p>
    <w:p>
      <w:pPr>
        <w:numPr>
          <w:ilvl w:val="0"/>
          <w:numId w:val="1"/>
        </w:numPr>
      </w:pPr>
      <w:r>
        <w:rPr/>
        <w:t xml:space="preserve"> VIAF : </w:t>
      </w:r>
      <w:hyperlink r:id="rId11" w:history="1">
        <w:r>
          <w:rPr>
            <w:color w:val="#410a8c"/>
            <w:u w:val="single"/>
          </w:rPr>
          <w:t xml:space="preserve">125151836510420400192</w:t>
        </w:r>
      </w:hyperlink>
    </w:p>
    <w:p>
      <w:pPr>
        <w:numPr>
          <w:ilvl w:val="0"/>
          <w:numId w:val="1"/>
        </w:numPr>
      </w:pPr>
      <w:r>
        <w:rPr/>
        <w:t xml:space="preserve"> ISNI : </w:t>
      </w:r>
      <w:hyperlink r:id="rId12" w:history="1">
        <w:r>
          <w:rPr>
            <w:color w:val="#410a8c"/>
            <w:u w:val="single"/>
          </w:rPr>
          <w:t xml:space="preserve">0000000465107677</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les contradictions culturelles produites par les dynamiques de modernisation au prisme de l’histoire intellectuelle. J’ai étudié la formalisation du savoir théologique entre le IXe et le XVIe siècle et les crises de surproduction du capital culturel entre le XVIIe et le XXIe siècle. Aujourd’hui mes recherches se concentrent sur la crise du discours philosophique de la modernité (à partir notamment de la pensée de Cornelius Castoriadis) et sur les formes de &amp;quot;capital moral&amp;quot; mobilisées par les négociations sur la révision des codes au sein de la société multiculturelle.</w:t>
      </w:r>
    </w:p>
    <w:p>
      <w:pPr/>
      <w:r>
        <w:rPr/>
        <w:t xml:space="preserve">Revenu à la recherche après une décennie de travail dans l'édition, je garde une attention particulière aux thématiques de l’économie et de l’organisation. J'ai participé aux activités du Groupe d'études géopolitiques et au lancement du site &amp;quot;Le Grand Continent&amp;quot;.</w:t>
      </w:r>
    </w:p>
    <w:p>
      <w:pPr/>
      <w:r>
        <w:rPr/>
        <w:t xml:space="preserve">Thèmes de recherche: Philosophie politique, sociale et de l’économie; Modernités et modernisation; Capital culturel; Théories de la reconnaissance.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Des valeurs modernes devenues folles. Vers un suprémacisme républicain ?</w:t>
              </w:r>
            </w:hyperlink>
          </w:p>
          <w:p>
            <w:pPr/>
            <w:hyperlink r:id="rId14" w:history="1">
              <w:r>
                <w:rPr>
                  <w:color w:val="#410a8c"/>
                  <w:u w:val="single"/>
                </w:rPr>
                <w:t xml:space="preserve">Raffaele Alberto Ventura</w:t>
              </w:r>
            </w:hyperlink>
          </w:p>
          <w:p>
            <w:pPr/>
            <w:r>
              <w:rPr>
                <w:i w:val="1"/>
                <w:iCs w:val="1"/>
              </w:rPr>
              <w:t xml:space="preserve">Revue Esprit</w:t>
            </w:r>
            <w:r>
              <w:rPr/>
              <w:t xml:space="preserve">, 2023, Avril (4), pp.IV-X. </w:t>
            </w:r>
            <w:hyperlink r:id="rId15" w:history="1">
              <w:r>
                <w:rPr>
                  <w:color w:val="#410a8c"/>
                  <w:u w:val="single"/>
                </w:rPr>
                <w:t xml:space="preserve">⟨10.3917/espri.2304.0000b⟩</w:t>
              </w:r>
            </w:hyperlink>
          </w:p>
          <w:p>
            <w:pPr/>
            <w:r>
              <w:rPr/>
              <w:t xml:space="preserve">Article dans une revue</w:t>
            </w:r>
          </w:p>
          <w:p>
            <w:pPr/>
            <w:hyperlink r:id="rId13" w:history="1">
              <w:r>
                <w:rPr>
                  <w:color w:val="#410a8c"/>
                  <w:u w:val="single"/>
                </w:rPr>
                <w:t xml:space="preserve">hal-04085449v1</w:t>
              </w:r>
            </w:hyperlink>
          </w:p>
        </w:tc>
      </w:tr>
      <w:tr>
        <w:trPr/>
        <w:tc>
          <w:tcPr>
            <w:noWrap/>
          </w:tcPr>
          <w:p>
            <w:pPr>
              <w:spacing w:after="200"/>
            </w:pPr>
            <w:hyperlink r:id="rId16" w:history="1">
              <w:r>
                <w:rPr>
                  <w:color w:val="1e198e"/>
                  <w:b w:val="1"/>
                  <w:bCs w:val="1"/>
                  <w:u w:val="single"/>
                </w:rPr>
                <w:t xml:space="preserve">Les coûts sociaux de la croissance économique. Notes sur une étude de l’OCDE dirigée par Cornelius Castoriadis</w:t>
              </w:r>
            </w:hyperlink>
          </w:p>
          <w:p>
            <w:pPr/>
            <w:hyperlink r:id="rId14" w:history="1">
              <w:r>
                <w:rPr>
                  <w:color w:val="#410a8c"/>
                  <w:u w:val="single"/>
                </w:rPr>
                <w:t xml:space="preserve">Raffaele Alberto Ventura</w:t>
              </w:r>
            </w:hyperlink>
          </w:p>
          <w:p>
            <w:pPr/>
            <w:r>
              <w:rPr>
                <w:i w:val="1"/>
                <w:iCs w:val="1"/>
              </w:rPr>
              <w:t xml:space="preserve">Revue européenne des sciences sociales (Cahiers Vilfredo Pareto)</w:t>
            </w:r>
            <w:r>
              <w:rPr/>
              <w:t xml:space="preserve">, 2022, 60-2, pp.209-231. </w:t>
            </w:r>
            <w:hyperlink r:id="rId17" w:history="1">
              <w:r>
                <w:rPr>
                  <w:color w:val="#410a8c"/>
                  <w:u w:val="single"/>
                </w:rPr>
                <w:t xml:space="preserve">⟨10.4000/ress.9298⟩</w:t>
              </w:r>
            </w:hyperlink>
          </w:p>
          <w:p>
            <w:pPr/>
            <w:r>
              <w:rPr/>
              <w:t xml:space="preserve">Article dans une revue</w:t>
            </w:r>
          </w:p>
          <w:p>
            <w:pPr/>
            <w:hyperlink r:id="rId16" w:history="1">
              <w:r>
                <w:rPr>
                  <w:color w:val="#410a8c"/>
                  <w:u w:val="single"/>
                </w:rPr>
                <w:t xml:space="preserve">hal-04085585v1</w:t>
              </w:r>
            </w:hyperlink>
          </w:p>
        </w:tc>
      </w:tr>
      <w:tr>
        <w:trPr/>
        <w:tc>
          <w:tcPr>
            <w:noWrap/>
          </w:tcPr>
          <w:p>
            <w:pPr>
              <w:spacing w:after="200"/>
            </w:pPr>
            <w:hyperlink r:id="rId18" w:history="1">
              <w:r>
                <w:rPr>
                  <w:color w:val="1e198e"/>
                  <w:b w:val="1"/>
                  <w:bCs w:val="1"/>
                  <w:u w:val="single"/>
                </w:rPr>
                <w:t xml:space="preserve">Castoriadis fonctionnaire. Un philosophe à l’OCDE (1948-1970)</w:t>
              </w:r>
            </w:hyperlink>
          </w:p>
          <w:p>
            <w:pPr/>
            <w:hyperlink r:id="rId14" w:history="1">
              <w:r>
                <w:rPr>
                  <w:color w:val="#410a8c"/>
                  <w:u w:val="single"/>
                </w:rPr>
                <w:t xml:space="preserve">Raffaele Alberto Ventura</w:t>
              </w:r>
            </w:hyperlink>
          </w:p>
          <w:p>
            <w:pPr/>
            <w:r>
              <w:rPr>
                <w:i w:val="1"/>
                <w:iCs w:val="1"/>
              </w:rPr>
              <w:t xml:space="preserve">Revue Esprit</w:t>
            </w:r>
            <w:r>
              <w:rPr/>
              <w:t xml:space="preserve">, 2021, N° 477 (9), pp.127-136. </w:t>
            </w:r>
            <w:hyperlink r:id="rId19" w:history="1">
              <w:r>
                <w:rPr>
                  <w:color w:val="#410a8c"/>
                  <w:u w:val="single"/>
                </w:rPr>
                <w:t xml:space="preserve">⟨10.3917/espri.2109.0127⟩</w:t>
              </w:r>
            </w:hyperlink>
          </w:p>
          <w:p>
            <w:pPr/>
            <w:r>
              <w:rPr/>
              <w:t xml:space="preserve">Article dans une revue</w:t>
            </w:r>
          </w:p>
          <w:p>
            <w:pPr/>
            <w:hyperlink r:id="rId18" w:history="1">
              <w:r>
                <w:rPr>
                  <w:color w:val="#410a8c"/>
                  <w:u w:val="single"/>
                </w:rPr>
                <w:t xml:space="preserve">hal-04085588v1</w:t>
              </w:r>
            </w:hyperlink>
          </w:p>
        </w:tc>
      </w:tr>
      <w:tr>
        <w:trPr/>
        <w:tc>
          <w:tcPr>
            <w:noWrap/>
          </w:tcPr>
          <w:p>
            <w:pPr>
              <w:spacing w:after="200"/>
            </w:pPr>
            <w:hyperlink r:id="rId20" w:history="1">
              <w:r>
                <w:rPr>
                  <w:color w:val="1e198e"/>
                  <w:b w:val="1"/>
                  <w:bCs w:val="1"/>
                  <w:u w:val="single"/>
                </w:rPr>
                <w:t xml:space="preserve">Maîtriser l’indicible</w:t>
              </w:r>
            </w:hyperlink>
          </w:p>
          <w:p>
            <w:pPr/>
            <w:hyperlink r:id="rId14" w:history="1">
              <w:r>
                <w:rPr>
                  <w:color w:val="#410a8c"/>
                  <w:u w:val="single"/>
                </w:rPr>
                <w:t xml:space="preserve">Raffaele Alberto Ventura</w:t>
              </w:r>
            </w:hyperlink>
          </w:p>
          <w:p>
            <w:pPr/>
            <w:r>
              <w:rPr>
                <w:i w:val="1"/>
                <w:iCs w:val="1"/>
              </w:rPr>
              <w:t xml:space="preserve">Revue Esprit</w:t>
            </w:r>
            <w:r>
              <w:rPr/>
              <w:t xml:space="preserve">, 2019, Décembre (12), pp.71. </w:t>
            </w:r>
            <w:hyperlink r:id="rId21" w:history="1">
              <w:r>
                <w:rPr>
                  <w:color w:val="#410a8c"/>
                  <w:u w:val="single"/>
                </w:rPr>
                <w:t xml:space="preserve">⟨10.3917/espri.1912.0071⟩</w:t>
              </w:r>
            </w:hyperlink>
          </w:p>
          <w:p>
            <w:pPr/>
            <w:r>
              <w:rPr/>
              <w:t xml:space="preserve">Article dans une revue</w:t>
            </w:r>
          </w:p>
          <w:p>
            <w:pPr/>
            <w:hyperlink r:id="rId20" w:history="1">
              <w:r>
                <w:rPr>
                  <w:color w:val="#410a8c"/>
                  <w:u w:val="single"/>
                </w:rPr>
                <w:t xml:space="preserve">hal-04085592v1</w:t>
              </w:r>
            </w:hyperlink>
          </w:p>
        </w:tc>
      </w:tr>
      <w:tr>
        <w:trPr/>
        <w:tc>
          <w:tcPr>
            <w:noWrap/>
          </w:tcPr>
          <w:p>
            <w:pPr>
              <w:spacing w:after="200"/>
            </w:pPr>
            <w:hyperlink r:id="rId22" w:history="1">
              <w:r>
                <w:rPr>
                  <w:color w:val="1e198e"/>
                  <w:b w:val="1"/>
                  <w:bCs w:val="1"/>
                  <w:u w:val="single"/>
                </w:rPr>
                <w:t xml:space="preserve">La philosophie politique du Mouvement 5 étoiles</w:t>
              </w:r>
            </w:hyperlink>
          </w:p>
          <w:p>
            <w:pPr/>
            <w:hyperlink r:id="rId14" w:history="1">
              <w:r>
                <w:rPr>
                  <w:color w:val="#410a8c"/>
                  <w:u w:val="single"/>
                </w:rPr>
                <w:t xml:space="preserve">Raffaele Alberto Ventura</w:t>
              </w:r>
            </w:hyperlink>
          </w:p>
          <w:p>
            <w:pPr/>
            <w:r>
              <w:rPr>
                <w:i w:val="1"/>
                <w:iCs w:val="1"/>
              </w:rPr>
              <w:t xml:space="preserve">Revue Esprit</w:t>
            </w:r>
            <w:r>
              <w:rPr/>
              <w:t xml:space="preserve">, 2018, Octobre (10), pp.115. </w:t>
            </w:r>
            <w:hyperlink r:id="rId23" w:history="1">
              <w:r>
                <w:rPr>
                  <w:color w:val="#410a8c"/>
                  <w:u w:val="single"/>
                </w:rPr>
                <w:t xml:space="preserve">⟨10.3917/espri.1810.0115⟩</w:t>
              </w:r>
            </w:hyperlink>
          </w:p>
          <w:p>
            <w:pPr/>
            <w:r>
              <w:rPr/>
              <w:t xml:space="preserve">Article dans une revue</w:t>
            </w:r>
          </w:p>
          <w:p>
            <w:pPr/>
            <w:hyperlink r:id="rId22" w:history="1">
              <w:r>
                <w:rPr>
                  <w:color w:val="#410a8c"/>
                  <w:u w:val="single"/>
                </w:rPr>
                <w:t xml:space="preserve">hal-04085583v1</w:t>
              </w:r>
            </w:hyperlink>
          </w:p>
        </w:tc>
      </w:tr>
      <w:tr>
        <w:trPr/>
        <w:tc>
          <w:tcPr>
            <w:noWrap/>
          </w:tcPr>
          <w:p>
            <w:pPr>
              <w:spacing w:after="200"/>
            </w:pPr>
            <w:hyperlink r:id="rId24" w:history="1">
              <w:r>
                <w:rPr>
                  <w:color w:val="1e198e"/>
                  <w:b w:val="1"/>
                  <w:bCs w:val="1"/>
                  <w:u w:val="single"/>
                </w:rPr>
                <w:t xml:space="preserve">L’âge de la bêtise</w:t>
              </w:r>
            </w:hyperlink>
          </w:p>
          <w:p>
            <w:pPr/>
            <w:hyperlink r:id="rId14" w:history="1">
              <w:r>
                <w:rPr>
                  <w:color w:val="#410a8c"/>
                  <w:u w:val="single"/>
                </w:rPr>
                <w:t xml:space="preserve">Raffaele Alberto Ventura</w:t>
              </w:r>
            </w:hyperlink>
          </w:p>
          <w:p>
            <w:pPr/>
            <w:r>
              <w:rPr>
                <w:i w:val="1"/>
                <w:iCs w:val="1"/>
              </w:rPr>
              <w:t xml:space="preserve">Revue Esprit</w:t>
            </w:r>
            <w:r>
              <w:rPr/>
              <w:t xml:space="preserve">, 2018, Décembre (12), pp.62. </w:t>
            </w:r>
            <w:hyperlink r:id="rId25" w:history="1">
              <w:r>
                <w:rPr>
                  <w:color w:val="#410a8c"/>
                  <w:u w:val="single"/>
                </w:rPr>
                <w:t xml:space="preserve">⟨10.3917/espri.1812.0062⟩</w:t>
              </w:r>
            </w:hyperlink>
          </w:p>
          <w:p>
            <w:pPr/>
            <w:r>
              <w:rPr/>
              <w:t xml:space="preserve">Article dans une revue</w:t>
            </w:r>
          </w:p>
          <w:p>
            <w:pPr/>
            <w:hyperlink r:id="rId24" w:history="1">
              <w:r>
                <w:rPr>
                  <w:color w:val="#410a8c"/>
                  <w:u w:val="single"/>
                </w:rPr>
                <w:t xml:space="preserve">hal-04085591v1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Teoria della classe disagiata</w:t>
              </w:r>
            </w:hyperlink>
          </w:p>
          <w:p>
            <w:pPr/>
            <w:hyperlink r:id="rId14" w:history="1">
              <w:r>
                <w:rPr>
                  <w:color w:val="#410a8c"/>
                  <w:u w:val="single"/>
                </w:rPr>
                <w:t xml:space="preserve">Raffaele Alberto Ventura</w:t>
              </w:r>
            </w:hyperlink>
          </w:p>
          <w:p>
            <w:pPr/>
            <w:r>
              <w:rPr/>
              <w:t xml:space="preserve">minimum fax, 2017</w:t>
            </w:r>
          </w:p>
          <w:p>
            <w:pPr/>
            <w:r>
              <w:rPr/>
              <w:t xml:space="preserve">Ouvrages</w:t>
            </w:r>
          </w:p>
          <w:p>
            <w:pPr/>
            <w:hyperlink r:id="rId26" w:history="1">
              <w:r>
                <w:rPr>
                  <w:color w:val="#410a8c"/>
                  <w:u w:val="single"/>
                </w:rPr>
                <w:t xml:space="preserve">hal-04085696v1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Rethinking Governance in Times of Multiple Crises</w:t>
              </w:r>
            </w:hyperlink>
          </w:p>
          <w:p>
            <w:pPr/>
            <w:hyperlink r:id="rId28" w:history="1">
              <w:r>
                <w:rPr>
                  <w:color w:val="#410a8c"/>
                  <w:u w:val="single"/>
                </w:rPr>
                <w:t xml:space="preserve">Gabriel Bartl</w:t>
              </w:r>
            </w:hyperlink>
            <w:r>
              <w:rPr/>
              <w:t xml:space="preserve">,</w:t>
            </w:r>
            <w:hyperlink r:id="rId29" w:history="1">
              <w:r>
                <w:rPr>
                  <w:color w:val="#410a8c"/>
                  <w:u w:val="single"/>
                </w:rPr>
                <w:t xml:space="preserve">Judith Nora Hardt</w:t>
              </w:r>
            </w:hyperlink>
            <w:r>
              <w:rPr/>
              <w:t xml:space="preserve">,</w:t>
            </w:r>
            <w:hyperlink r:id="rId30" w:history="1">
              <w:r>
                <w:rPr>
                  <w:color w:val="#410a8c"/>
                  <w:u w:val="single"/>
                </w:rPr>
                <w:t xml:space="preserve">Sebastian Suttner</w:t>
              </w:r>
            </w:hyperlink>
            <w:r>
              <w:rPr/>
              <w:t xml:space="preserve">,</w:t>
            </w:r>
            <w:hyperlink r:id="rId31" w:history="1">
              <w:r>
                <w:rPr>
                  <w:color w:val="#410a8c"/>
                  <w:u w:val="single"/>
                </w:rPr>
                <w:t xml:space="preserve">Mara Linden</w:t>
              </w:r>
            </w:hyperlink>
            <w:r>
              <w:rPr/>
              <w:t xml:space="preserve">,</w:t>
            </w:r>
            <w:hyperlink r:id="rId14" w:history="1">
              <w:r>
                <w:rPr>
                  <w:color w:val="#410a8c"/>
                  <w:u w:val="single"/>
                </w:rPr>
                <w:t xml:space="preserve">Raffaele Alberto Ventura</w:t>
              </w:r>
            </w:hyperlink>
            <w:r>
              <w:rPr/>
              <w:t xml:space="preserve">et al.</w:t>
            </w:r>
          </w:p>
          <w:p>
            <w:pPr/>
            <w:r>
              <w:rPr>
                <w:i w:val="1"/>
                <w:iCs w:val="1"/>
              </w:rPr>
              <w:t xml:space="preserve">Vigoni Paper n. 5/2023</w:t>
            </w:r>
            <w:r>
              <w:rPr/>
              <w:t xml:space="preserve">, 2024, https://www.villavigoni.eu/wp-content/uploads/2024/03/Vigoni-Papers-2023_5.pdf</w:t>
            </w:r>
          </w:p>
          <w:p>
            <w:pPr/>
            <w:r>
              <w:rPr/>
              <w:t xml:space="preserve">Autre publication scientifique</w:t>
            </w:r>
          </w:p>
          <w:p>
            <w:pPr/>
            <w:hyperlink r:id="rId27" w:history="1">
              <w:r>
                <w:rPr>
                  <w:color w:val="#410a8c"/>
                  <w:u w:val="single"/>
                </w:rPr>
                <w:t xml:space="preserve">halshs-04643847v1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6C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ffaele-alberto-ventura" TargetMode="External"/><Relationship Id="rId9" Type="http://schemas.openxmlformats.org/officeDocument/2006/relationships/hyperlink" Target="https://orcid.org/0009-0008-1089-725X" TargetMode="External"/><Relationship Id="rId10" Type="http://schemas.openxmlformats.org/officeDocument/2006/relationships/hyperlink" Target="https://www.idref.fr/223793264" TargetMode="External"/><Relationship Id="rId11" Type="http://schemas.openxmlformats.org/officeDocument/2006/relationships/hyperlink" Target="https://viaf.org/viaf/125151836510420400192" TargetMode="External"/><Relationship Id="rId12" Type="http://schemas.openxmlformats.org/officeDocument/2006/relationships/hyperlink" Target="http://isni.org/isni/0000000465107677" TargetMode="External"/><Relationship Id="rId13" Type="http://schemas.openxmlformats.org/officeDocument/2006/relationships/hyperlink" Target="https://hal.science/hal-04085449v1" TargetMode="External"/><Relationship Id="rId14" Type="http://schemas.openxmlformats.org/officeDocument/2006/relationships/hyperlink" Target="https://hal.science/search/index/?q=*&amp;authFullName_s=Raffaele Alberto Ventura" TargetMode="External"/><Relationship Id="rId15" Type="http://schemas.openxmlformats.org/officeDocument/2006/relationships/hyperlink" Target="https://dx.doi.org/10.3917/espri.2304.0000b" TargetMode="External"/><Relationship Id="rId16" Type="http://schemas.openxmlformats.org/officeDocument/2006/relationships/hyperlink" Target="https://hal.science/hal-04085585v1" TargetMode="External"/><Relationship Id="rId17" Type="http://schemas.openxmlformats.org/officeDocument/2006/relationships/hyperlink" Target="https://dx.doi.org/10.4000/ress.9298" TargetMode="External"/><Relationship Id="rId18" Type="http://schemas.openxmlformats.org/officeDocument/2006/relationships/hyperlink" Target="https://hal.science/hal-04085588v1" TargetMode="External"/><Relationship Id="rId19" Type="http://schemas.openxmlformats.org/officeDocument/2006/relationships/hyperlink" Target="https://dx.doi.org/10.3917/espri.2109.0127" TargetMode="External"/><Relationship Id="rId20" Type="http://schemas.openxmlformats.org/officeDocument/2006/relationships/hyperlink" Target="https://hal.science/hal-04085592v1" TargetMode="External"/><Relationship Id="rId21" Type="http://schemas.openxmlformats.org/officeDocument/2006/relationships/hyperlink" Target="https://dx.doi.org/10.3917/espri.1912.0071" TargetMode="External"/><Relationship Id="rId22" Type="http://schemas.openxmlformats.org/officeDocument/2006/relationships/hyperlink" Target="https://hal.science/hal-04085583v1" TargetMode="External"/><Relationship Id="rId23" Type="http://schemas.openxmlformats.org/officeDocument/2006/relationships/hyperlink" Target="https://dx.doi.org/10.3917/espri.1810.0115" TargetMode="External"/><Relationship Id="rId24" Type="http://schemas.openxmlformats.org/officeDocument/2006/relationships/hyperlink" Target="https://hal.science/hal-04085591v1" TargetMode="External"/><Relationship Id="rId25" Type="http://schemas.openxmlformats.org/officeDocument/2006/relationships/hyperlink" Target="https://dx.doi.org/10.3917/espri.1812.0062" TargetMode="External"/><Relationship Id="rId26" Type="http://schemas.openxmlformats.org/officeDocument/2006/relationships/hyperlink" Target="https://hal.science/hal-04085696v1" TargetMode="External"/><Relationship Id="rId27" Type="http://schemas.openxmlformats.org/officeDocument/2006/relationships/hyperlink" Target="https://shs.hal.science/halshs-04643847v1" TargetMode="External"/><Relationship Id="rId28" Type="http://schemas.openxmlformats.org/officeDocument/2006/relationships/hyperlink" Target="https://hal.science/search/index/?q=*&amp;authFullName_s=Gabriel Bartl" TargetMode="External"/><Relationship Id="rId29" Type="http://schemas.openxmlformats.org/officeDocument/2006/relationships/hyperlink" Target="https://hal.science/search/index/?q=*&amp;authFullName_s=Judith Nora Hardt" TargetMode="External"/><Relationship Id="rId30" Type="http://schemas.openxmlformats.org/officeDocument/2006/relationships/hyperlink" Target="https://hal.science/search/index/?q=*&amp;authFullName_s=Sebastian Suttner" TargetMode="External"/><Relationship Id="rId31" Type="http://schemas.openxmlformats.org/officeDocument/2006/relationships/hyperlink" Target="https://hal.science/search/index/?q=*&amp;authFullName_s=Mara Linden"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Raffaele Alberto Ventura</dc:title>
  <dc:description>CV</dc:description>
  <dc:subject/>
  <cp:keywords/>
  <cp:category/>
  <cp:lastModifiedBy/>
  <dcterms:created xsi:type="dcterms:W3CDTF">2026-03-25T20:28:42+01:00</dcterms:created>
  <dcterms:modified xsi:type="dcterms:W3CDTF">2026-03-25T20:28:42+01:00</dcterms:modified>
</cp:coreProperties>
</file>

<file path=docProps/custom.xml><?xml version="1.0" encoding="utf-8"?>
<Properties xmlns="http://schemas.openxmlformats.org/officeDocument/2006/custom-properties" xmlns:vt="http://schemas.openxmlformats.org/officeDocument/2006/docPropsVTypes"/>
</file>