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ROMANO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civique et citoyenneté en classe de FLE. Et si on essaye avec l’IA générative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plurilingue de la classe : l’atelier Kamishibaï de l’Alliance Française de Basilicate, une expérience de promotion du français précoce dans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Educrazia, rivista d riflessioni pedagogiche e didattiche</w:t>
            </w:r>
            <w:r>
              <w:rPr/>
              <w:t xml:space="preserve">, 2024, 1 - 2024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une fantasmagorie bénéfique à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coup de dés. Cahier de culture française, francophone et maghrébine</w:t>
            </w:r>
            <w:r>
              <w:rPr/>
              <w:t xml:space="preserve">, 2024, 11 (978-2-493418-03-6)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Martoccia, G. &amp; Romano, R. (2023). Proposition d’une certification des compétences linguistico-communicatives pour les enseignants italiens : La place du lexique. Recherches et applications - Lexique(s) et didactique du FLE : perspectives actuelles de recherche, 73. CLE International 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Martoccia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pratiques innovantes et créatives d’apprentissage. Pour un enseignement inclusif en mode hybride et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l'indicible en musique et littérature : Petit pays de Gaël Faye et le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2020, 26,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d’évaluation en FLE à travers l’implication de l’intelligence artificielle : les enjeux de l’enseignement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Romano</w:t>
              </w:r>
            </w:hyperlink>
          </w:p>
          <w:p>
            <w:pPr/>
            <w:r>
              <w:rPr/>
              <w:t xml:space="preserve">Sciences de l'Homme et Société. Aix Marseille Université (AMU),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2023AIXM0556⟩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tel-04786915v1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87184v1" TargetMode="External"/><Relationship Id="rId8" Type="http://schemas.openxmlformats.org/officeDocument/2006/relationships/hyperlink" Target="https://hal.science/search/index/?q=*&amp;authFullName_s=Raffaele Romano" TargetMode="External"/><Relationship Id="rId9" Type="http://schemas.openxmlformats.org/officeDocument/2006/relationships/hyperlink" Target="https://amu.hal.science/hal-04787177v1" TargetMode="External"/><Relationship Id="rId10" Type="http://schemas.openxmlformats.org/officeDocument/2006/relationships/hyperlink" Target="https://amu.hal.science/hal-04787174v1" TargetMode="External"/><Relationship Id="rId11" Type="http://schemas.openxmlformats.org/officeDocument/2006/relationships/hyperlink" Target="https://hal.science/hal-04786935v1" TargetMode="External"/><Relationship Id="rId12" Type="http://schemas.openxmlformats.org/officeDocument/2006/relationships/hyperlink" Target="https://hal.science/search/index/?q=*&amp;authFullName_s=Giuseppe Martoccia" TargetMode="External"/><Relationship Id="rId13" Type="http://schemas.openxmlformats.org/officeDocument/2006/relationships/hyperlink" Target="https://amu.hal.science/hal-05014278v1" TargetMode="External"/><Relationship Id="rId14" Type="http://schemas.openxmlformats.org/officeDocument/2006/relationships/hyperlink" Target="https://amu.hal.science/hal-05011896v1" TargetMode="External"/><Relationship Id="rId15" Type="http://schemas.openxmlformats.org/officeDocument/2006/relationships/hyperlink" Target="https://theses.hal.science/tel-04786915v1" TargetMode="External"/><Relationship Id="rId16" Type="http://schemas.openxmlformats.org/officeDocument/2006/relationships/hyperlink" Target="https://www.theses.fr/2023AIXM055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ROMANO</dc:title>
  <dc:description>CV</dc:description>
  <dc:subject/>
  <cp:keywords/>
  <cp:category/>
  <cp:lastModifiedBy/>
  <dcterms:created xsi:type="dcterms:W3CDTF">2026-05-23T20:07:48+02:00</dcterms:created>
  <dcterms:modified xsi:type="dcterms:W3CDTF">2026-05-23T20:07:48+02:00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