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rafik zeraoulia </w:t>
      </w:r>
      <w:r>
        <w:rPr>
          <w:color w:val="641e6e"/>
        </w:rPr>
        <w:t xml:space="preserve">English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rafik-zeraoulia</w:t>
        </w:r>
      </w:hyperlink>
    </w:p>
    <w:p>
      <w:pPr>
        <w:numPr>
          <w:ilvl w:val="0"/>
          <w:numId w:val="1"/>
        </w:numPr>
      </w:pPr>
      <w:r>
        <w:rPr/>
        <w:t xml:space="preserve"> ORCID : </w:t>
      </w:r>
      <w:hyperlink r:id="rId9" w:history="1">
        <w:r>
          <w:rPr>
            <w:color w:val="#410a8c"/>
            <w:u w:val="single"/>
          </w:rPr>
          <w:t xml:space="preserve">0000-0002-5436-3320</w:t>
        </w:r>
      </w:hyperlink>
    </w:p>
    <w:p>
      <w:pPr>
        <w:numPr>
          <w:ilvl w:val="0"/>
          <w:numId w:val="1"/>
        </w:numPr>
      </w:pPr>
      <w:r>
        <w:rPr/>
        <w:t xml:space="preserve"> arXiv : </w:t>
      </w:r>
      <w:hyperlink r:id="rId10" w:history="1">
        <w:r>
          <w:rPr>
            <w:color w:val="#410a8c"/>
            <w:u w:val="single"/>
          </w:rPr>
          <w:t xml:space="preserve">zeraoulia_r_1</w:t>
        </w:r>
      </w:hyperlink>
    </w:p>
    <w:p>
      <w:pPr>
        <w:numPr>
          <w:ilvl w:val="0"/>
          <w:numId w:val="1"/>
        </w:numPr>
      </w:pPr>
      <w:r>
        <w:rPr/>
        <w:t xml:space="preserve"> ResearcherID : </w:t>
      </w:r>
      <w:hyperlink r:id="rId11" w:history="1">
        <w:r>
          <w:rPr>
            <w:color w:val="#410a8c"/>
            <w:u w:val="single"/>
          </w:rPr>
          <w:t xml:space="preserve">AEH-9471-2022</w:t>
        </w:r>
      </w:hyperlink>
    </w:p>
    <w:p>
      <w:pPr>
        <w:spacing w:before="600"/>
      </w:pPr>
    </w:p>
    <w:p>
      <w:pPr>
        <w:pStyle w:val="Heading2"/>
      </w:pPr>
      <w:r>
        <w:rPr>
          <w:color w:val="1e198e"/>
          <w:b w:val="1"/>
          <w:bCs w:val="1"/>
        </w:rPr>
        <w:t xml:space="preserve">Présentation</w:t>
      </w:r>
    </w:p>
    <w:p>
      <w:pPr>
        <w:spacing w:after="100"/>
      </w:pPr>
    </w:p>
    <w:p>
      <w:pPr/>
      <w:r>
        <w:rPr/>
        <w:t xml:space="preserve">Here's an updated version of your CV presentation with your personal background included:</w:t>
      </w:r>
    </w:p>
    <w:p>
      <w:pPr>
        <w:spacing w:before="120" w:after="120" w:line="240" w:lineRule="auto"/>
        <w:pBdr>
          <w:bottom w:val="single" w:sz="1" w:color="000000"/>
        </w:pBdr>
      </w:pPr>
      <w:r>
        <w:rPr>
          <w:sz w:val="6"/>
          <w:szCs w:val="6"/>
        </w:rPr>
        <w:t xml:space="preserve"/>
      </w:r>
    </w:p>
    <w:p>
      <w:pPr/>
      <w:r>
        <w:rPr>
          <w:b w:val="1"/>
          <w:bCs w:val="1"/>
        </w:rPr>
        <w:t xml:space="preserve">Zeraoulia Rafik</w:t>
      </w:r>
      <w:br/>
      <w:r>
        <w:rPr>
          <w:b w:val="1"/>
          <w:bCs w:val="1"/>
        </w:rPr>
        <w:t xml:space="preserve">Date of Birth:</w:t>
      </w:r>
      <w:r>
        <w:rPr/>
        <w:t xml:space="preserve"> November 5, 1985</w:t>
      </w:r>
      <w:br/>
      <w:r>
        <w:rPr>
          <w:b w:val="1"/>
          <w:bCs w:val="1"/>
        </w:rPr>
        <w:t xml:space="preserve">Place of Birth:</w:t>
      </w:r>
      <w:r>
        <w:rPr/>
        <w:t xml:space="preserve"> Yabous, Khenchela, Algeria</w:t>
      </w:r>
      <w:br/>
      <w:r>
        <w:rPr>
          <w:b w:val="1"/>
          <w:bCs w:val="1"/>
        </w:rPr>
        <w:t xml:space="preserve">Affiliation:</w:t>
      </w:r>
      <w:r>
        <w:rPr/>
        <w:t xml:space="preserve"> University of Batna 2, Algeria</w:t>
      </w:r>
      <w:br/>
      <w:r>
        <w:rPr>
          <w:b w:val="1"/>
          <w:bCs w:val="1"/>
        </w:rPr>
        <w:t xml:space="preserve">Email:</w:t>
      </w:r>
      <w:r>
        <w:rPr/>
        <w:t xml:space="preserve"> </w:t>
      </w:r>
      <w:hyperlink r:id="rId12" w:history="1">
        <w:r>
          <w:rPr>
            <w:color w:val="#410a8c"/>
            <w:u w:val="single"/>
          </w:rPr>
          <w:t xml:space="preserve">r.zeraoulia@univ-batna2.dz</w:t>
        </w:r>
      </w:hyperlink>
      <w:br/>
      <w:r>
        <w:rPr>
          <w:b w:val="1"/>
          <w:bCs w:val="1"/>
        </w:rPr>
        <w:t xml:space="preserve">ORCID:</w:t>
      </w:r>
      <w:r>
        <w:rPr/>
        <w:t xml:space="preserve"> </w:t>
      </w:r>
      <w:hyperlink r:id="rId9" w:history="1">
        <w:r>
          <w:rPr>
            <w:color w:val="#410a8c"/>
            <w:u w:val="single"/>
          </w:rPr>
          <w:t xml:space="preserve">0000-0002-5436-3320</w:t>
        </w:r>
      </w:hyperlink>
    </w:p>
    <w:p>
      <w:pPr>
        <w:spacing w:before="120" w:after="120" w:line="240" w:lineRule="auto"/>
        <w:pBdr>
          <w:bottom w:val="single" w:sz="1" w:color="000000"/>
        </w:pBdr>
      </w:pPr>
      <w:r>
        <w:rPr>
          <w:sz w:val="6"/>
          <w:szCs w:val="6"/>
        </w:rPr>
        <w:t xml:space="preserve"/>
      </w:r>
    </w:p>
    <w:p>
      <w:pPr>
        <w:pStyle w:val="Heading3"/>
      </w:pPr>
      <w:r>
        <w:rPr>
          <w:b w:val="1"/>
          <w:bCs w:val="1"/>
        </w:rPr>
        <w:t xml:space="preserve">Profile</w:t>
      </w:r>
    </w:p>
    <w:p>
      <w:pPr/>
      <w:r>
        <w:rPr/>
        <w:t xml:space="preserve">Born in Yabous, Khenchela, Algeria, I have cultivated a deep passion for mathematics and theoretical physics from a young age. As a researcher specializing in mathematical analysis, quantum physics, and number theory, I have dedicated my career to unraveling the complex relationships between chaotic dynamics, stochastic models, and the distribution of prime numbers. My work bridges the gap between pure mathematics and theoretical physics, focusing on the application of advanced mathematical techniques to some of the most challenging problems in number theory, including the Riemann Hypothesis.</w:t>
      </w:r>
    </w:p>
    <w:p>
      <w:pPr/>
      <w:r>
        <w:rPr/>
        <w:t xml:space="preserve">My research integrates classical number theory with quantum mechanical models, offering new perspectives and insights that contribute to the broader scientific community. I am committed to advancing knowledge through collaboration with researchers around the world and fostering interdisciplinary research that pushes the boundaries of our understanding.</w:t>
      </w:r>
    </w:p>
    <w:p>
      <w:pPr>
        <w:pStyle w:val="Heading3"/>
      </w:pPr>
      <w:r>
        <w:rPr>
          <w:b w:val="1"/>
          <w:bCs w:val="1"/>
        </w:rPr>
        <w:t xml:space="preserve">Research Interests</w:t>
      </w:r>
    </w:p>
    <w:p>
      <w:pPr>
        <w:numPr>
          <w:ilvl w:val="0"/>
          <w:numId w:val="2"/>
        </w:numPr>
      </w:pPr>
      <w:r>
        <w:rPr>
          <w:b w:val="1"/>
          <w:bCs w:val="1"/>
        </w:rPr>
        <w:t xml:space="preserve">Prime Number Theory:</w:t>
      </w:r>
      <w:r>
        <w:rPr/>
        <w:t xml:space="preserve"> Exploring the distribution of prime numbers using innovative stochastic and quantum models.</w:t>
      </w:r>
    </w:p>
    <w:p>
      <w:pPr>
        <w:numPr>
          <w:ilvl w:val="0"/>
          <w:numId w:val="2"/>
        </w:numPr>
      </w:pPr>
      <w:r>
        <w:rPr>
          <w:b w:val="1"/>
          <w:bCs w:val="1"/>
        </w:rPr>
        <w:t xml:space="preserve">Quantum Physics:</w:t>
      </w:r>
      <w:r>
        <w:rPr/>
        <w:t xml:space="preserve"> Investigating the intersection of quantum mechanics and number theory, particularly through the study of Hamiltonian operators.</w:t>
      </w:r>
    </w:p>
    <w:p>
      <w:pPr>
        <w:numPr>
          <w:ilvl w:val="0"/>
          <w:numId w:val="2"/>
        </w:numPr>
      </w:pPr>
      <w:r>
        <w:rPr>
          <w:b w:val="1"/>
          <w:bCs w:val="1"/>
        </w:rPr>
        <w:t xml:space="preserve">Chaotic Dynamics:</w:t>
      </w:r>
      <w:r>
        <w:rPr/>
        <w:t xml:space="preserve"> Analyzing chaotic behavior in dynamical systems and its implications for mathematical theorems.</w:t>
      </w:r>
    </w:p>
    <w:p>
      <w:pPr>
        <w:numPr>
          <w:ilvl w:val="0"/>
          <w:numId w:val="2"/>
        </w:numPr>
      </w:pPr>
      <w:r>
        <w:rPr>
          <w:b w:val="1"/>
          <w:bCs w:val="1"/>
        </w:rPr>
        <w:t xml:space="preserve">Mathematical Physics:</w:t>
      </w:r>
      <w:r>
        <w:rPr/>
        <w:t xml:space="preserve"> Applying mathematical principles to solve complex problems in theoretical physics.</w:t>
      </w:r>
    </w:p>
    <w:p>
      <w:pPr>
        <w:numPr>
          <w:ilvl w:val="0"/>
          <w:numId w:val="2"/>
        </w:numPr>
      </w:pPr>
      <w:r>
        <w:rPr>
          <w:b w:val="1"/>
          <w:bCs w:val="1"/>
        </w:rPr>
        <w:t xml:space="preserve">Stochastic Processes:</w:t>
      </w:r>
      <w:r>
        <w:rPr/>
        <w:t xml:space="preserve"> Examining the role of randomness in mathematical and physical systems.</w:t>
      </w:r>
    </w:p>
    <w:p>
      <w:pPr>
        <w:pStyle w:val="Heading3"/>
      </w:pPr>
      <w:r>
        <w:rPr>
          <w:b w:val="1"/>
          <w:bCs w:val="1"/>
        </w:rPr>
        <w:t xml:space="preserve">Academic Background</w:t>
      </w:r>
    </w:p>
    <w:p>
      <w:pPr>
        <w:numPr>
          <w:ilvl w:val="0"/>
          <w:numId w:val="3"/>
        </w:numPr>
      </w:pPr>
      <w:r>
        <w:rPr>
          <w:b w:val="1"/>
          <w:bCs w:val="1"/>
        </w:rPr>
        <w:t xml:space="preserve">PhD in Mathematics</w:t>
      </w:r>
      <w:r>
        <w:rPr/>
        <w:t xml:space="preserve">, University of Batna 2, Algeria</w:t>
      </w:r>
    </w:p>
    <w:p>
      <w:pPr>
        <w:numPr>
          <w:ilvl w:val="0"/>
          <w:numId w:val="3"/>
        </w:numPr>
      </w:pPr>
      <w:r>
        <w:rPr>
          <w:b w:val="1"/>
          <w:bCs w:val="1"/>
        </w:rPr>
        <w:t xml:space="preserve">Master's in Applied Mathematics</w:t>
      </w:r>
      <w:r>
        <w:rPr/>
        <w:t xml:space="preserve">, University of Batna 2, Algeria</w:t>
      </w:r>
    </w:p>
    <w:p>
      <w:pPr>
        <w:numPr>
          <w:ilvl w:val="0"/>
          <w:numId w:val="3"/>
        </w:numPr>
      </w:pPr>
      <w:r>
        <w:rPr>
          <w:b w:val="1"/>
          <w:bCs w:val="1"/>
        </w:rPr>
        <w:t xml:space="preserve">Bachelor's in Mathematics</w:t>
      </w:r>
      <w:r>
        <w:rPr/>
        <w:t xml:space="preserve">, University of Batna 2, Algeria</w:t>
      </w:r>
    </w:p>
    <w:p>
      <w:pPr>
        <w:pStyle w:val="Heading3"/>
      </w:pPr>
      <w:r>
        <w:rPr>
          <w:b w:val="1"/>
          <w:bCs w:val="1"/>
        </w:rPr>
        <w:t xml:space="preserve">Selected Publications</w:t>
      </w:r>
    </w:p>
    <w:p>
      <w:pPr>
        <w:numPr>
          <w:ilvl w:val="0"/>
          <w:numId w:val="4"/>
        </w:numPr>
      </w:pPr>
      <w:r>
        <w:rPr>
          <w:i w:val="1"/>
          <w:iCs w:val="1"/>
        </w:rPr>
        <w:t xml:space="preserve">Stochastic and Quantum Approaches to Prime Distribution in Almost-Short Intervals.</w:t>
      </w:r>
      <w:r>
        <w:rPr/>
        <w:t xml:space="preserve"> (2024). A paper that presents a new quantum mechanical model based on the Maynard-Guth framework.</w:t>
      </w:r>
    </w:p>
    <w:p>
      <w:pPr>
        <w:numPr>
          <w:ilvl w:val="0"/>
          <w:numId w:val="4"/>
        </w:numPr>
      </w:pPr>
      <w:r>
        <w:rPr>
          <w:i w:val="1"/>
          <w:iCs w:val="1"/>
        </w:rPr>
        <w:t xml:space="preserve">If our Chaotic Operator is Derived Correctly, Then the Riemann Hypothesis Holds True.</w:t>
      </w:r>
      <w:r>
        <w:rPr/>
        <w:t xml:space="preserve"> (2024). An exploration of chaotic dynamics and its implications for one of the most famous problems in mathematics.</w:t>
      </w:r>
    </w:p>
    <w:p>
      <w:pPr>
        <w:pStyle w:val="Heading3"/>
      </w:pPr>
      <w:r>
        <w:rPr>
          <w:b w:val="1"/>
          <w:bCs w:val="1"/>
        </w:rPr>
        <w:t xml:space="preserve">Skills</w:t>
      </w:r>
    </w:p>
    <w:p>
      <w:pPr>
        <w:numPr>
          <w:ilvl w:val="0"/>
          <w:numId w:val="5"/>
        </w:numPr>
      </w:pPr>
      <w:r>
        <w:rPr>
          <w:b w:val="1"/>
          <w:bCs w:val="1"/>
        </w:rPr>
        <w:t xml:space="preserve">Mathematica:</w:t>
      </w:r>
      <w:r>
        <w:rPr/>
        <w:t xml:space="preserve"> Advanced expertise in complex calculations, simulations, and visualizations.</w:t>
      </w:r>
    </w:p>
    <w:p>
      <w:pPr>
        <w:numPr>
          <w:ilvl w:val="0"/>
          <w:numId w:val="5"/>
        </w:numPr>
      </w:pPr>
      <w:r>
        <w:rPr>
          <w:b w:val="1"/>
          <w:bCs w:val="1"/>
        </w:rPr>
        <w:t xml:space="preserve">LaTeX:</w:t>
      </w:r>
      <w:r>
        <w:rPr/>
        <w:t xml:space="preserve"> Proficient in document preparation, particularly for academic and research publications.</w:t>
      </w:r>
    </w:p>
    <w:p>
      <w:pPr>
        <w:numPr>
          <w:ilvl w:val="0"/>
          <w:numId w:val="5"/>
        </w:numPr>
      </w:pPr>
      <w:r>
        <w:rPr>
          <w:b w:val="1"/>
          <w:bCs w:val="1"/>
        </w:rPr>
        <w:t xml:space="preserve">Numerical Analysis:</w:t>
      </w:r>
      <w:r>
        <w:rPr/>
        <w:t xml:space="preserve"> Specialized in applying numerical methods to solve advanced mathematical problems.</w:t>
      </w:r>
    </w:p>
    <w:p>
      <w:pPr>
        <w:numPr>
          <w:ilvl w:val="0"/>
          <w:numId w:val="5"/>
        </w:numPr>
      </w:pPr>
      <w:r>
        <w:rPr>
          <w:b w:val="1"/>
          <w:bCs w:val="1"/>
        </w:rPr>
        <w:t xml:space="preserve">Collaboration:</w:t>
      </w:r>
      <w:r>
        <w:rPr/>
        <w:t xml:space="preserve"> Extensive experience working with international research teams, fostering innovation through interdisciplinary research.</w:t>
      </w:r>
    </w:p>
    <w:p>
      <w:pPr>
        <w:pStyle w:val="Heading3"/>
      </w:pPr>
      <w:r>
        <w:rPr>
          <w:b w:val="1"/>
          <w:bCs w:val="1"/>
        </w:rPr>
        <w:t xml:space="preserve">Professional Experience</w:t>
      </w:r>
    </w:p>
    <w:p>
      <w:pPr>
        <w:numPr>
          <w:ilvl w:val="0"/>
          <w:numId w:val="6"/>
        </w:numPr>
      </w:pPr>
      <w:r>
        <w:rPr>
          <w:b w:val="1"/>
          <w:bCs w:val="1"/>
        </w:rPr>
        <w:t xml:space="preserve">Associate Professor</w:t>
      </w:r>
      <w:r>
        <w:rPr/>
        <w:t xml:space="preserve">, University of Batna 2, Algeria</w:t>
      </w:r>
      <w:br/>
      <w:r>
        <w:rPr/>
        <w:t xml:space="preserve">Leading research in the fields of mathematical physics, quantum theory, and number theory, with a focus on developing novel models and methodologies to address long-standing mathematical challenges.</w:t>
      </w:r>
    </w:p>
    <w:p>
      <w:pPr>
        <w:numPr>
          <w:ilvl w:val="0"/>
          <w:numId w:val="6"/>
        </w:numPr>
      </w:pPr>
      <w:r>
        <w:rPr>
          <w:b w:val="1"/>
          <w:bCs w:val="1"/>
        </w:rPr>
        <w:t xml:space="preserve">Research Collaborator</w:t>
      </w:r>
      <w:r>
        <w:rPr/>
        <w:t xml:space="preserve">, Various International Institutions</w:t>
      </w:r>
      <w:br/>
      <w:r>
        <w:rPr/>
        <w:t xml:space="preserve">Collaborating with global research teams to explore new frontiers in mathematics and physics, contributing to joint publications, and presenting findings at international conferences.</w:t>
      </w:r>
    </w:p>
    <w:p>
      <w:pPr>
        <w:pStyle w:val="Heading3"/>
      </w:pPr>
      <w:r>
        <w:rPr>
          <w:b w:val="1"/>
          <w:bCs w:val="1"/>
        </w:rPr>
        <w:t xml:space="preserve">Contact Information</w:t>
      </w:r>
    </w:p>
    <w:p>
      <w:pPr>
        <w:numPr>
          <w:ilvl w:val="0"/>
          <w:numId w:val="7"/>
        </w:numPr>
      </w:pPr>
      <w:r>
        <w:rPr>
          <w:b w:val="1"/>
          <w:bCs w:val="1"/>
        </w:rPr>
        <w:t xml:space="preserve">Email:</w:t>
      </w:r>
      <w:hyperlink r:id="rId12" w:history="1">
        <w:r>
          <w:rPr>
            <w:color w:val="#410a8c"/>
            <w:u w:val="single"/>
          </w:rPr>
          <w:t xml:space="preserve">r.zeraoulia@univ-batna2.dz</w:t>
        </w:r>
      </w:hyperlink>
    </w:p>
    <w:p>
      <w:pPr>
        <w:numPr>
          <w:ilvl w:val="0"/>
          <w:numId w:val="7"/>
        </w:numPr>
      </w:pPr>
      <w:r>
        <w:rPr>
          <w:b w:val="1"/>
          <w:bCs w:val="1"/>
        </w:rPr>
        <w:t xml:space="preserve">ORCID:</w:t>
      </w:r>
      <w:hyperlink r:id="rId9" w:history="1">
        <w:r>
          <w:rPr>
            <w:color w:val="#410a8c"/>
            <w:u w:val="single"/>
          </w:rPr>
          <w:t xml:space="preserve">0000-0002-5436-3320</w:t>
        </w:r>
      </w:hyperlink>
    </w:p>
    <w:p>
      <w:pPr>
        <w:spacing w:before="120" w:after="120" w:line="240" w:lineRule="auto"/>
        <w:pBdr>
          <w:bottom w:val="single" w:sz="1" w:color="000000"/>
        </w:pBdr>
      </w:pPr>
      <w:r>
        <w:rPr>
          <w:sz w:val="6"/>
          <w:szCs w:val="6"/>
        </w:rPr>
        <w:t xml:space="preserve"/>
      </w:r>
    </w:p>
    <w:p>
      <w:pPr/>
      <w:r>
        <w:rPr/>
        <w:t xml:space="preserve">This presentation highlights your personal and professional background, showcasing your expertise and contributions to the academic community. It emphasizes your origins and how your early life has shaped your passion for mathematics and research.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Chaotic dynamics and zero distribution: implications and applications in control theory for Yitang Zhang’s Landau Siegel zero theorem</w:t>
              </w:r>
            </w:hyperlink>
          </w:p>
          <w:p>
            <w:pPr/>
            <w:hyperlink r:id="rId14" w:history="1">
              <w:r>
                <w:rPr>
                  <w:color w:val="#410a8c"/>
                  <w:u w:val="single"/>
                </w:rPr>
                <w:t xml:space="preserve">Zeraoulia Rafik</w:t>
              </w:r>
            </w:hyperlink>
            <w:r>
              <w:rPr/>
              <w:t xml:space="preserve">,</w:t>
            </w:r>
            <w:hyperlink r:id="rId15" w:history="1">
              <w:r>
                <w:rPr>
                  <w:color w:val="#410a8c"/>
                  <w:u w:val="single"/>
                </w:rPr>
                <w:t xml:space="preserve">Alvaro Humberto Salas</w:t>
              </w:r>
            </w:hyperlink>
          </w:p>
          <w:p>
            <w:pPr/>
            <w:r>
              <w:rPr>
                <w:i w:val="1"/>
                <w:iCs w:val="1"/>
              </w:rPr>
              <w:t xml:space="preserve">The European Physical Journal Plus</w:t>
            </w:r>
            <w:r>
              <w:rPr/>
              <w:t xml:space="preserve">, 2024, 139 (3), pp.217. </w:t>
            </w:r>
            <w:hyperlink r:id="rId16" w:history="1">
              <w:r>
                <w:rPr>
                  <w:color w:val="#410a8c"/>
                  <w:u w:val="single"/>
                </w:rPr>
                <w:t xml:space="preserve">⟨10.1140/epjp/s13360-024-05000-w⟩</w:t>
              </w:r>
            </w:hyperlink>
          </w:p>
          <w:p>
            <w:pPr/>
            <w:r>
              <w:rPr/>
              <w:t xml:space="preserve">Article dans une revue</w:t>
            </w:r>
          </w:p>
          <w:p>
            <w:pPr/>
            <w:hyperlink r:id="rId13" w:history="1">
              <w:r>
                <w:rPr>
                  <w:color w:val="#410a8c"/>
                  <w:u w:val="single"/>
                </w:rPr>
                <w:t xml:space="preserve">hal-05188818v1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STOCHASTIC AND QUANTUM APPROACHES TO PRIME DISTRIBUTION IN ALMOST-SHORT INTERVALS</w:t>
              </w:r>
            </w:hyperlink>
          </w:p>
          <w:p>
            <w:pPr/>
            <w:hyperlink r:id="rId14" w:history="1">
              <w:r>
                <w:rPr>
                  <w:color w:val="#410a8c"/>
                  <w:u w:val="single"/>
                </w:rPr>
                <w:t xml:space="preserve">Zeraoulia Rafik</w:t>
              </w:r>
            </w:hyperlink>
          </w:p>
          <w:p>
            <w:pPr/>
            <w:r>
              <w:rPr/>
              <w:t xml:space="preserve">2024</w:t>
            </w:r>
          </w:p>
          <w:p>
            <w:pPr/>
            <w:r>
              <w:rPr/>
              <w:t xml:space="preserve">Autre publication scientifique</w:t>
            </w:r>
          </w:p>
          <w:p>
            <w:pPr/>
            <w:hyperlink r:id="rId17" w:history="1">
              <w:r>
                <w:rPr>
                  <w:color w:val="#410a8c"/>
                  <w:u w:val="single"/>
                </w:rPr>
                <w:t xml:space="preserve">hal-04677015v1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CONDITIONAL ASYMPTOTIC RIGIDITY IN THE C-DECOMPOSITION OF THE RIEMANN ZETA FUNCTION</w:t>
              </w:r>
            </w:hyperlink>
          </w:p>
          <w:p>
            <w:pPr/>
            <w:hyperlink r:id="rId19" w:history="1">
              <w:r>
                <w:rPr>
                  <w:color w:val="#410a8c"/>
                  <w:u w:val="single"/>
                </w:rPr>
                <w:t xml:space="preserve">Pedro Cáceres</w:t>
              </w:r>
            </w:hyperlink>
            <w:r>
              <w:rPr/>
              <w:t xml:space="preserve">,</w:t>
            </w:r>
            <w:hyperlink r:id="rId14" w:history="1">
              <w:r>
                <w:rPr>
                  <w:color w:val="#410a8c"/>
                  <w:u w:val="single"/>
                </w:rPr>
                <w:t xml:space="preserve">Zeraoulia Rafik</w:t>
              </w:r>
            </w:hyperlink>
          </w:p>
          <w:p>
            <w:pPr/>
            <w:r>
              <w:rPr/>
              <w:t xml:space="preserve">2026</w:t>
            </w:r>
          </w:p>
          <w:p>
            <w:pPr/>
            <w:r>
              <w:rPr/>
              <w:t xml:space="preserve">Pré-publication, Document de travail</w:t>
            </w:r>
          </w:p>
          <w:p>
            <w:pPr/>
            <w:hyperlink r:id="rId18" w:history="1">
              <w:r>
                <w:rPr>
                  <w:color w:val="#410a8c"/>
                  <w:u w:val="single"/>
                </w:rPr>
                <w:t xml:space="preserve">hal-05452980v1</w:t>
              </w:r>
            </w:hyperlink>
          </w:p>
        </w:tc>
      </w:tr>
      <w:tr>
        <w:trPr/>
        <w:tc>
          <w:tcPr>
            <w:noWrap/>
          </w:tcPr>
          <w:p>
            <w:pPr>
              <w:spacing w:after="200"/>
            </w:pPr>
            <w:hyperlink r:id="rId20" w:history="1">
              <w:r>
                <w:rPr>
                  <w:color w:val="1e198e"/>
                  <w:b w:val="1"/>
                  <w:bCs w:val="1"/>
                  <w:u w:val="single"/>
                </w:rPr>
                <w:t xml:space="preserve">QUANTUM DATA STATISTICS: AN OPERATOR-THEORETIC FRAMEWORK FOR STRUCTURED UNCERTAINTY</w:t>
              </w:r>
            </w:hyperlink>
          </w:p>
          <w:p>
            <w:pPr/>
            <w:hyperlink r:id="rId14" w:history="1">
              <w:r>
                <w:rPr>
                  <w:color w:val="#410a8c"/>
                  <w:u w:val="single"/>
                </w:rPr>
                <w:t xml:space="preserve">Zeraoulia Rafik</w:t>
              </w:r>
            </w:hyperlink>
          </w:p>
          <w:p>
            <w:pPr/>
            <w:r>
              <w:rPr/>
              <w:t xml:space="preserve">2026</w:t>
            </w:r>
          </w:p>
          <w:p>
            <w:pPr/>
            <w:r>
              <w:rPr/>
              <w:t xml:space="preserve">Pré-publication, Document de travail</w:t>
            </w:r>
          </w:p>
          <w:p>
            <w:pPr/>
            <w:hyperlink r:id="rId20" w:history="1">
              <w:r>
                <w:rPr>
                  <w:color w:val="#410a8c"/>
                  <w:u w:val="single"/>
                </w:rPr>
                <w:t xml:space="preserve">hal-05457132v1</w:t>
              </w:r>
            </w:hyperlink>
          </w:p>
        </w:tc>
      </w:tr>
      <w:tr>
        <w:trPr/>
        <w:tc>
          <w:tcPr>
            <w:noWrap/>
          </w:tcPr>
          <w:p>
            <w:pPr>
              <w:spacing w:after="200"/>
            </w:pPr>
            <w:hyperlink r:id="rId21" w:history="1">
              <w:r>
                <w:rPr>
                  <w:color w:val="1e198e"/>
                  <w:b w:val="1"/>
                  <w:bCs w:val="1"/>
                  <w:u w:val="single"/>
                </w:rPr>
                <w:t xml:space="preserve">ASYMPTOTICS OF ERD ŐS'S L 2 LAGRANGE INTERPOLATION PROBLEM: ARCSINE DISTRIBUTION AND AIRY ENDPOINT UNIVERSALITY</w:t>
              </w:r>
            </w:hyperlink>
          </w:p>
          <w:p>
            <w:pPr/>
            <w:hyperlink r:id="rId14" w:history="1">
              <w:r>
                <w:rPr>
                  <w:color w:val="#410a8c"/>
                  <w:u w:val="single"/>
                </w:rPr>
                <w:t xml:space="preserve">Zeraoulia Rafik</w:t>
              </w:r>
            </w:hyperlink>
          </w:p>
          <w:p>
            <w:pPr/>
            <w:r>
              <w:rPr/>
              <w:t xml:space="preserve">2026</w:t>
            </w:r>
          </w:p>
          <w:p>
            <w:pPr/>
            <w:r>
              <w:rPr/>
              <w:t xml:space="preserve">Pré-publication, Document de travail</w:t>
            </w:r>
          </w:p>
          <w:p>
            <w:pPr/>
            <w:hyperlink r:id="rId21" w:history="1">
              <w:r>
                <w:rPr>
                  <w:color w:val="#410a8c"/>
                  <w:u w:val="single"/>
                </w:rPr>
                <w:t xml:space="preserve">hal-05453005v1</w:t>
              </w:r>
            </w:hyperlink>
          </w:p>
        </w:tc>
      </w:tr>
      <w:tr>
        <w:trPr/>
        <w:tc>
          <w:tcPr>
            <w:noWrap/>
          </w:tcPr>
          <w:p>
            <w:pPr>
              <w:spacing w:after="200"/>
            </w:pPr>
            <w:hyperlink r:id="rId22" w:history="1">
              <w:r>
                <w:rPr>
                  <w:color w:val="1e198e"/>
                  <w:b w:val="1"/>
                  <w:bCs w:val="1"/>
                  <w:u w:val="single"/>
                </w:rPr>
                <w:t xml:space="preserve">On the Hughes--Keating--O'Connell Conjecture: Quantified Negative Moment Bounds for $\zeta'(\rho)$ via Entropy--Sieve Methods revisited</w:t>
              </w:r>
            </w:hyperlink>
          </w:p>
          <w:p>
            <w:pPr/>
            <w:hyperlink r:id="rId14" w:history="1">
              <w:r>
                <w:rPr>
                  <w:color w:val="#410a8c"/>
                  <w:u w:val="single"/>
                </w:rPr>
                <w:t xml:space="preserve">Zeraoulia Rafik</w:t>
              </w:r>
            </w:hyperlink>
          </w:p>
          <w:p>
            <w:pPr/>
            <w:r>
              <w:rPr/>
              <w:t xml:space="preserve">2025</w:t>
            </w:r>
          </w:p>
          <w:p>
            <w:pPr/>
            <w:r>
              <w:rPr/>
              <w:t xml:space="preserve">Pré-publication, Document de travail</w:t>
            </w:r>
          </w:p>
          <w:p>
            <w:pPr/>
            <w:hyperlink r:id="rId22" w:history="1">
              <w:r>
                <w:rPr>
                  <w:color w:val="#410a8c"/>
                  <w:u w:val="single"/>
                </w:rPr>
                <w:t xml:space="preserve">hal-05243488v1</w:t>
              </w:r>
            </w:hyperlink>
          </w:p>
        </w:tc>
      </w:tr>
      <w:tr>
        <w:trPr/>
        <w:tc>
          <w:tcPr>
            <w:noWrap/>
          </w:tcPr>
          <w:p>
            <w:pPr>
              <w:spacing w:after="200"/>
            </w:pPr>
            <w:hyperlink r:id="rId23" w:history="1">
              <w:r>
                <w:rPr>
                  <w:color w:val="1e198e"/>
                  <w:b w:val="1"/>
                  <w:bCs w:val="1"/>
                  <w:u w:val="single"/>
                </w:rPr>
                <w:t xml:space="preserve">DETERMINISTIC AND STOCHASTIC AUTOCATALYTIC GROWTH: ENTROPY, BIFURCATIONS, AND QUANTUM EXTENSIONS FOR NETWORK SELF-ORGANIZATION</w:t>
              </w:r>
            </w:hyperlink>
          </w:p>
          <w:p>
            <w:pPr/>
            <w:hyperlink r:id="rId24" w:history="1">
              <w:r>
                <w:rPr>
                  <w:color w:val="#410a8c"/>
                  <w:u w:val="single"/>
                </w:rPr>
                <w:t xml:space="preserve">Andrei Lubalin</w:t>
              </w:r>
            </w:hyperlink>
            <w:r>
              <w:rPr/>
              <w:t xml:space="preserve">,</w:t>
            </w:r>
            <w:hyperlink r:id="rId14" w:history="1">
              <w:r>
                <w:rPr>
                  <w:color w:val="#410a8c"/>
                  <w:u w:val="single"/>
                </w:rPr>
                <w:t xml:space="preserve">Zeraoulia Rafik</w:t>
              </w:r>
            </w:hyperlink>
          </w:p>
          <w:p>
            <w:pPr/>
            <w:r>
              <w:rPr/>
              <w:t xml:space="preserve">2025</w:t>
            </w:r>
          </w:p>
          <w:p>
            <w:pPr/>
            <w:r>
              <w:rPr/>
              <w:t xml:space="preserve">Pré-publication, Document de travail</w:t>
            </w:r>
          </w:p>
          <w:p>
            <w:pPr/>
            <w:hyperlink r:id="rId23" w:history="1">
              <w:r>
                <w:rPr>
                  <w:color w:val="#410a8c"/>
                  <w:u w:val="single"/>
                </w:rPr>
                <w:t xml:space="preserve">hal-05193357v1</w:t>
              </w:r>
            </w:hyperlink>
          </w:p>
        </w:tc>
      </w:tr>
      <w:tr>
        <w:trPr/>
        <w:tc>
          <w:tcPr>
            <w:noWrap/>
          </w:tcPr>
          <w:p>
            <w:pPr>
              <w:spacing w:after="200"/>
            </w:pPr>
            <w:hyperlink r:id="rId25" w:history="1">
              <w:r>
                <w:rPr>
                  <w:color w:val="1e198e"/>
                  <w:b w:val="1"/>
                  <w:bCs w:val="1"/>
                  <w:u w:val="single"/>
                </w:rPr>
                <w:t xml:space="preserve">THE LAW OF AUTOCATALYTIC INEVITABILITY: NETWORK SELF-ORGANIZATION VIA BIFURCATION AND STABILITY ANALYSIS</w:t>
              </w:r>
            </w:hyperlink>
          </w:p>
          <w:p>
            <w:pPr/>
            <w:hyperlink r:id="rId24" w:history="1">
              <w:r>
                <w:rPr>
                  <w:color w:val="#410a8c"/>
                  <w:u w:val="single"/>
                </w:rPr>
                <w:t xml:space="preserve">Andrei Lubalin</w:t>
              </w:r>
            </w:hyperlink>
            <w:r>
              <w:rPr/>
              <w:t xml:space="preserve">,</w:t>
            </w:r>
            <w:hyperlink r:id="rId14" w:history="1">
              <w:r>
                <w:rPr>
                  <w:color w:val="#410a8c"/>
                  <w:u w:val="single"/>
                </w:rPr>
                <w:t xml:space="preserve">Zeraoulia Rafik</w:t>
              </w:r>
            </w:hyperlink>
          </w:p>
          <w:p>
            <w:pPr/>
            <w:r>
              <w:rPr/>
              <w:t xml:space="preserve">2025</w:t>
            </w:r>
          </w:p>
          <w:p>
            <w:pPr/>
            <w:r>
              <w:rPr/>
              <w:t xml:space="preserve">Pré-publication, Document de travail</w:t>
            </w:r>
          </w:p>
          <w:p>
            <w:pPr/>
            <w:hyperlink r:id="rId25" w:history="1">
              <w:r>
                <w:rPr>
                  <w:color w:val="#410a8c"/>
                  <w:u w:val="single"/>
                </w:rPr>
                <w:t xml:space="preserve">hal-05188820v1</w:t>
              </w:r>
            </w:hyperlink>
          </w:p>
        </w:tc>
      </w:tr>
      <w:tr>
        <w:trPr/>
        <w:tc>
          <w:tcPr>
            <w:noWrap/>
          </w:tcPr>
          <w:p>
            <w:pPr>
              <w:spacing w:after="200"/>
            </w:pPr>
            <w:hyperlink r:id="rId26" w:history="1">
              <w:r>
                <w:rPr>
                  <w:color w:val="1e198e"/>
                  <w:b w:val="1"/>
                  <w:bCs w:val="1"/>
                  <w:u w:val="single"/>
                </w:rPr>
                <w:t xml:space="preserve">FROM CHAOS TO DENSITY: A NEW ALGORITHMIC DISCOVERY FOR THE RIEMANN HYPOTHESIS VIA A SPECTRAL OPERATOR WITH RIGOROUS LYAPUNOV BOUNDS AND HEURISTIC IMPROVEMENTS ON THE MAYNARD-GUTH ESTIMATE</w:t>
              </w:r>
            </w:hyperlink>
          </w:p>
          <w:p>
            <w:pPr/>
            <w:hyperlink r:id="rId14" w:history="1">
              <w:r>
                <w:rPr>
                  <w:color w:val="#410a8c"/>
                  <w:u w:val="single"/>
                </w:rPr>
                <w:t xml:space="preserve">Zeraoulia Rafik</w:t>
              </w:r>
            </w:hyperlink>
          </w:p>
          <w:p>
            <w:pPr/>
            <w:r>
              <w:rPr/>
              <w:t xml:space="preserve">2025</w:t>
            </w:r>
          </w:p>
          <w:p>
            <w:pPr/>
            <w:r>
              <w:rPr/>
              <w:t xml:space="preserve">Pré-publication, Document de travail</w:t>
            </w:r>
          </w:p>
          <w:p>
            <w:pPr/>
            <w:hyperlink r:id="rId26" w:history="1">
              <w:r>
                <w:rPr>
                  <w:color w:val="#410a8c"/>
                  <w:u w:val="single"/>
                </w:rPr>
                <w:t xml:space="preserve">hal-05201671v1</w:t>
              </w:r>
            </w:hyperlink>
          </w:p>
        </w:tc>
      </w:tr>
      <w:tr>
        <w:trPr/>
        <w:tc>
          <w:tcPr>
            <w:noWrap/>
          </w:tcPr>
          <w:p>
            <w:pPr>
              <w:spacing w:after="200"/>
            </w:pPr>
            <w:hyperlink r:id="rId27" w:history="1">
              <w:r>
                <w:rPr>
                  <w:color w:val="1e198e"/>
                  <w:b w:val="1"/>
                  <w:bCs w:val="1"/>
                  <w:u w:val="single"/>
                </w:rPr>
                <w:t xml:space="preserve">SUITABLE HAMILTONIAN FOR THE RIEMANN HYPOTHESIS: COINCIDING WITH HEAVY ATOM H 38</w:t>
              </w:r>
            </w:hyperlink>
          </w:p>
          <w:p>
            <w:pPr/>
            <w:hyperlink r:id="rId14" w:history="1">
              <w:r>
                <w:rPr>
                  <w:color w:val="#410a8c"/>
                  <w:u w:val="single"/>
                </w:rPr>
                <w:t xml:space="preserve">Zeraoulia Rafik</w:t>
              </w:r>
            </w:hyperlink>
          </w:p>
          <w:p>
            <w:pPr/>
            <w:r>
              <w:rPr/>
              <w:t xml:space="preserve">2024</w:t>
            </w:r>
          </w:p>
          <w:p>
            <w:pPr/>
            <w:r>
              <w:rPr/>
              <w:t xml:space="preserve">Pré-publication, Document de travail</w:t>
            </w:r>
          </w:p>
          <w:p>
            <w:pPr/>
            <w:hyperlink r:id="rId27" w:history="1">
              <w:r>
                <w:rPr>
                  <w:color w:val="#410a8c"/>
                  <w:u w:val="single"/>
                </w:rPr>
                <w:t xml:space="preserve">hal-04691578v1</w:t>
              </w:r>
            </w:hyperlink>
          </w:p>
        </w:tc>
      </w:tr>
      <w:tr>
        <w:trPr/>
        <w:tc>
          <w:tcPr>
            <w:noWrap/>
          </w:tcPr>
          <w:p>
            <w:pPr>
              <w:spacing w:after="200"/>
            </w:pPr>
            <w:hyperlink r:id="rId28" w:history="1">
              <w:r>
                <w:rPr>
                  <w:color w:val="1e198e"/>
                  <w:b w:val="1"/>
                  <w:bCs w:val="1"/>
                  <w:u w:val="single"/>
                </w:rPr>
                <w:t xml:space="preserve">NEW RESULTS SUPPORTING THE VALIDITY OF THE LINDELÖF HYPOTHESIS USING THE MAYNARD-GUTH HAMILTONIAN</w:t>
              </w:r>
            </w:hyperlink>
          </w:p>
          <w:p>
            <w:pPr/>
            <w:hyperlink r:id="rId14" w:history="1">
              <w:r>
                <w:rPr>
                  <w:color w:val="#410a8c"/>
                  <w:u w:val="single"/>
                </w:rPr>
                <w:t xml:space="preserve">Zeraoulia Rafik</w:t>
              </w:r>
            </w:hyperlink>
            <w:r>
              <w:rPr/>
              <w:t xml:space="preserve">,</w:t>
            </w:r>
            <w:hyperlink r:id="rId15" w:history="1">
              <w:r>
                <w:rPr>
                  <w:color w:val="#410a8c"/>
                  <w:u w:val="single"/>
                </w:rPr>
                <w:t xml:space="preserve">Alvaro Humberto Salas</w:t>
              </w:r>
            </w:hyperlink>
          </w:p>
          <w:p>
            <w:pPr/>
            <w:r>
              <w:rPr/>
              <w:t xml:space="preserve">2024</w:t>
            </w:r>
          </w:p>
          <w:p>
            <w:pPr/>
            <w:r>
              <w:rPr/>
              <w:t xml:space="preserve">Pré-publication, Document de travail</w:t>
            </w:r>
          </w:p>
          <w:p>
            <w:pPr/>
            <w:hyperlink r:id="rId28" w:history="1">
              <w:r>
                <w:rPr>
                  <w:color w:val="#410a8c"/>
                  <w:u w:val="single"/>
                </w:rPr>
                <w:t xml:space="preserve">hal-04683369v1</w:t>
              </w:r>
            </w:hyperlink>
          </w:p>
        </w:tc>
      </w:tr>
      <w:tr>
        <w:trPr/>
        <w:tc>
          <w:tcPr>
            <w:noWrap/>
          </w:tcPr>
          <w:p>
            <w:pPr>
              <w:spacing w:after="200"/>
            </w:pPr>
            <w:hyperlink r:id="rId29" w:history="1">
              <w:r>
                <w:rPr>
                  <w:color w:val="1e198e"/>
                  <w:b w:val="1"/>
                  <w:bCs w:val="1"/>
                  <w:u w:val="single"/>
                </w:rPr>
                <w:t xml:space="preserve">INNOVATIVE DYNAMICS: UTILIZING PERELMAN'S ENTROPY AND RICCI FLOW FOR SETTLER POSITION MODELS ON MANIFOLDS</w:t>
              </w:r>
            </w:hyperlink>
          </w:p>
          <w:p>
            <w:pPr/>
            <w:hyperlink r:id="rId14" w:history="1">
              <w:r>
                <w:rPr>
                  <w:color w:val="#410a8c"/>
                  <w:u w:val="single"/>
                </w:rPr>
                <w:t xml:space="preserve">Zeraoulia Rafik</w:t>
              </w:r>
            </w:hyperlink>
          </w:p>
          <w:p>
            <w:pPr/>
            <w:r>
              <w:rPr/>
              <w:t xml:space="preserve">2024</w:t>
            </w:r>
          </w:p>
          <w:p>
            <w:pPr/>
            <w:r>
              <w:rPr/>
              <w:t xml:space="preserve">Pré-publication, Document de travail</w:t>
            </w:r>
          </w:p>
          <w:p>
            <w:pPr/>
            <w:hyperlink r:id="rId29" w:history="1">
              <w:r>
                <w:rPr>
                  <w:color w:val="#410a8c"/>
                  <w:u w:val="single"/>
                </w:rPr>
                <w:t xml:space="preserve">hal-04697954v1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2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2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3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8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F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7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8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ik-zeraoulia" TargetMode="External"/><Relationship Id="rId9" Type="http://schemas.openxmlformats.org/officeDocument/2006/relationships/hyperlink" Target="https://orcid.org/0000-0002-5436-3320" TargetMode="External"/><Relationship Id="rId10" Type="http://schemas.openxmlformats.org/officeDocument/2006/relationships/hyperlink" Target="https://arxiv.org/a/zeraoulia_r_1" TargetMode="External"/><Relationship Id="rId11" Type="http://schemas.openxmlformats.org/officeDocument/2006/relationships/hyperlink" Target="http://www.researcherid.com/rid/AEH-9471-2022" TargetMode="External"/><Relationship Id="rId12" Type="http://schemas.openxmlformats.org/officeDocument/2006/relationships/hyperlink" Target="mailto:r.zeraoulia@univ-batna2.dz" TargetMode="External"/><Relationship Id="rId13" Type="http://schemas.openxmlformats.org/officeDocument/2006/relationships/hyperlink" Target="https://hal.science/hal-05188818v1" TargetMode="External"/><Relationship Id="rId14" Type="http://schemas.openxmlformats.org/officeDocument/2006/relationships/hyperlink" Target="https://hal.science/search/index/?q=*&amp;authFullName_s=Zeraoulia Rafik" TargetMode="External"/><Relationship Id="rId15" Type="http://schemas.openxmlformats.org/officeDocument/2006/relationships/hyperlink" Target="https://hal.science/search/index/?q=*&amp;authFullName_s=Alvaro Humberto Salas" TargetMode="External"/><Relationship Id="rId16" Type="http://schemas.openxmlformats.org/officeDocument/2006/relationships/hyperlink" Target="https://dx.doi.org/10.1140/epjp/s13360-024-05000-w" TargetMode="External"/><Relationship Id="rId17" Type="http://schemas.openxmlformats.org/officeDocument/2006/relationships/hyperlink" Target="https://hal.science/hal-04677015v1" TargetMode="External"/><Relationship Id="rId18" Type="http://schemas.openxmlformats.org/officeDocument/2006/relationships/hyperlink" Target="https://hal.science/hal-05452980v1" TargetMode="External"/><Relationship Id="rId19" Type="http://schemas.openxmlformats.org/officeDocument/2006/relationships/hyperlink" Target="https://hal.science/search/index/?q=*&amp;authFullName_s=Pedro C&#225;ceres" TargetMode="External"/><Relationship Id="rId20" Type="http://schemas.openxmlformats.org/officeDocument/2006/relationships/hyperlink" Target="https://hal.science/hal-05457132v1" TargetMode="External"/><Relationship Id="rId21" Type="http://schemas.openxmlformats.org/officeDocument/2006/relationships/hyperlink" Target="https://hal.science/hal-05453005v1" TargetMode="External"/><Relationship Id="rId22" Type="http://schemas.openxmlformats.org/officeDocument/2006/relationships/hyperlink" Target="https://hal.science/hal-05243488v1" TargetMode="External"/><Relationship Id="rId23" Type="http://schemas.openxmlformats.org/officeDocument/2006/relationships/hyperlink" Target="https://hal.science/hal-05193357v1" TargetMode="External"/><Relationship Id="rId24" Type="http://schemas.openxmlformats.org/officeDocument/2006/relationships/hyperlink" Target="https://hal.science/search/index/?q=*&amp;authFullName_s=Andrei Lubalin" TargetMode="External"/><Relationship Id="rId25" Type="http://schemas.openxmlformats.org/officeDocument/2006/relationships/hyperlink" Target="https://hal.science/hal-05188820v1" TargetMode="External"/><Relationship Id="rId26" Type="http://schemas.openxmlformats.org/officeDocument/2006/relationships/hyperlink" Target="https://hal.science/hal-05201671v1" TargetMode="External"/><Relationship Id="rId27" Type="http://schemas.openxmlformats.org/officeDocument/2006/relationships/hyperlink" Target="https://hal.science/hal-04691578v1" TargetMode="External"/><Relationship Id="rId28" Type="http://schemas.openxmlformats.org/officeDocument/2006/relationships/hyperlink" Target="https://hal.science/hal-04683369v1" TargetMode="External"/><Relationship Id="rId29" Type="http://schemas.openxmlformats.org/officeDocument/2006/relationships/hyperlink" Target="https://hal.science/hal-04697954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rafik zeraoulia</dc:title>
  <dc:description>CV</dc:description>
  <dc:subject/>
  <cp:keywords/>
  <cp:category/>
  <cp:lastModifiedBy/>
  <dcterms:created xsi:type="dcterms:W3CDTF">2026-05-03T16:34:15+02:00</dcterms:created>
  <dcterms:modified xsi:type="dcterms:W3CDTF">2026-05-03T16:34:15+02:00</dcterms:modified>
</cp:coreProperties>
</file>

<file path=docProps/custom.xml><?xml version="1.0" encoding="utf-8"?>
<Properties xmlns="http://schemas.openxmlformats.org/officeDocument/2006/custom-properties" xmlns:vt="http://schemas.openxmlformats.org/officeDocument/2006/docPropsVTypes"/>
</file>