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 Klaimi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rami-klaimi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0000-0002-2253-3444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IQ-Code for CDL and PDL Mitigation in Coupled Multi-Core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Darweesh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Communications and Photonics Conference (ACP) and International Conference on Information Photonics and Optical Communications (IPOC)</w:t>
            </w:r>
            <w:r>
              <w:rPr/>
              <w:t xml:space="preserve">, Nov 2024, Beijing, China.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⟨10.1109/ACP/IPOC63121.2024.10810082⟩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non-binary turbo codes for future communication and broadcasting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</w:p>
          <w:p>
            <w:pPr/>
            <w:r>
              <w:rPr/>
              <w:t xml:space="preserve">Information Theory [cs.IT]. Ecole nationale supérieure Mines-Télécom Atlantique,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2019IMTA0141⟩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tel-02543195v1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D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mi-klaimi" TargetMode="External"/><Relationship Id="rId8" Type="http://schemas.openxmlformats.org/officeDocument/2006/relationships/hyperlink" Target="https://orcid.org/0000-0002-2253-3444" TargetMode="External"/><Relationship Id="rId9" Type="http://schemas.openxmlformats.org/officeDocument/2006/relationships/hyperlink" Target="https://imt-atlantique.hal.science/hal-02502303v1" TargetMode="External"/><Relationship Id="rId10" Type="http://schemas.openxmlformats.org/officeDocument/2006/relationships/hyperlink" Target="https://hal.science/search/index/?q=*&amp;authFullName_s=Rami Klaimi" TargetMode="External"/><Relationship Id="rId11" Type="http://schemas.openxmlformats.org/officeDocument/2006/relationships/hyperlink" Target="https://hal.science/search/index/?q=*&amp;authFullName_s=Charbel Abdel Nour" TargetMode="External"/><Relationship Id="rId12" Type="http://schemas.openxmlformats.org/officeDocument/2006/relationships/hyperlink" Target="https://hal.science/search/index/?q=*&amp;authFullName_s=Catherine Douillard" TargetMode="External"/><Relationship Id="rId13" Type="http://schemas.openxmlformats.org/officeDocument/2006/relationships/hyperlink" Target="https://hal.science/search/index/?q=*&amp;authFullName_s=Joumana Farah" TargetMode="External"/><Relationship Id="rId14" Type="http://schemas.openxmlformats.org/officeDocument/2006/relationships/hyperlink" Target="https://dx.doi.org/10.1109/LCOMM.2020.2980268" TargetMode="External"/><Relationship Id="rId15" Type="http://schemas.openxmlformats.org/officeDocument/2006/relationships/hyperlink" Target="https://hal.science/hal-05165174v1" TargetMode="External"/><Relationship Id="rId16" Type="http://schemas.openxmlformats.org/officeDocument/2006/relationships/hyperlink" Target="https://hal.science/search/index/?q=*&amp;authFullName_s=Akram Abouseif" TargetMode="External"/><Relationship Id="rId17" Type="http://schemas.openxmlformats.org/officeDocument/2006/relationships/hyperlink" Target="https://hal.science/search/index/?q=*&amp;authFullName_s=Ghaya Rekaya-Ben Othman" TargetMode="External"/><Relationship Id="rId18" Type="http://schemas.openxmlformats.org/officeDocument/2006/relationships/hyperlink" Target="https://hal.science/search/index/?q=*&amp;authFullName_s=Yves Jaou&#235;n" TargetMode="External"/><Relationship Id="rId19" Type="http://schemas.openxmlformats.org/officeDocument/2006/relationships/hyperlink" Target="https://hal.science/search/index/?q=*&amp;authFullName_s=Jamal Darweesh" TargetMode="External"/><Relationship Id="rId20" Type="http://schemas.openxmlformats.org/officeDocument/2006/relationships/hyperlink" Target="https://dx.doi.org/10.1109/ACP/IPOC63121.2024.10810082" TargetMode="External"/><Relationship Id="rId21" Type="http://schemas.openxmlformats.org/officeDocument/2006/relationships/hyperlink" Target="https://hal.science/hal-03668962v1" TargetMode="External"/><Relationship Id="rId22" Type="http://schemas.openxmlformats.org/officeDocument/2006/relationships/hyperlink" Target="https://hal.science/search/index/?q=*&amp;authFullName_s=Stefan Weithoffer" TargetMode="External"/><Relationship Id="rId23" Type="http://schemas.openxmlformats.org/officeDocument/2006/relationships/hyperlink" Target="https://dx.doi.org/10.1109/SPAWC51304.2022.9834022" TargetMode="External"/><Relationship Id="rId24" Type="http://schemas.openxmlformats.org/officeDocument/2006/relationships/hyperlink" Target="https://imt-atlantique.hal.science/hal-03279583v1" TargetMode="External"/><Relationship Id="rId25" Type="http://schemas.openxmlformats.org/officeDocument/2006/relationships/hyperlink" Target="https://dx.doi.org/10.1109/ISTC49272.2021.9594265" TargetMode="External"/><Relationship Id="rId26" Type="http://schemas.openxmlformats.org/officeDocument/2006/relationships/hyperlink" Target="https://imt-atlantique.hal.science/hal-03279861v1" TargetMode="External"/><Relationship Id="rId27" Type="http://schemas.openxmlformats.org/officeDocument/2006/relationships/hyperlink" Target="https://hal.science/search/index/?q=*&amp;authFullName_s=Hugo Le Blevec" TargetMode="External"/><Relationship Id="rId28" Type="http://schemas.openxmlformats.org/officeDocument/2006/relationships/hyperlink" Target="https://hal.science/search/index/?q=*&amp;authFullName_s=Amer Baghdadi" TargetMode="External"/><Relationship Id="rId29" Type="http://schemas.openxmlformats.org/officeDocument/2006/relationships/hyperlink" Target="https://dx.doi.org/10.1109/ISTC49272.2021.9594236" TargetMode="External"/><Relationship Id="rId30" Type="http://schemas.openxmlformats.org/officeDocument/2006/relationships/hyperlink" Target="https://hal.science/hal-03520539v1" TargetMode="External"/><Relationship Id="rId31" Type="http://schemas.openxmlformats.org/officeDocument/2006/relationships/hyperlink" Target="https://hal.science/hal-02545582v4" TargetMode="External"/><Relationship Id="rId32" Type="http://schemas.openxmlformats.org/officeDocument/2006/relationships/hyperlink" Target="https://hal.science/search/index/?q=*&amp;authFullName_s=Norbert Wehn" TargetMode="External"/><Relationship Id="rId33" Type="http://schemas.openxmlformats.org/officeDocument/2006/relationships/hyperlink" Target="https://dx.doi.org/10.1109/PIMRC48278.2020.9217318" TargetMode="External"/><Relationship Id="rId34" Type="http://schemas.openxmlformats.org/officeDocument/2006/relationships/hyperlink" Target="https://imt-atlantique.hal.science/hal-02430254v1" TargetMode="External"/><Relationship Id="rId35" Type="http://schemas.openxmlformats.org/officeDocument/2006/relationships/hyperlink" Target="https://dx.doi.org/10.1109/ICASSP40776.2020.9053453" TargetMode="External"/><Relationship Id="rId36" Type="http://schemas.openxmlformats.org/officeDocument/2006/relationships/hyperlink" Target="https://hal.science/hal-02319732v1" TargetMode="External"/><Relationship Id="rId37" Type="http://schemas.openxmlformats.org/officeDocument/2006/relationships/hyperlink" Target="https://hal.science/search/index/?q=*&amp;authFullName_s=Oliver Griebel" TargetMode="External"/><Relationship Id="rId38" Type="http://schemas.openxmlformats.org/officeDocument/2006/relationships/hyperlink" Target="https://dx.doi.org/10.1109/WCNC45663.2020.9120779" TargetMode="External"/><Relationship Id="rId39" Type="http://schemas.openxmlformats.org/officeDocument/2006/relationships/hyperlink" Target="https://hal.science/hal-02481057v2" TargetMode="External"/><Relationship Id="rId40" Type="http://schemas.openxmlformats.org/officeDocument/2006/relationships/hyperlink" Target="https://imt-atlantique.hal.science/hal-01868761v1" TargetMode="External"/><Relationship Id="rId41" Type="http://schemas.openxmlformats.org/officeDocument/2006/relationships/hyperlink" Target="https://hal.science/search/index/?q=*&amp;authFullName_s=Ronald Garz&#243;n-Boh&#243;rquez" TargetMode="External"/><Relationship Id="rId42" Type="http://schemas.openxmlformats.org/officeDocument/2006/relationships/hyperlink" Target="https://dx.doi.org/10.1109/ISTC.2018.8625316" TargetMode="External"/><Relationship Id="rId43" Type="http://schemas.openxmlformats.org/officeDocument/2006/relationships/hyperlink" Target="https://imt-atlantique.hal.science/hal-01868757v1" TargetMode="External"/><Relationship Id="rId44" Type="http://schemas.openxmlformats.org/officeDocument/2006/relationships/hyperlink" Target="https://dx.doi.org/10.1109/ISTC.2018.8625359" TargetMode="External"/><Relationship Id="rId45" Type="http://schemas.openxmlformats.org/officeDocument/2006/relationships/hyperlink" Target="https://imt-atlantique.hal.science/hal-01868752v2" TargetMode="External"/><Relationship Id="rId46" Type="http://schemas.openxmlformats.org/officeDocument/2006/relationships/hyperlink" Target="https://dx.doi.org/10.1109/GLOCOM.2018.8647824" TargetMode="External"/><Relationship Id="rId47" Type="http://schemas.openxmlformats.org/officeDocument/2006/relationships/hyperlink" Target="https://hal.science/hal-02975159v1" TargetMode="External"/><Relationship Id="rId48" Type="http://schemas.openxmlformats.org/officeDocument/2006/relationships/hyperlink" Target="https://imt-atlantique.hal.science/hal-02132426v1" TargetMode="External"/><Relationship Id="rId49" Type="http://schemas.openxmlformats.org/officeDocument/2006/relationships/hyperlink" Target="https://theses.hal.science/tel-02543195v1" TargetMode="External"/><Relationship Id="rId50" Type="http://schemas.openxmlformats.org/officeDocument/2006/relationships/hyperlink" Target="https://www.theses.fr/2019IMTA014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 Klaimi</dc:title>
  <dc:description>CV</dc:description>
  <dc:subject/>
  <cp:keywords/>
  <cp:category/>
  <cp:lastModifiedBy/>
  <dcterms:created xsi:type="dcterms:W3CDTF">2026-03-15T13:25:18+01:00</dcterms:created>
  <dcterms:modified xsi:type="dcterms:W3CDTF">2026-03-15T13:25:18+01:00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