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Raphael BLANCHIER </w:t>
      </w:r>
      <w:r>
        <w:rPr>
          <w:color w:val="641e6e"/>
        </w:rPr>
        <w:t xml:space="preserve">Maître de conférences - anthropologie - danse -interculturalité - transmission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anthropologie des expériences de dé-patrimonialisation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Couturier Bastien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Basset Karine-Larissa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Peyraud-Mamys Amandine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Barbe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Vol. 55 (1),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halshs-05101996v1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Danser pour dépatrimonialiser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Blanchier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halshs-04888990v1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l'objectif : de la photographie comme outil d'analyse anthropologique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Blanchier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anthropologiques : Revue de comptes rendus critiques</w:t>
            </w:r>
            <w:r>
              <w:rPr/>
              <w:t xml:space="preserve">, A paraître,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halshs-04558040v1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Anna Odland Portisch, A Magpie’s Tale Ethnographic and Historical Perspectives on the Kazakh of Western Mongolia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Blanchier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Nomadic Peoples</w:t>
            </w:r>
            <w:r>
              <w:rPr/>
              <w:t xml:space="preserve">, 2024, 28, pp.143-147.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⟨10.3828/whpnp.63837646691050⟩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halshs-04558104v1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Secrets divulgués, danses cachées : Trois utilisations de Facebook par des danseurs mongols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Blanchier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2024, 46, pp.74-89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halshs-04557991v1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Dancing heirs of nomadic culture. The bii biyelgèè dance and heritagisation processes in Mongolia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Blanchier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mongoles et sibériennes, centrasiatiques et tibétaines</w:t>
            </w:r>
            <w:r>
              <w:rPr/>
              <w:t xml:space="preserve">, 2023, 54,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⟨10.4000/emscat.6036⟩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hal-04527004v1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Danser ensemble sous le regard de l’autre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Blanchier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2021,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halshs-04557771v1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Danser les ethnies et la nation mongoles. Réflexions sur le rôle politique de la danse en Mongolie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Blanchier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Danse</w:t>
            </w:r>
            <w:r>
              <w:rPr/>
              <w:t xml:space="preserve">, 2015, 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⟨10.4000/danse.1074⟩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halshs-04557798v1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Rites initiatiques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Blanchier</w:t>
              </w:r>
            </w:hyperlink>
          </w:p>
          <w:p>
            <w:pPr/>
            <w:r>
              <w:rPr/>
              <w:t xml:space="preserve">L. Hincker, M. Jakobi. </w:t>
            </w:r>
            <w:r>
              <w:rPr>
                <w:i w:val="1"/>
                <w:iCs w:val="1"/>
              </w:rPr>
              <w:t xml:space="preserve">Abécédaire de la connaissance sensible</w:t>
            </w:r>
            <w:r>
              <w:rPr/>
              <w:t xml:space="preserve">, Presses universitaires Blaise Pascal,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halshs-04558018v1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Éprouver la solitude pour apprendre la danse, sur un terrain en Mongolie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Blanchier</w:t>
              </w:r>
            </w:hyperlink>
          </w:p>
          <w:p>
            <w:pPr/>
            <w:r>
              <w:rPr/>
              <w:t xml:space="preserve">N. Gauthard, E. Martin. </w:t>
            </w:r>
            <w:r>
              <w:rPr>
                <w:i w:val="1"/>
                <w:iCs w:val="1"/>
              </w:rPr>
              <w:t xml:space="preserve">Le terrain en arts vivants. Récits, méthodes, pratiques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pp.135-158, 2024, 979-10-300-1087-9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halshs-04558013v1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Tsatsal, un geste rituel dans la danse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Blanchier</w:t>
              </w:r>
            </w:hyperlink>
          </w:p>
          <w:p>
            <w:pPr/>
            <w:r>
              <w:rPr/>
              <w:t xml:space="preserve">Centre National de la Danse. </w:t>
            </w:r>
            <w:r>
              <w:rPr>
                <w:i w:val="1"/>
                <w:iCs w:val="1"/>
              </w:rPr>
              <w:t xml:space="preserve">Danses et rituels</w:t>
            </w:r>
            <w:r>
              <w:rPr/>
              <w:t xml:space="preserve">, pp.209-224, 2023, Recherches, 979-1097388-24-9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halshs-04557726v1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Mongolian Dance in the Face of Globalisation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Blanchier</w:t>
              </w:r>
            </w:hyperlink>
          </w:p>
          <w:p>
            <w:pPr/>
            <w:r>
              <w:rPr/>
              <w:t xml:space="preserve">HB-Verlag Dr. Brandt. </w:t>
            </w:r>
            <w:r>
              <w:rPr>
                <w:i w:val="1"/>
                <w:iCs w:val="1"/>
              </w:rPr>
              <w:t xml:space="preserve">Mongolian Responses to Globalisation</w:t>
            </w:r>
            <w:r>
              <w:rPr/>
              <w:t xml:space="preserve">, pp.149-174.,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halshs-04557807v1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danse bij bielgèè et les mobilités des Oirats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Blanchier</w:t>
              </w:r>
            </w:hyperlink>
          </w:p>
          <w:p>
            <w:pPr/>
            <w:r>
              <w:rPr/>
              <w:t xml:space="preserve">C. Stépanoff, C. Ferret, G. Lacaze et J. Thorez. </w:t>
            </w:r>
            <w:r>
              <w:rPr>
                <w:i w:val="1"/>
                <w:iCs w:val="1"/>
              </w:rPr>
              <w:t xml:space="preserve">Nomadismes d’Asie centrale et septentrionale</w:t>
            </w:r>
            <w:r>
              <w:rPr/>
              <w:t xml:space="preserve">, Armand Colin, pp.142-143,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halshs-04557873v1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chorégraphe et le chercheur : créativités collaboratives dans le milieu chorégraphique mongol (XXe -XXIe siècles)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Blanchier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études mongoles</w:t>
            </w:r>
            <w:r>
              <w:rPr/>
              <w:t xml:space="preserve">, EPHE-CNRS-SEMS, May 2024, Paris-Aubervilliers,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halshs-04558226v1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МУАЖ Г.Долгорсүрэн 1947 онд Прага хотод болсон Дэлхийн Залуучууд Оюутны анхдугаар фестивальд оролцсон тухай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Blanchier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L’influence de G. Dolgorsüren sur l’évolution de la danse mongole</w:t>
            </w:r>
            <w:r>
              <w:rPr/>
              <w:t xml:space="preserve">, Dec 2023, Oulan-Bator, Mongolia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halshs-04557970v1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danse des cavaliers mongols. Pour une anthropo-histoire de la créativité chorégraphique en Mongolie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Blanchier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Anthrop’O</w:t>
            </w:r>
            <w:r>
              <w:rPr/>
              <w:t xml:space="preserve">, INALCO-IFRAE,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halshs-04558385v1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place des arts du spectacle dans les musées en Mongolie : de la collecte à l’exemplarité patrimoniale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Blanchier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Collectionner les arts du spectacle</w:t>
            </w:r>
            <w:r>
              <w:rPr/>
              <w:t xml:space="preserve">, Fabien Cavaillé et Myriam Juan, université de Caen Normandie, MSH, laboratoire LASLAR UR 4256, Oct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halshs-04558232v1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Globalisation, hiérarchies et répartition des savoirs dans les processus de création chorégraphique (danse mongole) en Mongolie contemporaine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Blanchier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l’Association des Chercheurs en Danse</w:t>
            </w:r>
            <w:r>
              <w:rPr/>
              <w:t xml:space="preserve">, Association des chercheurs en danse (ACD), Jun 2023, Saint-Bonnet-Près-Riom,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halshs-04558237v1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Danser en suivant des consignes ? Questionnements anthropologiques sur la création chorégraphique à partir d’une performance d’improvisation guidée (France)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Blanchier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 danse comme objet anthropologique</w:t>
            </w:r>
            <w:r>
              <w:rPr/>
              <w:t xml:space="preserve">, université Paris Ouest, Paris 8 et université Clermont Auvergne, Centre national de la danse, Jan 2022, Paris-Pantin,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halshs-04558253v1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et jouer Lettres des steppes en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Blanchier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Literature, Culture and Language across Time. Writings on works of the Mongolian Poet G. Mend-Ooyo</w:t>
            </w:r>
            <w:r>
              <w:rPr/>
              <w:t xml:space="preserve">, Oct 2022, Oulan Bator, Mongolie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halshs-04557933v1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Danser sous la yourte mongole : Dynamiques d’interactions danseur-spectateur-musicien et production des affects partagés dans la performance de danse bii biyelgee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Blanchier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de recherche en Ethnomusicologie</w:t>
            </w:r>
            <w:r>
              <w:rPr/>
              <w:t xml:space="preserve">, CREM-LESC, CNRS, université Paris X Nanterre, Jan 2022, Paris-Nanterre,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halshs-04558245v1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des traductions littéraires en Mongolie de l’époque moderne à nos jours (avec Nomindari Shagdarsüren)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Blanchier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Pratiques translinguistiques : du rôle social de la traduction en Asie orientale à l’époque moderne</w:t>
            </w:r>
            <w:r>
              <w:rPr/>
              <w:t xml:space="preserve">, Lara Maconi et Florence Zhang, Centre de recherche sur les civilisations de l’Asie orientale (CRCAO-CNRS-Collège de France),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halshs-04558244v1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L'humour dansé est fondamental pour analyser la danse comme objet anthropologique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Blanchier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 danse comme objet anthropologique</w:t>
            </w:r>
            <w:r>
              <w:rPr/>
              <w:t xml:space="preserve">, Université Paris Ouest, Paris 8 et université Clermont Auvergne, Centre national de la danse,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halshs-04558256v1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Combien vaut le bii biêlgee ? Négociations et marchandages d’un patrimoine dansé mongol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Blanchier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culturelles globalisées</w:t>
            </w:r>
            <w:r>
              <w:rPr/>
              <w:t xml:space="preserve">, université Paris1-IREST, université Paris8,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halshs-04558223v1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joie de la fête vient en dansant le bii biyelgee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Blanchier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fête dansante. Pratiques, imaginaires et cultures festives en danse</w:t>
            </w:r>
            <w:r>
              <w:rPr/>
              <w:t xml:space="preserve">, Centre national de la Danse, Oct 2021, Pantin,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halshs-04558178v1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de « bonne volonté » dans le cadre d’un apprentissage de la danse mongole : interroger l’amitié de terrain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Blanchier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mongols en perspective</w:t>
            </w:r>
            <w:r>
              <w:rPr/>
              <w:t xml:space="preserve">, INALCO; EPHE; GIS Asie; CNRS-IFRAE,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halshs-04558182v1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Tsatsal, un geste rituel dans la danse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Blanchier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Danse(s) et Rituel(s)</w:t>
            </w:r>
            <w:r>
              <w:rPr/>
              <w:t xml:space="preserve">, Centre national de la danse, Sep 2021, Pantin,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halshs-04558386v1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Danses mongoles et globalisation : apprendre à danser par les réseaux sociaux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Blanchier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 danse comme objet anthropologique</w:t>
            </w:r>
            <w:r>
              <w:rPr/>
              <w:t xml:space="preserve">, Université Paris Ouest, Paris 8 et université Clermont Auvergne, CNRS, Jan 2020, Ivry,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halshs-04558261v1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Embodying Values, Experiencing Relations. Bii Biyelgee Dance Events and the Circulation of Affect Under the Mongolian Nomadic Yurt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Blanchier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World Congress of the International Council for Traditional Music</w:t>
            </w:r>
            <w:r>
              <w:rPr/>
              <w:t xml:space="preserve">, International Council for Traditional Music, university of Chulalongkorn, Jul 2019,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halshs-04558186v1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Danser la mémoire des migrations, réinventer le groupe au-delà des frontières : l’exemple des danses des Torguud de Mongolie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Blanchier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Migrer par les arts : Repenser les (im)mobilités au prisme des mondes de la musique et de la danse</w:t>
            </w:r>
            <w:r>
              <w:rPr/>
              <w:t xml:space="preserve">, Jun 2019,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hal-02133019v1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Neighbours. The Torguud-Zahchin dance ‘Burgundy silk dress’ and the Construction of Oirad Ethnic Categories in Contemporary Mongolia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Blanchier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Sociality, Matter, and the Imagination: Re-Creating Anthropology (ASA)</w:t>
            </w:r>
            <w:r>
              <w:rPr/>
              <w:t xml:space="preserve">, Association of Social Anthropologists from UK and the Commonwealth (ASA), Sep 2018,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halshs-04558201v1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bébés et les animaux aussi dansent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Blanchier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 danse comme objet anthropologique</w:t>
            </w:r>
            <w:r>
              <w:rPr/>
              <w:t xml:space="preserve">, université Paris Ouest, Paris 8 et université Clermont Auvergne, CNRS, Jan 2018, Ivry,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halshs-04558269v1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Bii Biyelgee Dance in the Construction of Oirat Ethnic Categories in Contemporary Mongolia: The Case of the Hoton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Blanchier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Looking for an Oirat-Kalmyk Identity in the 20th and 21st Century</w:t>
            </w:r>
            <w:r>
              <w:rPr/>
              <w:t xml:space="preserve">, Georg-August-University, Göttingen, Feb 2018,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halshs-04558191v1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Bii biyelgee as Mongolian Cultural Heritage: Epistemologies of Authenticity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Blanchier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World of the Mongols: Heritage, Values and Arts</w:t>
            </w:r>
            <w:r>
              <w:rPr/>
              <w:t xml:space="preserve">, Université des arts et de la culture de Mongolie et International Association for Mongolian Studies, Jul 2018, Ulaanbaatar, Mongolia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halshs-04558387v1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Marchander la danse, établir des relations. Négociations et réflexivité dans une enquête de terrain sur la danse bii biêlgee des Oirad de Mongolie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Blanchier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Art, connaissance, performance</w:t>
            </w:r>
            <w:r>
              <w:rPr/>
              <w:t xml:space="preserve">, musée du quai Branly,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halshs-04558265v1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Danser avec caractère : l’essentialisation de la nation dans les danses mongoles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Blanchier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Orchestrer la nation</w:t>
            </w:r>
            <w:r>
              <w:rPr/>
              <w:t xml:space="preserve">, Labex CAP, King’s College London, Maison des Cultures du Monde,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halshs-04558209v1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Local, National, Global: Adapting Mongolian Dance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Blanchier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Mongolian Responses to Globalisation</w:t>
            </w:r>
            <w:r>
              <w:rPr/>
              <w:t xml:space="preserve">, Universität Bonn, Jan 2014,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halshs-04558388v1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Évocations de l’espace dans la danse bij bijelgee et le chant diphonique höömii (avec Johanni Curtet)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Blanchier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et Patrimoines Mongols</w:t>
            </w:r>
            <w:r>
              <w:rPr/>
              <w:t xml:space="preserve">, EPHE, ENS, INALCO, EHESS, Paris Diderot,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halshs-04558212v1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Danse, corps, espace dans le bij bijelgee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Blanchier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 nomades : mobilités, perceptions, pouvoirs</w:t>
            </w:r>
            <w:r>
              <w:rPr/>
              <w:t xml:space="preserve">, GDRI « Nomadisme, sociétés et environnement en Asie centrale et septentrionale », EPHE, Apr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halshs-04558225v1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nouvelles mongoles : La sainte odeur de l’Oncle Khurge, par O. Tsend-Ayuush, Bleu Marine, par L. Batsaihan, L’homme en rouge, par G. Bolormaa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Blanchier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halshs-04558382v1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poèmes de Erentsendorj Bold (Mongolie-Intérieure) pour les éditions Toono. -Les neuf loups bleus du mont Burkhan Khaldun -Ce souffle qui l’inspire -Halte mienne – marche funèbre -La paume vide -Le dessein secret du ciel -Alashaa : Bannière de l’ouest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Blanchier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halshs-04558380v1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Poème de G. Mend-Ooyo Delhii Bömbörtsög (« Le monde est une sphère »)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Blanchier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halshs-04558378v1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des steppes de G. Mend-Ooyo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Blanchier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halshs-04558375v1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Hors-série n°4 « Mongolie » de la revue littéraire Jentayu – Nouvelles voix d’Asie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Blanchier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halshs-04558371v1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Poèmes de G. Mend-Ooyo : Les grues, L’assemblée des gazelles, Les hirondelles. Dans la revue Jentayu n° 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Blanchier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halshs-04558376v1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Poèmes de G. Mend-Ooyo : Mystère, Illumination infinie, Lettre des Steppes dans le recueil Tous ces moments de lumière (Académie des arts et de la poésie de Mongolie)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Blanchier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halshs-04558377v1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danses mongoles en héritage : performance et transmission du bii biêlgee et de la danse mongole scénique en Mongolie contemporaine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Blanchier</w:t>
              </w:r>
            </w:hyperlink>
          </w:p>
          <w:p>
            <w:pPr/>
            <w:r>
              <w:rPr/>
              <w:t xml:space="preserve">Anthropologie sociale et ethnologie. EPHE-PSL Research University., 2018. Français.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2018PSLEP027⟩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tel-04558368v1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Bii biyelgee as Mongolian Cultural Heritage: Epistemologies of Authenticity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Blanchier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World of the Mongols: Heritage, Values and Arts</w:t>
            </w:r>
            <w:r>
              <w:rPr/>
              <w:t xml:space="preserve">, 28, Mongolian State University of Culture and Arts, pp.270-283,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halshs-04557902v1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Mongolian Dance and International Relations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Blanchier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Tenth International Congress of Mongolists</w:t>
            </w:r>
            <w:r>
              <w:rPr/>
              <w:t xml:space="preserve">, International Association for Mongolian Studies, pp.252-256, 2012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halshs-04558154v1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Modern Mongolian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Blanchier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Mongolists’ International Conference</w:t>
            </w:r>
            <w:r>
              <w:rPr/>
              <w:t xml:space="preserve">, 2012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halshs-04558126v1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101996v1" TargetMode="External"/><Relationship Id="rId8" Type="http://schemas.openxmlformats.org/officeDocument/2006/relationships/hyperlink" Target="https://hal.science/search/index/?q=*&amp;authFullName_s=Romain Bertrand" TargetMode="External"/><Relationship Id="rId9" Type="http://schemas.openxmlformats.org/officeDocument/2006/relationships/hyperlink" Target="https://hal.science/search/index/?q=*&amp;authFullName_s=Couturier Bastien" TargetMode="External"/><Relationship Id="rId10" Type="http://schemas.openxmlformats.org/officeDocument/2006/relationships/hyperlink" Target="https://hal.science/search/index/?q=*&amp;authFullName_s=Basset Karine-Larissa" TargetMode="External"/><Relationship Id="rId11" Type="http://schemas.openxmlformats.org/officeDocument/2006/relationships/hyperlink" Target="https://hal.science/search/index/?q=*&amp;authFullName_s=Peyraud-Mamys Amandine" TargetMode="External"/><Relationship Id="rId12" Type="http://schemas.openxmlformats.org/officeDocument/2006/relationships/hyperlink" Target="https://hal.science/search/index/?q=*&amp;authFullName_s=Barbe No&#235;l" TargetMode="External"/><Relationship Id="rId13" Type="http://schemas.openxmlformats.org/officeDocument/2006/relationships/hyperlink" Target="https://shs.hal.science/halshs-04888990v1" TargetMode="External"/><Relationship Id="rId14" Type="http://schemas.openxmlformats.org/officeDocument/2006/relationships/hyperlink" Target="https://hal.science/search/index/?q=*&amp;authFullName_s=Raphael Blanchier" TargetMode="External"/><Relationship Id="rId15" Type="http://schemas.openxmlformats.org/officeDocument/2006/relationships/hyperlink" Target="https://shs.hal.science/halshs-04558040v1" TargetMode="External"/><Relationship Id="rId16" Type="http://schemas.openxmlformats.org/officeDocument/2006/relationships/hyperlink" Target="https://shs.hal.science/halshs-04558104v1" TargetMode="External"/><Relationship Id="rId17" Type="http://schemas.openxmlformats.org/officeDocument/2006/relationships/hyperlink" Target="https://dx.doi.org/10.3828/whpnp.63837646691050" TargetMode="External"/><Relationship Id="rId18" Type="http://schemas.openxmlformats.org/officeDocument/2006/relationships/hyperlink" Target="https://shs.hal.science/halshs-04557991v1" TargetMode="External"/><Relationship Id="rId19" Type="http://schemas.openxmlformats.org/officeDocument/2006/relationships/hyperlink" Target="https://hal.science/hal-04527004v1" TargetMode="External"/><Relationship Id="rId20" Type="http://schemas.openxmlformats.org/officeDocument/2006/relationships/hyperlink" Target="https://hal.science/search/index/?q=*&amp;authFullName_s=Rapha&#235;l Blanchier" TargetMode="External"/><Relationship Id="rId21" Type="http://schemas.openxmlformats.org/officeDocument/2006/relationships/hyperlink" Target="https://dx.doi.org/10.4000/emscat.6036" TargetMode="External"/><Relationship Id="rId22" Type="http://schemas.openxmlformats.org/officeDocument/2006/relationships/hyperlink" Target="https://shs.hal.science/halshs-04557771v1" TargetMode="External"/><Relationship Id="rId23" Type="http://schemas.openxmlformats.org/officeDocument/2006/relationships/hyperlink" Target="https://shs.hal.science/halshs-04557798v1" TargetMode="External"/><Relationship Id="rId24" Type="http://schemas.openxmlformats.org/officeDocument/2006/relationships/hyperlink" Target="https://dx.doi.org/10.4000/danse.1074" TargetMode="External"/><Relationship Id="rId25" Type="http://schemas.openxmlformats.org/officeDocument/2006/relationships/hyperlink" Target="https://shs.hal.science/halshs-04558018v1" TargetMode="External"/><Relationship Id="rId26" Type="http://schemas.openxmlformats.org/officeDocument/2006/relationships/hyperlink" Target="https://shs.hal.science/halshs-04558013v1" TargetMode="External"/><Relationship Id="rId27" Type="http://schemas.openxmlformats.org/officeDocument/2006/relationships/hyperlink" Target="https://una-editions.fr/apprendre-la-danse-sur-un-terrain-en-mongolie/" TargetMode="External"/><Relationship Id="rId28" Type="http://schemas.openxmlformats.org/officeDocument/2006/relationships/hyperlink" Target="https://shs.hal.science/halshs-04557726v1" TargetMode="External"/><Relationship Id="rId29" Type="http://schemas.openxmlformats.org/officeDocument/2006/relationships/hyperlink" Target="https://shs.hal.science/halshs-04557807v1" TargetMode="External"/><Relationship Id="rId30" Type="http://schemas.openxmlformats.org/officeDocument/2006/relationships/hyperlink" Target="https://shs.hal.science/halshs-04557873v1" TargetMode="External"/><Relationship Id="rId31" Type="http://schemas.openxmlformats.org/officeDocument/2006/relationships/hyperlink" Target="https://shs.hal.science/halshs-04558226v1" TargetMode="External"/><Relationship Id="rId32" Type="http://schemas.openxmlformats.org/officeDocument/2006/relationships/hyperlink" Target="https://shs.hal.science/halshs-04557970v1" TargetMode="External"/><Relationship Id="rId33" Type="http://schemas.openxmlformats.org/officeDocument/2006/relationships/hyperlink" Target="https://shs.hal.science/halshs-04558385v1" TargetMode="External"/><Relationship Id="rId34" Type="http://schemas.openxmlformats.org/officeDocument/2006/relationships/hyperlink" Target="https://shs.hal.science/halshs-04558232v1" TargetMode="External"/><Relationship Id="rId35" Type="http://schemas.openxmlformats.org/officeDocument/2006/relationships/hyperlink" Target="https://shs.hal.science/halshs-04558237v1" TargetMode="External"/><Relationship Id="rId36" Type="http://schemas.openxmlformats.org/officeDocument/2006/relationships/hyperlink" Target="https://shs.hal.science/halshs-04558253v1" TargetMode="External"/><Relationship Id="rId37" Type="http://schemas.openxmlformats.org/officeDocument/2006/relationships/hyperlink" Target="https://shs.hal.science/halshs-04557933v1" TargetMode="External"/><Relationship Id="rId38" Type="http://schemas.openxmlformats.org/officeDocument/2006/relationships/hyperlink" Target="https://shs.hal.science/halshs-04558245v1" TargetMode="External"/><Relationship Id="rId39" Type="http://schemas.openxmlformats.org/officeDocument/2006/relationships/hyperlink" Target="https://shs.hal.science/halshs-04558244v1" TargetMode="External"/><Relationship Id="rId40" Type="http://schemas.openxmlformats.org/officeDocument/2006/relationships/hyperlink" Target="https://shs.hal.science/halshs-04558256v1" TargetMode="External"/><Relationship Id="rId41" Type="http://schemas.openxmlformats.org/officeDocument/2006/relationships/hyperlink" Target="https://shs.hal.science/halshs-04558223v1" TargetMode="External"/><Relationship Id="rId42" Type="http://schemas.openxmlformats.org/officeDocument/2006/relationships/hyperlink" Target="https://shs.hal.science/halshs-04558178v1" TargetMode="External"/><Relationship Id="rId43" Type="http://schemas.openxmlformats.org/officeDocument/2006/relationships/hyperlink" Target="https://shs.hal.science/halshs-04558182v1" TargetMode="External"/><Relationship Id="rId44" Type="http://schemas.openxmlformats.org/officeDocument/2006/relationships/hyperlink" Target="https://shs.hal.science/halshs-04558386v1" TargetMode="External"/><Relationship Id="rId45" Type="http://schemas.openxmlformats.org/officeDocument/2006/relationships/hyperlink" Target="https://shs.hal.science/halshs-04558261v1" TargetMode="External"/><Relationship Id="rId46" Type="http://schemas.openxmlformats.org/officeDocument/2006/relationships/hyperlink" Target="https://shs.hal.science/halshs-04558186v1" TargetMode="External"/><Relationship Id="rId47" Type="http://schemas.openxmlformats.org/officeDocument/2006/relationships/hyperlink" Target="https://hal.science/hal-02133019v1" TargetMode="External"/><Relationship Id="rId48" Type="http://schemas.openxmlformats.org/officeDocument/2006/relationships/hyperlink" Target="https://shs.hal.science/halshs-04558201v1" TargetMode="External"/><Relationship Id="rId49" Type="http://schemas.openxmlformats.org/officeDocument/2006/relationships/hyperlink" Target="https://shs.hal.science/halshs-04558269v1" TargetMode="External"/><Relationship Id="rId50" Type="http://schemas.openxmlformats.org/officeDocument/2006/relationships/hyperlink" Target="https://shs.hal.science/halshs-04558191v1" TargetMode="External"/><Relationship Id="rId51" Type="http://schemas.openxmlformats.org/officeDocument/2006/relationships/hyperlink" Target="https://shs.hal.science/halshs-04558387v1" TargetMode="External"/><Relationship Id="rId52" Type="http://schemas.openxmlformats.org/officeDocument/2006/relationships/hyperlink" Target="https://shs.hal.science/halshs-04558265v1" TargetMode="External"/><Relationship Id="rId53" Type="http://schemas.openxmlformats.org/officeDocument/2006/relationships/hyperlink" Target="https://shs.hal.science/halshs-04558209v1" TargetMode="External"/><Relationship Id="rId54" Type="http://schemas.openxmlformats.org/officeDocument/2006/relationships/hyperlink" Target="https://shs.hal.science/halshs-04558388v1" TargetMode="External"/><Relationship Id="rId55" Type="http://schemas.openxmlformats.org/officeDocument/2006/relationships/hyperlink" Target="https://shs.hal.science/halshs-04558212v1" TargetMode="External"/><Relationship Id="rId56" Type="http://schemas.openxmlformats.org/officeDocument/2006/relationships/hyperlink" Target="https://shs.hal.science/halshs-04558225v1" TargetMode="External"/><Relationship Id="rId57" Type="http://schemas.openxmlformats.org/officeDocument/2006/relationships/hyperlink" Target="https://shs.hal.science/halshs-04558382v1" TargetMode="External"/><Relationship Id="rId58" Type="http://schemas.openxmlformats.org/officeDocument/2006/relationships/hyperlink" Target="https://shs.hal.science/halshs-04558380v1" TargetMode="External"/><Relationship Id="rId59" Type="http://schemas.openxmlformats.org/officeDocument/2006/relationships/hyperlink" Target="https://shs.hal.science/halshs-04558378v1" TargetMode="External"/><Relationship Id="rId60" Type="http://schemas.openxmlformats.org/officeDocument/2006/relationships/hyperlink" Target="https://shs.hal.science/halshs-04558375v1" TargetMode="External"/><Relationship Id="rId61" Type="http://schemas.openxmlformats.org/officeDocument/2006/relationships/hyperlink" Target="https://shs.hal.science/halshs-04558371v1" TargetMode="External"/><Relationship Id="rId62" Type="http://schemas.openxmlformats.org/officeDocument/2006/relationships/hyperlink" Target="https://shs.hal.science/halshs-04558376v1" TargetMode="External"/><Relationship Id="rId63" Type="http://schemas.openxmlformats.org/officeDocument/2006/relationships/hyperlink" Target="https://shs.hal.science/halshs-04558377v1" TargetMode="External"/><Relationship Id="rId64" Type="http://schemas.openxmlformats.org/officeDocument/2006/relationships/hyperlink" Target="https://hal.science/tel-04558368v1" TargetMode="External"/><Relationship Id="rId65" Type="http://schemas.openxmlformats.org/officeDocument/2006/relationships/hyperlink" Target="https://www.theses.fr/2018PSLEP027" TargetMode="External"/><Relationship Id="rId66" Type="http://schemas.openxmlformats.org/officeDocument/2006/relationships/hyperlink" Target="https://shs.hal.science/halshs-04557902v1" TargetMode="External"/><Relationship Id="rId67" Type="http://schemas.openxmlformats.org/officeDocument/2006/relationships/hyperlink" Target="https://shs.hal.science/halshs-04558154v1" TargetMode="External"/><Relationship Id="rId68" Type="http://schemas.openxmlformats.org/officeDocument/2006/relationships/hyperlink" Target="https://shs.hal.science/halshs-04558126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Raphael BLANCHIER</dc:title>
  <dc:description>CV</dc:description>
  <dc:subject/>
  <cp:keywords/>
  <cp:category/>
  <cp:lastModifiedBy/>
  <dcterms:created xsi:type="dcterms:W3CDTF">2026-04-30T16:01:06+02:00</dcterms:created>
  <dcterms:modified xsi:type="dcterms:W3CDTF">2026-04-30T16:01:06+02:00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