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Cahen </w:t>
      </w:r>
      <w:r>
        <w:rPr>
          <w:color w:val="641e6e"/>
        </w:rPr>
        <w:t xml:space="preserve">Senior Researcher, JLU Giessen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Consultative Litigation Committee of the French Ministry of Foreign Affairs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⟨10.26032/fhi-2022-016⟩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Hauterive et l'école des diplomates (1800-1830)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Portalis et l’espace germanophone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2020, 98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Ideas and Practices. The Law of Nations in the Long Eighteenth Century: An Introduction to the Focus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Fiocchi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International Law / Revue d'histoire du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récent de l'histoire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Fiocchi Malaspina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⟨10.35562/cliothemis.298⟩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(1764-1832): la question d'Orient et les princes de Valachie et de Moldavie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133,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(1778-1858) et la liberté de la presse vers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⟨10.25518/1370-2262.518⟩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Johann Gottfried Herder à Benedict Anderson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Landwehrlen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allemands en Belgique : circulation des savoirs juridiques et enseignement du droit (1817-1914)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 Brouwer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Jottrand</w:t>
              </w:r>
            </w:hyperlink>
          </w:p>
          <w:p>
            <w:pPr/>
            <w:r>
              <w:rPr/>
              <w:t xml:space="preserve">ASP. 114,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Portalis. Diplomate, magistrat et législateur, R. Cahen, N. Laurent-Bonne (dir.), PUAM, 2020, 244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, 244 p., 2020, 978-2731411744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Pasquier et le régime parlementaire, lu par les Belges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Pierchon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Etienne-Denis Pasquier (1767-1862). Un parlementaire gallican sous la Restauration et la monarchie de Juillet</w:t>
            </w:r>
            <w:r>
              <w:rPr/>
              <w:t xml:space="preserve">, Mare et Martin, pp.171-181, 2024, Droit &amp; Science Politique, 9782386000796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Law of Nations in King Leopold’s Foreign Office: Léon Arendt’s Droit des gens-course (1903)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internationales et droit(s). Acteurs, institutions et législations comparées - Law(s) and International Relations. Actors, institutions and comparative legislations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pp.169-199,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internationalistes, les affaires étrangères et l’opinion publique (1789-1830)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en procès Opinion publique et légitimité politique des Lumières au Premier Empire</w:t>
            </w:r>
            <w:r>
              <w:rPr/>
              <w:t xml:space="preserve">, Classiques Garnier, pp.79-97, 2024, 978-2-4061-6548-4.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⟨10.48611/isbn.978-2-406-16550-7.p.0079⟩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de Krause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Krausisme juridique et politique en Europe, Oscar Ferreira (dir.)</w:t>
            </w:r>
            <w:r>
              <w:rPr/>
              <w:t xml:space="preserve">, pp.267-287, 2021, 978-2-406-12071-1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and the Congress of Ljubljana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Mohorjeva Celovec. </w:t>
            </w:r>
            <w:r>
              <w:rPr>
                <w:i w:val="1"/>
                <w:iCs w:val="1"/>
              </w:rPr>
              <w:t xml:space="preserve">The Congress of Ljubljana 1821. Personalities, Events and Historical Context, Andrej Rahten, Gregor Antolicic (dir.),</w:t>
            </w:r>
            <w:r>
              <w:rPr/>
              <w:t xml:space="preserve">, , pp.95-108, 2021, 978-3-7086-1184-6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penseur et acteur de la diplomatie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</w:t>
            </w:r>
            <w:r>
              <w:rPr/>
              <w:t xml:space="preserve">, pp.131-144,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Joseph-Marie Portalis. Diplomate, magistrat et législateur, R. Cahen, N. Laurent-Bonne (dir.), PUAM, 2020, pp. 11-14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(dir.), PUAM, 2020, 244 p.</w:t>
            </w:r>
            <w:r>
              <w:rPr/>
              <w:t xml:space="preserve">, pp. 11-14,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Mahmoud Ben Ayad Case and the Transformation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Law in the Long Nineteenth Century (1776-1914)</w:t>
            </w:r>
            <w:r>
              <w:rPr/>
              <w:t xml:space="preserve">, Brill | Nijhoff, pp.126-139,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⟨10.1163/9789004412088_007⟩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Gentz (1764-1832): pensée politique et droit d’intervention armée. Le Concert européen et la crise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Droit International : aspects politiques, Jacques Bouineau, Burt Kasparian (éd.),</w:t>
            </w:r>
            <w:r>
              <w:rPr/>
              <w:t xml:space="preserve">, 2, , pp.65-87, 2014, 978-2-336-30904-0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Of Friedrich Von Gentz: The Reception Of Du Pape In The German-Speaking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 and his European Readers</w:t>
            </w:r>
            <w:r>
              <w:rPr/>
              <w:t xml:space="preserve">, BRILL, pp.93-121,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⟨10.1163/ej.9789004193949.i-304.19⟩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hal-03366725v1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152v1" TargetMode="External"/><Relationship Id="rId8" Type="http://schemas.openxmlformats.org/officeDocument/2006/relationships/hyperlink" Target="https://hal.science/search/index/?q=*&amp;authFullName_s=Rapha&#235;l Cahen" TargetMode="External"/><Relationship Id="rId9" Type="http://schemas.openxmlformats.org/officeDocument/2006/relationships/hyperlink" Target="https://dx.doi.org/10.26032/fhi-2022-016" TargetMode="External"/><Relationship Id="rId10" Type="http://schemas.openxmlformats.org/officeDocument/2006/relationships/hyperlink" Target="https://hal.science/hal-02955724v1" TargetMode="External"/><Relationship Id="rId11" Type="http://schemas.openxmlformats.org/officeDocument/2006/relationships/hyperlink" Target="https://hal.science/hal-03366536v1" TargetMode="External"/><Relationship Id="rId12" Type="http://schemas.openxmlformats.org/officeDocument/2006/relationships/hyperlink" Target="https://hal.science/hal-02912059v1" TargetMode="External"/><Relationship Id="rId13" Type="http://schemas.openxmlformats.org/officeDocument/2006/relationships/hyperlink" Target="https://hal.science/search/index/?q=*&amp;authFullName_s=Frederik Dhondt" TargetMode="External"/><Relationship Id="rId14" Type="http://schemas.openxmlformats.org/officeDocument/2006/relationships/hyperlink" Target="https://hal.science/search/index/?q=*&amp;authFullName_s=Elisabetta Fiocchi" TargetMode="External"/><Relationship Id="rId15" Type="http://schemas.openxmlformats.org/officeDocument/2006/relationships/hyperlink" Target="https://hal.science/hal-02912067v1" TargetMode="External"/><Relationship Id="rId16" Type="http://schemas.openxmlformats.org/officeDocument/2006/relationships/hyperlink" Target="https://hal.science/search/index/?q=*&amp;authFullName_s=Elisabetta Fiocchi Malaspina" TargetMode="External"/><Relationship Id="rId17" Type="http://schemas.openxmlformats.org/officeDocument/2006/relationships/hyperlink" Target="https://dx.doi.org/10.35562/cliothemis.298" TargetMode="External"/><Relationship Id="rId18" Type="http://schemas.openxmlformats.org/officeDocument/2006/relationships/hyperlink" Target="https://hal.science/hal-03366560v1" TargetMode="External"/><Relationship Id="rId19" Type="http://schemas.openxmlformats.org/officeDocument/2006/relationships/hyperlink" Target="https://hal.science/hal-03366583v1" TargetMode="External"/><Relationship Id="rId20" Type="http://schemas.openxmlformats.org/officeDocument/2006/relationships/hyperlink" Target="https://dx.doi.org/10.25518/1370-2262.518" TargetMode="External"/><Relationship Id="rId21" Type="http://schemas.openxmlformats.org/officeDocument/2006/relationships/hyperlink" Target="https://hal.science/hal-03366595v1" TargetMode="External"/><Relationship Id="rId22" Type="http://schemas.openxmlformats.org/officeDocument/2006/relationships/hyperlink" Target="https://hal.science/search/index/?q=*&amp;authFullName_s=Thomas Landwehrlen" TargetMode="External"/><Relationship Id="rId23" Type="http://schemas.openxmlformats.org/officeDocument/2006/relationships/hyperlink" Target="https://hal.science/hal-04616246v1" TargetMode="External"/><Relationship Id="rId24" Type="http://schemas.openxmlformats.org/officeDocument/2006/relationships/hyperlink" Target="https://hal.science/search/index/?q=*&amp;authFullName_s=Sara Kimble" TargetMode="External"/><Relationship Id="rId25" Type="http://schemas.openxmlformats.org/officeDocument/2006/relationships/hyperlink" Target="https://hal.science/search/index/?q=*&amp;authFullName_s=Pierre Allorant" TargetMode="External"/><Relationship Id="rId26" Type="http://schemas.openxmlformats.org/officeDocument/2006/relationships/hyperlink" Target="https://hal.science/search/index/?q=*&amp;authFullName_s=Walter Badier" TargetMode="External"/><Relationship Id="rId27" Type="http://schemas.openxmlformats.org/officeDocument/2006/relationships/hyperlink" Target="https://hal.science/search/index/?q=*&amp;authFullName_s=Sean P. Morris" TargetMode="External"/><Relationship Id="rId28" Type="http://schemas.openxmlformats.org/officeDocument/2006/relationships/hyperlink" Target="https://hal.science/hal-03366459v1" TargetMode="External"/><Relationship Id="rId29" Type="http://schemas.openxmlformats.org/officeDocument/2006/relationships/hyperlink" Target="https://hal.science/search/index/?q=*&amp;authFullName_s=J&#233;r&#244;me de Brouwer" TargetMode="External"/><Relationship Id="rId30" Type="http://schemas.openxmlformats.org/officeDocument/2006/relationships/hyperlink" Target="https://hal.science/search/index/?q=*&amp;authFullName_s=Maxime Jottrand" TargetMode="External"/><Relationship Id="rId31" Type="http://schemas.openxmlformats.org/officeDocument/2006/relationships/hyperlink" Target="https://uca.hal.science/hal-02940804v1" TargetMode="External"/><Relationship Id="rId32" Type="http://schemas.openxmlformats.org/officeDocument/2006/relationships/hyperlink" Target="https://hal.science/search/index/?q=*&amp;authFullName_s=Nicolas Laurent-Bonne" TargetMode="External"/><Relationship Id="rId33" Type="http://schemas.openxmlformats.org/officeDocument/2006/relationships/hyperlink" Target="https://hal.science/hal-04732343v1" TargetMode="External"/><Relationship Id="rId34" Type="http://schemas.openxmlformats.org/officeDocument/2006/relationships/hyperlink" Target="https://hal.science/search/index/?q=*&amp;authFullName_s=Jean-Baptiste Pierchon" TargetMode="External"/><Relationship Id="rId35" Type="http://schemas.openxmlformats.org/officeDocument/2006/relationships/hyperlink" Target="https://hal.science/hal-04597413v1" TargetMode="External"/><Relationship Id="rId36" Type="http://schemas.openxmlformats.org/officeDocument/2006/relationships/hyperlink" Target="https://pedone.info/livre/relations-internationales-et-droits/" TargetMode="External"/><Relationship Id="rId37" Type="http://schemas.openxmlformats.org/officeDocument/2006/relationships/hyperlink" Target="https://hal.science/hal-04570179v1" TargetMode="External"/><Relationship Id="rId38" Type="http://schemas.openxmlformats.org/officeDocument/2006/relationships/hyperlink" Target="https://dx.doi.org/10.48611/isbn.978-2-406-16550-7.p.0079" TargetMode="External"/><Relationship Id="rId39" Type="http://schemas.openxmlformats.org/officeDocument/2006/relationships/hyperlink" Target="https://hal.science/hal-03366611v1" TargetMode="External"/><Relationship Id="rId40" Type="http://schemas.openxmlformats.org/officeDocument/2006/relationships/hyperlink" Target="https://hal.science/hal-03366689v1" TargetMode="External"/><Relationship Id="rId41" Type="http://schemas.openxmlformats.org/officeDocument/2006/relationships/hyperlink" Target="https://hal.science/hal-03366498v1" TargetMode="External"/><Relationship Id="rId42" Type="http://schemas.openxmlformats.org/officeDocument/2006/relationships/hyperlink" Target="https://uca.hal.science/hal-02940756v1" TargetMode="External"/><Relationship Id="rId43" Type="http://schemas.openxmlformats.org/officeDocument/2006/relationships/hyperlink" Target="https://hal.science/hal-03366260v1" TargetMode="External"/><Relationship Id="rId44" Type="http://schemas.openxmlformats.org/officeDocument/2006/relationships/hyperlink" Target="https://dx.doi.org/10.1163/9789004412088_007" TargetMode="External"/><Relationship Id="rId45" Type="http://schemas.openxmlformats.org/officeDocument/2006/relationships/hyperlink" Target="https://hal.science/hal-03366707v1" TargetMode="External"/><Relationship Id="rId46" Type="http://schemas.openxmlformats.org/officeDocument/2006/relationships/hyperlink" Target="https://hal.science/hal-03366725v1" TargetMode="External"/><Relationship Id="rId47" Type="http://schemas.openxmlformats.org/officeDocument/2006/relationships/hyperlink" Target="https://dx.doi.org/10.1163/ej.9789004193949.i-304.1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Cahen</dc:title>
  <dc:description>CV</dc:description>
  <dc:subject/>
  <cp:keywords/>
  <cp:category/>
  <cp:lastModifiedBy/>
  <dcterms:created xsi:type="dcterms:W3CDTF">2026-04-06T01:48:41+02:00</dcterms:created>
  <dcterms:modified xsi:type="dcterms:W3CDTF">2026-04-06T01:48:41+02:00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