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TIEULENT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raphael-tieulent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0000-0002-2106-5415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parité et contenu étrange du nucléon : expériences G0 et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Tieulent</w:t>
              </w:r>
            </w:hyperlink>
          </w:p>
          <w:p>
            <w:pPr/>
            <w:r>
              <w:rPr/>
              <w:t xml:space="preserve">Physique Nucléaire Théorique [nucl-th]. Université Joseph-Fourier - Grenoble I, 2002.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tel-00001466v1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détecteur VZERO, la physique muons présente et la préparation de son futur dans l'expérience ALICE au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Tieulent</w:t>
              </w:r>
            </w:hyperlink>
          </w:p>
          <w:p>
            <w:pPr/>
            <w:r>
              <w:rPr/>
              <w:t xml:space="preserve">Physique des Hautes Energies - Expérience [hep-ex].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tel-00926345v1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F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tieulent" TargetMode="External"/><Relationship Id="rId8" Type="http://schemas.openxmlformats.org/officeDocument/2006/relationships/hyperlink" Target="https://orcid.org/0000-0002-2106-5415" TargetMode="External"/><Relationship Id="rId9" Type="http://schemas.openxmlformats.org/officeDocument/2006/relationships/hyperlink" Target="https://www.idref.fr/25312431X" TargetMode="External"/><Relationship Id="rId10" Type="http://schemas.openxmlformats.org/officeDocument/2006/relationships/hyperlink" Target="https://hal.science/hal-05408558v1" TargetMode="External"/><Relationship Id="rId11" Type="http://schemas.openxmlformats.org/officeDocument/2006/relationships/hyperlink" Target="https://hal.science/search/index/?q=*&amp;authFullName_s=D Mazon" TargetMode="External"/><Relationship Id="rId12" Type="http://schemas.openxmlformats.org/officeDocument/2006/relationships/hyperlink" Target="https://hal.science/search/index/?q=*&amp;authFullName_s=G Vayakis" TargetMode="External"/><Relationship Id="rId13" Type="http://schemas.openxmlformats.org/officeDocument/2006/relationships/hyperlink" Target="https://hal.science/search/index/?q=*&amp;authFullName_s=M Walsh" TargetMode="External"/><Relationship Id="rId14" Type="http://schemas.openxmlformats.org/officeDocument/2006/relationships/hyperlink" Target="https://hal.science/search/index/?q=*&amp;authFullName_s=G Yun" TargetMode="External"/><Relationship Id="rId15" Type="http://schemas.openxmlformats.org/officeDocument/2006/relationships/hyperlink" Target="https://hal.science/search/index/?q=*&amp;authFullName_s=S-H Hong" TargetMode="External"/><Relationship Id="rId16" Type="http://schemas.openxmlformats.org/officeDocument/2006/relationships/hyperlink" Target="https://dx.doi.org/10.1088/1741-4326/adfc7c" TargetMode="External"/><Relationship Id="rId17" Type="http://schemas.openxmlformats.org/officeDocument/2006/relationships/hyperlink" Target="https://theses.hal.science/tel-00001466v1" TargetMode="External"/><Relationship Id="rId18" Type="http://schemas.openxmlformats.org/officeDocument/2006/relationships/hyperlink" Target="https://hal.science/search/index/?q=*&amp;authFullName_s=Rapha&#235;l Tieulent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09263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TIEULENT</dc:title>
  <dc:description>CV</dc:description>
  <dc:subject/>
  <cp:keywords/>
  <cp:category/>
  <cp:lastModifiedBy/>
  <dcterms:created xsi:type="dcterms:W3CDTF">2026-03-30T20:11:31+02:00</dcterms:created>
  <dcterms:modified xsi:type="dcterms:W3CDTF">2026-03-30T20:11:31+02:00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