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BOYD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raymond-boyd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0000-0003-3211-5382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gestuelle: un conteur inuit du Groenland oriental, Words and gesture: an Inuit story- teller in East Greenland and DVD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Grove Arnaq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Peeters, XI, 194p., 2016, Arctique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halshs-01496787v1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informatisée transdisciplinaire de la flore : un outil pour l'étude du lien nature-société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Saïbou Nignan</w:t>
              </w:r>
            </w:hyperlink>
          </w:p>
          <w:p>
            <w:pPr/>
            <w:r>
              <w:rPr/>
              <w:t xml:space="preserve">Gwenaëlle Fabre, Anne Fournier, Lamine Sanogo. </w:t>
            </w:r>
            <w:r>
              <w:rPr>
                <w:i w:val="1"/>
                <w:iCs w:val="1"/>
              </w:rPr>
              <w:t xml:space="preserve">Regards scientifiques croisés sur le changement global et le développement - Langue, environnement, culture : Actes du Colloque international de Ouagadougou (8-10 mars 2012)</w:t>
            </w:r>
            <w:r>
              <w:rPr/>
              <w:t xml:space="preserve">, Sciencesconf.org, pp.165-200,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kpatiri ou gbayi, une nouvelle langue du groupe ngbandi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/>
              <w:t xml:space="preserve">Yves Moñino. </w:t>
            </w:r>
            <w:r>
              <w:rPr>
                <w:i w:val="1"/>
                <w:iCs w:val="1"/>
              </w:rPr>
              <w:t xml:space="preserve">Lexique comparatif des langues oubanguiennes</w:t>
            </w:r>
            <w:r>
              <w:rPr/>
              <w:t xml:space="preserve">, Geuthner, pp.35-49,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artists in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</w:t>
            </w:r>
            <w:r>
              <w:rPr/>
              <w:t xml:space="preserve">, 2011, 64 (4), pp.354-368.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⟨10.1524/stuf.2011.0025/html⟩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Sketch of Tiba (Gà)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1999, 82, pp.1-17 ; 213-249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hal-00323718v3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à l'expressivité en morphologie: analyse comparée de la dérivation verbale en zande et en nzakala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1995, 43,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Bìsíwéérí: songs of a Muslim Chamba woman (Gongola State, Nigeria)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Fardon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1992, 5 (1),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feature analysis: applications to Grassfields Bantu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Afrikanistische Arbeitspapiere</w:t>
            </w:r>
            <w:r>
              <w:rPr/>
              <w:t xml:space="preserve">, 1989, 17, pp.33-80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systems in the Adamawa branch of Niger-Congo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Raymond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languages and cultures</w:t>
            </w:r>
            <w:r>
              <w:rPr/>
              <w:t xml:space="preserve">, 1989, 2 (2), pp.149-173.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⟨10.1080/09544169008717714?journalCode=cjac19⟩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hal-01297111v1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2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boyd" TargetMode="External"/><Relationship Id="rId8" Type="http://schemas.openxmlformats.org/officeDocument/2006/relationships/hyperlink" Target="https://orcid.org/0000-0003-3211-5382" TargetMode="External"/><Relationship Id="rId9" Type="http://schemas.openxmlformats.org/officeDocument/2006/relationships/hyperlink" Target="https://shs.hal.science/halshs-01496787v1" TargetMode="External"/><Relationship Id="rId10" Type="http://schemas.openxmlformats.org/officeDocument/2006/relationships/hyperlink" Target="https://hal.science/search/index/?q=*&amp;authFullName_s=Nicole Tersis" TargetMode="External"/><Relationship Id="rId11" Type="http://schemas.openxmlformats.org/officeDocument/2006/relationships/hyperlink" Target="https://hal.science/search/index/?q=*&amp;authFullName_s=Grove Arnaq" TargetMode="External"/><Relationship Id="rId12" Type="http://schemas.openxmlformats.org/officeDocument/2006/relationships/hyperlink" Target="https://hal.science/search/index/?q=*&amp;authFullName_s=Raymond Boyd" TargetMode="External"/><Relationship Id="rId13" Type="http://schemas.openxmlformats.org/officeDocument/2006/relationships/hyperlink" Target="https://hal.science/hal-00939893v1" TargetMode="External"/><Relationship Id="rId14" Type="http://schemas.openxmlformats.org/officeDocument/2006/relationships/hyperlink" Target="https://hal.science/search/index/?q=*&amp;authFullName_s=Anne Fournier" TargetMode="External"/><Relationship Id="rId15" Type="http://schemas.openxmlformats.org/officeDocument/2006/relationships/hyperlink" Target="https://hal.science/search/index/?q=*&amp;authFullName_s=Sa&#239;bou Nignan" TargetMode="External"/><Relationship Id="rId16" Type="http://schemas.openxmlformats.org/officeDocument/2006/relationships/hyperlink" Target="https://hal.science/hal-00344525v1" TargetMode="External"/><Relationship Id="rId17" Type="http://schemas.openxmlformats.org/officeDocument/2006/relationships/hyperlink" Target="https://hal.science/hal-05001134v1" TargetMode="External"/><Relationship Id="rId18" Type="http://schemas.openxmlformats.org/officeDocument/2006/relationships/hyperlink" Target="https://dx.doi.org/10.1524/stuf.2011.0025/html" TargetMode="External"/><Relationship Id="rId19" Type="http://schemas.openxmlformats.org/officeDocument/2006/relationships/hyperlink" Target="https://hal.science/hal-00323718v3" TargetMode="External"/><Relationship Id="rId20" Type="http://schemas.openxmlformats.org/officeDocument/2006/relationships/hyperlink" Target="https://hal.science/hal-00321166v1" TargetMode="External"/><Relationship Id="rId21" Type="http://schemas.openxmlformats.org/officeDocument/2006/relationships/hyperlink" Target="https://hal.science/hal-00437971v1" TargetMode="External"/><Relationship Id="rId22" Type="http://schemas.openxmlformats.org/officeDocument/2006/relationships/hyperlink" Target="https://hal.science/search/index/?q=*&amp;authFullName_s=Richard Fardon" TargetMode="External"/><Relationship Id="rId23" Type="http://schemas.openxmlformats.org/officeDocument/2006/relationships/hyperlink" Target="https://hal.science/hal-00342650v1" TargetMode="External"/><Relationship Id="rId24" Type="http://schemas.openxmlformats.org/officeDocument/2006/relationships/hyperlink" Target="https://hal.science/hal-01297111v1" TargetMode="External"/><Relationship Id="rId25" Type="http://schemas.openxmlformats.org/officeDocument/2006/relationships/hyperlink" Target="https://dx.doi.org/10.1080/09544169008717714?journalCode=cjac1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BOYD</dc:title>
  <dc:description>CV</dc:description>
  <dc:subject/>
  <cp:keywords/>
  <cp:category/>
  <cp:lastModifiedBy/>
  <dcterms:created xsi:type="dcterms:W3CDTF">2026-05-22T10:05:57+02:00</dcterms:created>
  <dcterms:modified xsi:type="dcterms:W3CDTF">2026-05-22T10:05:57+02:00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