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1.7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Régine De Sousa </w:t>
      </w:r>
      <w:r>
        <w:rPr>
          <w:color w:val="641e6e"/>
        </w:rPr>
        <w:t xml:space="preserve">Bibliothécaire Service d'accompagnement à la rechercheSCD 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rdesousa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0009-0002-6407-6621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273436619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6C2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desousa" TargetMode="External"/><Relationship Id="rId9" Type="http://schemas.openxmlformats.org/officeDocument/2006/relationships/hyperlink" Target="https://orcid.org/0009-0002-6407-6621" TargetMode="External"/><Relationship Id="rId10" Type="http://schemas.openxmlformats.org/officeDocument/2006/relationships/hyperlink" Target="https://www.idref.fr/273436619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Régine De Sousa</dc:title>
  <dc:description>CV</dc:description>
  <dc:subject/>
  <cp:keywords/>
  <cp:category/>
  <cp:lastModifiedBy/>
  <dcterms:created xsi:type="dcterms:W3CDTF">2026-04-15T19:32:33+02:00</dcterms:created>
  <dcterms:modified xsi:type="dcterms:W3CDTF">2026-04-15T19:32:33+02:00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