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Régine Dondon Zou </w:t>
      </w:r>
      <w:r>
        <w:rPr>
          <w:color w:val="641e6e"/>
        </w:rPr>
        <w:t xml:space="preserve">Enseignante-chercheuse formatrice(Associate professor)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2004 : Formatrice à l’INSPé de l’Académie de Guadeloupe, Université des Antilles2009-2010 : Enseignante-chercheuse en chimie en délégation, Université Paris XI2001-2002 : Stage post-doctoral en écologie chimique à l’Université de Campinas (Brésil)1997-2001 : Doctorat de chimie moléculaire et supramoléculaire à l’Université Paul Sabatier (Toulouse,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d'éducation aux sciences et au développement durable en classe de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Régine Dondon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2024, 4,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jardin créole comme thème inspirant dans l’enseignement des sciences et de l’EDD au primaire et au secondaire aux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Régine Dondon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en sciences de l’éducation (RISE)</w:t>
            </w:r>
            <w:r>
              <w:rPr/>
              <w:t xml:space="preserve">, 2023, 1, pp.115-132.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⟨10.60481/revue-rise.N1.8⟩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bicoumarin from the leaves and stems of Triphasia trifolia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Régine Dondon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2006, 77 (2), pp.129-133.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⟨10.1016/j.fitote.2005.11.006⟩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pollination in selected Brazilian Maxillariinae orchids : floral rewards and fragrance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Adriana Flach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Dondon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Anita J. Marsaioli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2004, 30 (5), pp.1045-1056.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⟨10.1023/B:JOEC.0000028466.50392.ed⟩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jardin créole à l'identité des Antilles françaises et à leur caractérisation comme territoires apprenants : pratiques socio-éducatives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Régine Dondon 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Colombo-Annette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de la Classe Dehors</w:t>
            </w:r>
            <w:r>
              <w:rPr/>
              <w:t xml:space="preserve">, La Fabrique des Communs Pédagogiques (FabPeda), May 2023, Poitiers, France. pp.599-617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training to teach ESD: summary of two parallel and complementary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Régine Dondon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l'enseignement supérieur : pratiques, enjeux et perspectives</w:t>
            </w:r>
            <w:r>
              <w:rPr/>
              <w:t xml:space="preserve">, LDAR (Laboratoire de didactique André Revuz),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savoirs en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Régine Dondon 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Colombo-Annette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FabPéda (La Fabrique des Communs Pédagogiques),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hal-04748839v1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tilles.hal.science/hal-05289375v1" TargetMode="External"/><Relationship Id="rId9" Type="http://schemas.openxmlformats.org/officeDocument/2006/relationships/hyperlink" Target="https://hal.science/search/index/?q=*&amp;authFullName_s=R&#233;gine Dondon Zou" TargetMode="External"/><Relationship Id="rId10" Type="http://schemas.openxmlformats.org/officeDocument/2006/relationships/hyperlink" Target="https://univ-antilles.hal.science/hal-04653522v1" TargetMode="External"/><Relationship Id="rId11" Type="http://schemas.openxmlformats.org/officeDocument/2006/relationships/hyperlink" Target="https://dx.doi.org/10.60481/revue-rise.N1.8" TargetMode="External"/><Relationship Id="rId12" Type="http://schemas.openxmlformats.org/officeDocument/2006/relationships/hyperlink" Target="https://univ-antilles.hal.science/hal-05289389v1" TargetMode="External"/><Relationship Id="rId13" Type="http://schemas.openxmlformats.org/officeDocument/2006/relationships/hyperlink" Target="https://hal.science/search/index/?q=*&amp;authFullName_s=R&#233;gine Dondon" TargetMode="External"/><Relationship Id="rId14" Type="http://schemas.openxmlformats.org/officeDocument/2006/relationships/hyperlink" Target="https://hal.science/search/index/?q=*&amp;authFullName_s=Paul Bourgeois" TargetMode="External"/><Relationship Id="rId15" Type="http://schemas.openxmlformats.org/officeDocument/2006/relationships/hyperlink" Target="https://hal.science/search/index/?q=*&amp;authFullName_s=Suzanne Fery-Forgues" TargetMode="External"/><Relationship Id="rId16" Type="http://schemas.openxmlformats.org/officeDocument/2006/relationships/hyperlink" Target="https://dx.doi.org/10.1016/j.fitote.2005.11.006" TargetMode="External"/><Relationship Id="rId17" Type="http://schemas.openxmlformats.org/officeDocument/2006/relationships/hyperlink" Target="https://api.istex.fr/ark:/67375/6H6-26M325QW-D/fulltext.pdf?sid=hal" TargetMode="External"/><Relationship Id="rId18" Type="http://schemas.openxmlformats.org/officeDocument/2006/relationships/hyperlink" Target="https://univ-antilles.hal.science/hal-05289426v1" TargetMode="External"/><Relationship Id="rId19" Type="http://schemas.openxmlformats.org/officeDocument/2006/relationships/hyperlink" Target="https://hal.science/search/index/?q=*&amp;authFullName_s=Adriana Flach" TargetMode="External"/><Relationship Id="rId20" Type="http://schemas.openxmlformats.org/officeDocument/2006/relationships/hyperlink" Target="https://hal.science/search/index/?q=*&amp;authFullName_s=Anita J. Marsaioli" TargetMode="External"/><Relationship Id="rId21" Type="http://schemas.openxmlformats.org/officeDocument/2006/relationships/hyperlink" Target="https://dx.doi.org/10.1023/B:JOEC.0000028466.50392.ed" TargetMode="External"/><Relationship Id="rId22" Type="http://schemas.openxmlformats.org/officeDocument/2006/relationships/hyperlink" Target="https://api.istex.fr/ark:/67375/VQC-HMRXNVJN-X/fulltext.pdf?sid=hal" TargetMode="External"/><Relationship Id="rId23" Type="http://schemas.openxmlformats.org/officeDocument/2006/relationships/hyperlink" Target="https://univ-antilles.hal.science/hal-05289358v1" TargetMode="External"/><Relationship Id="rId24" Type="http://schemas.openxmlformats.org/officeDocument/2006/relationships/hyperlink" Target="https://hal.science/search/index/?q=*&amp;authFullName_s=Val&#233;rie Colombo-Annette" TargetMode="External"/><Relationship Id="rId25" Type="http://schemas.openxmlformats.org/officeDocument/2006/relationships/hyperlink" Target="https://hal.science/search/index/?q=*&amp;authFullName_s=Julien Antoine" TargetMode="External"/><Relationship Id="rId26" Type="http://schemas.openxmlformats.org/officeDocument/2006/relationships/hyperlink" Target="https://univ-antilles.hal.science/hal-05363860v1" TargetMode="External"/><Relationship Id="rId27" Type="http://schemas.openxmlformats.org/officeDocument/2006/relationships/hyperlink" Target="https://hal.science/hal-0474883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Dondon Zou</dc:title>
  <dc:description>CV</dc:description>
  <dc:subject/>
  <cp:keywords/>
  <cp:category/>
  <cp:lastModifiedBy/>
  <dcterms:created xsi:type="dcterms:W3CDTF">2026-03-17T08:52:45+01:00</dcterms:created>
  <dcterms:modified xsi:type="dcterms:W3CDTF">2026-03-17T08:52:45+01:00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