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222222222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Régis Barraud </w:t>
      </w:r>
      <w:r>
        <w:rPr>
          <w:color w:val="641e6e"/>
        </w:rPr>
        <w:t xml:space="preserve">Professeur des Universités, géographe - section 23 CNU, Université de Poitiers, Mémoires, Identités, Marginalités dans le Monde Occidental Contemporain - MIMMOC UR 15072 / FE2C - Maison des Sciences de l'Homme et de la Société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s’inscrivent dans le champ de la géographie sociale et de la géohistoire de l’environnement. Cette inscription disciplinaire me conduit à puiser dans les contributions interdisciplinaires des humanités environnementales et de la political ecology. Sur le plan des objets de recherche, mes travaux ont d’abord plus spécifiquement porté sur la reconstitution des trajectoires paysagères des vallées aménagées de l’Ouest de l’Europe. En particulier, l’analyse des moulins à eau en tant que motifs paysagers m’a permis de mettre au jour les dynamiques spatiales et les représentations marquant ces paysages « ordinaires » mais pourtant régulièrement invoqués dans la manière d’habiter les lieux. Le laboratoire « grandeur nature » constitué par ces vallées a permis de tester des hypothèses et des méthodes d’analyse des conflits environnementaux et des différentes formes de patrimonialisation. Ces recherches ont été menées en lien avec des acteurs de la gestion des cours d’eau (établissements publics territoriaux de bassin, syndicats de rivières, etc.). Ainsi, cette recherche-action a facilité l’expérimentation de démarches d’évaluation participatives des paysages de fond de vallée. De plus, ces travaux ont permis d’engager l’analyse d’une controverse environnementale portant sur le démantèlement des seuils et barrages dans le cadre de politiques publiques de restauration écologique. Par la suite j’ai participé au développement d’une réflexion à l’échelle internationale sur ces projets de restauration écologique et sur la mise en récit d’une nature ré-ensauvagée. Cette thématique est approfondie par la diversification des objets étudiés et des échelles d’analyse. Ainsi, parallèlement à la poursuite de mes recherches en géohistoire (vallées fluviales, zones humides, jardins, forêts, etc.) j’ai engagé – à l’échelle européenne - l’analyse du mouvement de promotion de la nature sauvage. Dans ce cadre je suis particulièrement attentif aux imaginaires et aux modes de mise en récit du rewilding (ensauvagement / ré-ensauvagement) ainsi qu’aux logiques d’appropriation de l’espace que sous-tendent le déploiement de fronts écologiques.</w:t>
      </w:r>
    </w:p>
    <w:p>
      <w:pPr/>
      <w:r>
        <w:rPr/>
        <w:t xml:space="preserve">Mots clés / notions : environnement, nature, sauvage, controverses, conflits, fronts écologiques, mode d’habiter, culture de la nature, restauration écologique, rewilding, récits, discours, représentations, transition, héritages, patrimonialisation.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équilibres (et déséquilibres) en jeu en matière de conservation de la nature : analyse réflexive de deux missions de terrain (Réserve de l’Amana, Guyane ; Parc National Wild Nephin, Irlande)</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r>
              <w:rPr/>
              <w:t xml:space="preserve">,</w:t>
            </w:r>
            <w:hyperlink r:id="rId11" w:history="1">
              <w:r>
                <w:rPr>
                  <w:color w:val="#410a8c"/>
                  <w:u w:val="single"/>
                </w:rPr>
                <w:t xml:space="preserve">Sylvain Guyot</w:t>
              </w:r>
            </w:hyperlink>
            <w:r>
              <w:rPr/>
              <w:t xml:space="preserve">,</w:t>
            </w:r>
            <w:hyperlink r:id="rId12" w:history="1">
              <w:r>
                <w:rPr>
                  <w:color w:val="#410a8c"/>
                  <w:u w:val="single"/>
                </w:rPr>
                <w:t xml:space="preserve">Nicolas Rollo</w:t>
              </w:r>
            </w:hyperlink>
          </w:p>
          <w:p>
            <w:pPr/>
            <w:r>
              <w:rPr>
                <w:i w:val="1"/>
                <w:iCs w:val="1"/>
              </w:rPr>
              <w:t xml:space="preserve">Flamme. Fédérer Langues, Altérités, Marginalités, Médias, Ethique</w:t>
            </w:r>
            <w:r>
              <w:rPr/>
              <w:t xml:space="preserve">, 2024, H.S. (2), pp.34-50. </w:t>
            </w:r>
            <w:hyperlink r:id="rId13" w:history="1">
              <w:r>
                <w:rPr>
                  <w:color w:val="#410a8c"/>
                  <w:u w:val="single"/>
                </w:rPr>
                <w:t xml:space="preserve">⟨10.25965/flamme.1427⟩</w:t>
              </w:r>
            </w:hyperlink>
          </w:p>
          <w:p>
            <w:pPr/>
            <w:r>
              <w:rPr/>
              <w:t xml:space="preserve">Article dans une revue</w:t>
            </w:r>
          </w:p>
          <w:p>
            <w:pPr/>
            <w:hyperlink r:id="rId8" w:history="1">
              <w:r>
                <w:rPr>
                  <w:color w:val="#410a8c"/>
                  <w:u w:val="single"/>
                </w:rPr>
                <w:t xml:space="preserve">hal-04717634v1</w:t>
              </w:r>
            </w:hyperlink>
          </w:p>
        </w:tc>
      </w:tr>
      <w:tr>
        <w:trPr/>
        <w:tc>
          <w:tcPr>
            <w:noWrap/>
          </w:tcPr>
          <w:p>
            <w:pPr>
              <w:spacing w:after="200"/>
            </w:pPr>
            <w:hyperlink r:id="rId14" w:history="1">
              <w:r>
                <w:rPr>
                  <w:color w:val="1e198e"/>
                  <w:b w:val="1"/>
                  <w:bCs w:val="1"/>
                  <w:u w:val="single"/>
                </w:rPr>
                <w:t xml:space="preserve">Dynamiques socio-écologiques des rivières ordinaires de l’ouest de la France</w:t>
              </w:r>
            </w:hyperlink>
          </w:p>
          <w:p>
            <w:pPr/>
            <w:hyperlink r:id="rId15" w:history="1">
              <w:r>
                <w:rPr>
                  <w:color w:val="#410a8c"/>
                  <w:u w:val="single"/>
                </w:rPr>
                <w:t xml:space="preserve">Guillaume Paysant</w:t>
              </w:r>
            </w:hyperlink>
            <w:r>
              <w:rPr/>
              <w:t xml:space="preserve">,</w:t>
            </w:r>
            <w:hyperlink r:id="rId16" w:history="1">
              <w:r>
                <w:rPr>
                  <w:color w:val="#410a8c"/>
                  <w:u w:val="single"/>
                </w:rPr>
                <w:t xml:space="preserve">Sébastien Caillault</w:t>
              </w:r>
            </w:hyperlink>
            <w:r>
              <w:rPr/>
              <w:t xml:space="preserve">,</w:t>
            </w:r>
            <w:hyperlink r:id="rId17" w:history="1">
              <w:r>
                <w:rPr>
                  <w:color w:val="#410a8c"/>
                  <w:u w:val="single"/>
                </w:rPr>
                <w:t xml:space="preserve">Nathalie N. Carcaud</w:t>
              </w:r>
            </w:hyperlink>
            <w:r>
              <w:rPr/>
              <w:t xml:space="preserve">,</w:t>
            </w:r>
            <w:hyperlink r:id="rId9" w:history="1">
              <w:r>
                <w:rPr>
                  <w:color w:val="#410a8c"/>
                  <w:u w:val="single"/>
                </w:rPr>
                <w:t xml:space="preserve">Régis Barraud</w:t>
              </w:r>
            </w:hyperlink>
          </w:p>
          <w:p>
            <w:pPr/>
            <w:r>
              <w:rPr>
                <w:i w:val="1"/>
                <w:iCs w:val="1"/>
              </w:rPr>
              <w:t xml:space="preserve">M@ppemonde</w:t>
            </w:r>
            <w:r>
              <w:rPr/>
              <w:t xml:space="preserve">, 2021, 132, </w:t>
            </w:r>
            <w:hyperlink r:id="rId18" w:history="1">
              <w:r>
                <w:rPr>
                  <w:color w:val="#410a8c"/>
                  <w:u w:val="single"/>
                </w:rPr>
                <w:t xml:space="preserve">⟨10.4000/mappemonde.6787⟩</w:t>
              </w:r>
            </w:hyperlink>
          </w:p>
          <w:p>
            <w:pPr/>
            <w:r>
              <w:rPr/>
              <w:t xml:space="preserve">Article dans une revue</w:t>
            </w:r>
          </w:p>
          <w:p>
            <w:pPr/>
            <w:hyperlink r:id="rId14" w:history="1">
              <w:r>
                <w:rPr>
                  <w:color w:val="#410a8c"/>
                  <w:u w:val="single"/>
                </w:rPr>
                <w:t xml:space="preserve">halshs-03476908v1</w:t>
              </w:r>
            </w:hyperlink>
          </w:p>
        </w:tc>
      </w:tr>
      <w:tr>
        <w:trPr/>
        <w:tc>
          <w:tcPr>
            <w:noWrap/>
          </w:tcPr>
          <w:p>
            <w:pPr>
              <w:spacing w:after="200"/>
            </w:pPr>
            <w:hyperlink r:id="rId19" w:history="1">
              <w:r>
                <w:rPr>
                  <w:color w:val="1e198e"/>
                  <w:b w:val="1"/>
                  <w:bCs w:val="1"/>
                  <w:u w:val="single"/>
                </w:rPr>
                <w:t xml:space="preserve">Ensauvagement et ré-ensauvagement de l’Europe : controverse et postures scientifiques</w:t>
              </w:r>
            </w:hyperlink>
          </w:p>
          <w:p>
            <w:pPr/>
            <w:hyperlink r:id="rId9" w:history="1">
              <w:r>
                <w:rPr>
                  <w:color w:val="#410a8c"/>
                  <w:u w:val="single"/>
                </w:rPr>
                <w:t xml:space="preserve">Régis Barraud</w:t>
              </w:r>
            </w:hyperlink>
            <w:r>
              <w:rPr/>
              <w:t xml:space="preserve">,</w:t>
            </w:r>
            <w:hyperlink r:id="rId20" w:history="1">
              <w:r>
                <w:rPr>
                  <w:color w:val="#410a8c"/>
                  <w:u w:val="single"/>
                </w:rPr>
                <w:t xml:space="preserve">Vincent Andreu-Boussut</w:t>
              </w:r>
            </w:hyperlink>
            <w:r>
              <w:rPr/>
              <w:t xml:space="preserve">,</w:t>
            </w:r>
            <w:hyperlink r:id="rId21" w:history="1">
              <w:r>
                <w:rPr>
                  <w:color w:val="#410a8c"/>
                  <w:u w:val="single"/>
                </w:rPr>
                <w:t xml:space="preserve">Céline Chadenas</w:t>
              </w:r>
            </w:hyperlink>
            <w:r>
              <w:rPr/>
              <w:t xml:space="preserve">,</w:t>
            </w:r>
            <w:hyperlink r:id="rId10" w:history="1">
              <w:r>
                <w:rPr>
                  <w:color w:val="#410a8c"/>
                  <w:u w:val="single"/>
                </w:rPr>
                <w:t xml:space="preserve">Claire Portal</w:t>
              </w:r>
            </w:hyperlink>
            <w:r>
              <w:rPr/>
              <w:t xml:space="preserve">,</w:t>
            </w:r>
            <w:hyperlink r:id="rId11" w:history="1">
              <w:r>
                <w:rPr>
                  <w:color w:val="#410a8c"/>
                  <w:u w:val="single"/>
                </w:rPr>
                <w:t xml:space="preserve">Sylvain Guyot</w:t>
              </w:r>
            </w:hyperlink>
          </w:p>
          <w:p>
            <w:pPr/>
            <w:r>
              <w:rPr>
                <w:i w:val="1"/>
                <w:iCs w:val="1"/>
              </w:rPr>
              <w:t xml:space="preserve">Bulletin de l'Association de géographes français</w:t>
            </w:r>
            <w:r>
              <w:rPr/>
              <w:t xml:space="preserve">, 2019, 96 (2), pp.301-318. </w:t>
            </w:r>
            <w:hyperlink r:id="rId22" w:history="1">
              <w:r>
                <w:rPr>
                  <w:color w:val="#410a8c"/>
                  <w:u w:val="single"/>
                </w:rPr>
                <w:t xml:space="preserve">⟨10.4000/bagf.5141⟩</w:t>
              </w:r>
            </w:hyperlink>
          </w:p>
          <w:p>
            <w:pPr/>
            <w:r>
              <w:rPr/>
              <w:t xml:space="preserve">Article dans une revue</w:t>
            </w:r>
          </w:p>
          <w:p>
            <w:pPr/>
            <w:hyperlink r:id="rId19" w:history="1">
              <w:r>
                <w:rPr>
                  <w:color w:val="#410a8c"/>
                  <w:u w:val="single"/>
                </w:rPr>
                <w:t xml:space="preserve">hal-02380476v1</w:t>
              </w:r>
            </w:hyperlink>
          </w:p>
        </w:tc>
      </w:tr>
      <w:tr>
        <w:trPr/>
        <w:tc>
          <w:tcPr>
            <w:noWrap/>
          </w:tcPr>
          <w:p>
            <w:pPr>
              <w:spacing w:after="200"/>
            </w:pPr>
            <w:hyperlink r:id="rId23" w:history="1">
              <w:r>
                <w:rPr>
                  <w:color w:val="1e198e"/>
                  <w:b w:val="1"/>
                  <w:bCs w:val="1"/>
                  <w:u w:val="single"/>
                </w:rPr>
                <w:t xml:space="preserve">Quelle position adopter face au patrimoine qui vient ?</w:t>
              </w:r>
            </w:hyperlink>
          </w:p>
          <w:p>
            <w:pPr/>
            <w:hyperlink r:id="rId24" w:history="1">
              <w:r>
                <w:rPr>
                  <w:color w:val="#410a8c"/>
                  <w:u w:val="single"/>
                </w:rPr>
                <w:t xml:space="preserve">Hervé Davodeau</w:t>
              </w:r>
            </w:hyperlink>
            <w:r>
              <w:rPr/>
              <w:t xml:space="preserve">,</w:t>
            </w:r>
            <w:hyperlink r:id="rId9" w:history="1">
              <w:r>
                <w:rPr>
                  <w:color w:val="#410a8c"/>
                  <w:u w:val="single"/>
                </w:rPr>
                <w:t xml:space="preserve">Régis Barraud</w:t>
              </w:r>
            </w:hyperlink>
          </w:p>
          <w:p>
            <w:pPr/>
            <w:r>
              <w:rPr>
                <w:i w:val="1"/>
                <w:iCs w:val="1"/>
              </w:rPr>
              <w:t xml:space="preserve">Développement durable et territoires</w:t>
            </w:r>
            <w:r>
              <w:rPr/>
              <w:t xml:space="preserve">, 2018, Vol. 9, n°2, </w:t>
            </w:r>
            <w:hyperlink r:id="rId25" w:history="1">
              <w:r>
                <w:rPr>
                  <w:color w:val="#410a8c"/>
                  <w:u w:val="single"/>
                </w:rPr>
                <w:t xml:space="preserve">⟨10.4000/developpementdurable.12277⟩</w:t>
              </w:r>
            </w:hyperlink>
          </w:p>
          <w:p>
            <w:pPr/>
            <w:r>
              <w:rPr/>
              <w:t xml:space="preserve">Article dans une revue</w:t>
            </w:r>
          </w:p>
          <w:p>
            <w:pPr/>
            <w:hyperlink r:id="rId23" w:history="1">
              <w:r>
                <w:rPr>
                  <w:color w:val="#410a8c"/>
                  <w:u w:val="single"/>
                </w:rPr>
                <w:t xml:space="preserve">hal-01827814v1</w:t>
              </w:r>
            </w:hyperlink>
          </w:p>
        </w:tc>
      </w:tr>
      <w:tr>
        <w:trPr/>
        <w:tc>
          <w:tcPr>
            <w:noWrap/>
          </w:tcPr>
          <w:p>
            <w:pPr>
              <w:spacing w:after="200"/>
            </w:pPr>
            <w:hyperlink r:id="rId26" w:history="1">
              <w:r>
                <w:rPr>
                  <w:color w:val="1e198e"/>
                  <w:b w:val="1"/>
                  <w:bCs w:val="1"/>
                  <w:u w:val="single"/>
                </w:rPr>
                <w:t xml:space="preserve">Dam removals and river restoration in international perspective</w:t>
              </w:r>
            </w:hyperlink>
          </w:p>
          <w:p>
            <w:pPr/>
            <w:hyperlink r:id="rId9" w:history="1">
              <w:r>
                <w:rPr>
                  <w:color w:val="#410a8c"/>
                  <w:u w:val="single"/>
                </w:rPr>
                <w:t xml:space="preserve">Régis Barraud</w:t>
              </w:r>
            </w:hyperlink>
          </w:p>
          <w:p>
            <w:pPr/>
            <w:r>
              <w:rPr>
                <w:i w:val="1"/>
                <w:iCs w:val="1"/>
              </w:rPr>
              <w:t xml:space="preserve">Water alternatives</w:t>
            </w:r>
            <w:r>
              <w:rPr/>
              <w:t xml:space="preserve">, 2017, 10 (3), pp.796-818</w:t>
            </w:r>
          </w:p>
          <w:p>
            <w:pPr/>
            <w:r>
              <w:rPr/>
              <w:t xml:space="preserve">Article dans une revue</w:t>
            </w:r>
          </w:p>
          <w:p>
            <w:pPr/>
            <w:hyperlink r:id="rId26" w:history="1">
              <w:r>
                <w:rPr>
                  <w:color w:val="#410a8c"/>
                  <w:u w:val="single"/>
                </w:rPr>
                <w:t xml:space="preserve">hal-05385547v1</w:t>
              </w:r>
            </w:hyperlink>
          </w:p>
        </w:tc>
      </w:tr>
      <w:tr>
        <w:trPr/>
        <w:tc>
          <w:tcPr>
            <w:noWrap/>
          </w:tcPr>
          <w:p>
            <w:pPr>
              <w:spacing w:after="200"/>
            </w:pPr>
            <w:hyperlink r:id="rId27" w:history="1">
              <w:r>
                <w:rPr>
                  <w:color w:val="1e198e"/>
                  <w:b w:val="1"/>
                  <w:bCs w:val="1"/>
                  <w:u w:val="single"/>
                </w:rPr>
                <w:t xml:space="preserve">Dam removals and river restoration in international perspective</w:t>
              </w:r>
            </w:hyperlink>
          </w:p>
          <w:p>
            <w:pPr/>
            <w:hyperlink r:id="rId28" w:history="1">
              <w:r>
                <w:rPr>
                  <w:color w:val="#410a8c"/>
                  <w:u w:val="single"/>
                </w:rPr>
                <w:t xml:space="preserve">Marie-Anne Germaine</w:t>
              </w:r>
            </w:hyperlink>
            <w:r>
              <w:rPr/>
              <w:t xml:space="preserve">,</w:t>
            </w:r>
            <w:hyperlink r:id="rId9" w:history="1">
              <w:r>
                <w:rPr>
                  <w:color w:val="#410a8c"/>
                  <w:u w:val="single"/>
                </w:rPr>
                <w:t xml:space="preserve">Régis Barraud</w:t>
              </w:r>
            </w:hyperlink>
            <w:r>
              <w:rPr/>
              <w:t xml:space="preserve">,</w:t>
            </w:r>
            <w:hyperlink r:id="rId29" w:history="1">
              <w:r>
                <w:rPr>
                  <w:color w:val="#410a8c"/>
                  <w:u w:val="single"/>
                </w:rPr>
                <w:t xml:space="preserve">Chris Sneddon</w:t>
              </w:r>
            </w:hyperlink>
          </w:p>
          <w:p>
            <w:pPr/>
            <w:r>
              <w:rPr>
                <w:i w:val="1"/>
                <w:iCs w:val="1"/>
              </w:rPr>
              <w:t xml:space="preserve">Water alternatives</w:t>
            </w:r>
            <w:r>
              <w:rPr/>
              <w:t xml:space="preserve">, 2017, 10 (3)</w:t>
            </w:r>
          </w:p>
          <w:p>
            <w:pPr/>
            <w:r>
              <w:rPr/>
              <w:t xml:space="preserve">Article dans une revue</w:t>
            </w:r>
          </w:p>
          <w:p>
            <w:pPr/>
            <w:hyperlink r:id="rId27" w:history="1">
              <w:r>
                <w:rPr>
                  <w:color w:val="#410a8c"/>
                  <w:u w:val="single"/>
                </w:rPr>
                <w:t xml:space="preserve">hal-04231895v1</w:t>
              </w:r>
            </w:hyperlink>
          </w:p>
        </w:tc>
      </w:tr>
      <w:tr>
        <w:trPr/>
        <w:tc>
          <w:tcPr>
            <w:noWrap/>
          </w:tcPr>
          <w:p>
            <w:pPr>
              <w:spacing w:after="200"/>
            </w:pPr>
            <w:hyperlink r:id="rId30" w:history="1">
              <w:r>
                <w:rPr>
                  <w:color w:val="1e198e"/>
                  <w:b w:val="1"/>
                  <w:bCs w:val="1"/>
                  <w:u w:val="single"/>
                </w:rPr>
                <w:t xml:space="preserve">L’évaluation par les services écosystémiques des rivières ordinaires est­ elle durable ?</w:t>
              </w:r>
            </w:hyperlink>
          </w:p>
          <w:p>
            <w:pPr/>
            <w:hyperlink r:id="rId31" w:history="1">
              <w:r>
                <w:rPr>
                  <w:color w:val="#410a8c"/>
                  <w:u w:val="single"/>
                </w:rPr>
                <w:t xml:space="preserve">Laurent Lespez</w:t>
              </w:r>
            </w:hyperlink>
            <w:r>
              <w:rPr/>
              <w:t xml:space="preserve">,</w:t>
            </w:r>
            <w:hyperlink r:id="rId28" w:history="1">
              <w:r>
                <w:rPr>
                  <w:color w:val="#410a8c"/>
                  <w:u w:val="single"/>
                </w:rPr>
                <w:t xml:space="preserve">Marie-Anne Germaine</w:t>
              </w:r>
            </w:hyperlink>
            <w:r>
              <w:rPr/>
              <w:t xml:space="preserve">,</w:t>
            </w:r>
            <w:hyperlink r:id="rId9" w:history="1">
              <w:r>
                <w:rPr>
                  <w:color w:val="#410a8c"/>
                  <w:u w:val="single"/>
                </w:rPr>
                <w:t xml:space="preserve">Régis Barraud</w:t>
              </w:r>
            </w:hyperlink>
          </w:p>
          <w:p>
            <w:pPr/>
            <w:r>
              <w:rPr>
                <w:i w:val="1"/>
                <w:iCs w:val="1"/>
              </w:rPr>
              <w:t xml:space="preserve">VertigO : La revue électronique en sciences de l'environnement</w:t>
            </w:r>
            <w:r>
              <w:rPr/>
              <w:t xml:space="preserve">, 2016, Hors-série 25, </w:t>
            </w:r>
            <w:hyperlink r:id="rId32" w:history="1">
              <w:r>
                <w:rPr>
                  <w:color w:val="#410a8c"/>
                  <w:u w:val="single"/>
                </w:rPr>
                <w:t xml:space="preserve">⟨10.4000/vertigo.17443⟩</w:t>
              </w:r>
            </w:hyperlink>
          </w:p>
          <w:p>
            <w:pPr/>
            <w:r>
              <w:rPr/>
              <w:t xml:space="preserve">Article dans une revue</w:t>
            </w:r>
          </w:p>
          <w:p>
            <w:pPr/>
            <w:hyperlink r:id="rId30" w:history="1">
              <w:r>
                <w:rPr>
                  <w:color w:val="#410a8c"/>
                  <w:u w:val="single"/>
                </w:rPr>
                <w:t xml:space="preserve">hal-01402715v1</w:t>
              </w:r>
            </w:hyperlink>
          </w:p>
        </w:tc>
      </w:tr>
      <w:tr>
        <w:trPr/>
        <w:tc>
          <w:tcPr>
            <w:noWrap/>
          </w:tcPr>
          <w:p>
            <w:pPr>
              <w:spacing w:after="200"/>
            </w:pPr>
            <w:hyperlink r:id="rId33" w:history="1">
              <w:r>
                <w:rPr>
                  <w:color w:val="1e198e"/>
                  <w:b w:val="1"/>
                  <w:bCs w:val="1"/>
                  <w:u w:val="single"/>
                </w:rPr>
                <w:t xml:space="preserve">Les rivières de l'ouest de la France sont-elles seulement des infrastructures naturelles ? Les modèles de gestion à l'épreuve de la directive-cadre sur l'eau</w:t>
              </w:r>
            </w:hyperlink>
          </w:p>
          <w:p>
            <w:pPr/>
            <w:hyperlink r:id="rId28" w:history="1">
              <w:r>
                <w:rPr>
                  <w:color w:val="#410a8c"/>
                  <w:u w:val="single"/>
                </w:rPr>
                <w:t xml:space="preserve">Marie-Anne Germaine</w:t>
              </w:r>
            </w:hyperlink>
            <w:r>
              <w:rPr/>
              <w:t xml:space="preserve">,</w:t>
            </w:r>
            <w:hyperlink r:id="rId9" w:history="1">
              <w:r>
                <w:rPr>
                  <w:color w:val="#410a8c"/>
                  <w:u w:val="single"/>
                </w:rPr>
                <w:t xml:space="preserve">Régis Barraud</w:t>
              </w:r>
            </w:hyperlink>
          </w:p>
          <w:p>
            <w:pPr/>
            <w:r>
              <w:rPr>
                <w:i w:val="1"/>
                <w:iCs w:val="1"/>
              </w:rPr>
              <w:t xml:space="preserve">Natures Sciences Sociétés</w:t>
            </w:r>
            <w:r>
              <w:rPr/>
              <w:t xml:space="preserve">, 2013, 21 (4), pp.373--384. </w:t>
            </w:r>
            <w:hyperlink r:id="rId34" w:history="1">
              <w:r>
                <w:rPr>
                  <w:color w:val="#410a8c"/>
                  <w:u w:val="single"/>
                </w:rPr>
                <w:t xml:space="preserve">⟨10.1051/nss/2014003⟩</w:t>
              </w:r>
            </w:hyperlink>
          </w:p>
          <w:p>
            <w:pPr/>
            <w:r>
              <w:rPr/>
              <w:t xml:space="preserve">Article dans une revue</w:t>
            </w:r>
          </w:p>
          <w:p>
            <w:pPr/>
            <w:hyperlink r:id="rId33" w:history="1">
              <w:r>
                <w:rPr>
                  <w:color w:val="#410a8c"/>
                  <w:u w:val="single"/>
                </w:rPr>
                <w:t xml:space="preserve">hal-01640619v1</w:t>
              </w:r>
            </w:hyperlink>
          </w:p>
        </w:tc>
      </w:tr>
      <w:tr>
        <w:trPr/>
        <w:tc>
          <w:tcPr>
            <w:noWrap/>
          </w:tcPr>
          <w:p>
            <w:pPr>
              <w:spacing w:after="200"/>
            </w:pPr>
            <w:hyperlink r:id="rId35" w:history="1">
              <w:r>
                <w:rPr>
                  <w:color w:val="1e198e"/>
                  <w:b w:val="1"/>
                  <w:bCs w:val="1"/>
                  <w:u w:val="single"/>
                </w:rPr>
                <w:t xml:space="preserve">Introduction. La patrimonialisation des paysages de l’eau dans l’ouest de la France</w:t>
              </w:r>
            </w:hyperlink>
          </w:p>
          <w:p>
            <w:pPr/>
            <w:hyperlink r:id="rId10" w:history="1">
              <w:r>
                <w:rPr>
                  <w:color w:val="#410a8c"/>
                  <w:u w:val="single"/>
                </w:rPr>
                <w:t xml:space="preserve">Claire Portal</w:t>
              </w:r>
            </w:hyperlink>
            <w:r>
              <w:rPr/>
              <w:t xml:space="preserve">,</w:t>
            </w:r>
            <w:hyperlink r:id="rId9" w:history="1">
              <w:r>
                <w:rPr>
                  <w:color w:val="#410a8c"/>
                  <w:u w:val="single"/>
                </w:rPr>
                <w:t xml:space="preserve">Régis Barraud</w:t>
              </w:r>
            </w:hyperlink>
            <w:r>
              <w:rPr/>
              <w:t xml:space="preserve">,</w:t>
            </w:r>
            <w:hyperlink r:id="rId24" w:history="1">
              <w:r>
                <w:rPr>
                  <w:color w:val="#410a8c"/>
                  <w:u w:val="single"/>
                </w:rPr>
                <w:t xml:space="preserve">Hervé Davodeau</w:t>
              </w:r>
            </w:hyperlink>
          </w:p>
          <w:p>
            <w:pPr/>
            <w:r>
              <w:rPr>
                <w:i w:val="1"/>
                <w:iCs w:val="1"/>
              </w:rPr>
              <w:t xml:space="preserve">Norois. Environnement, aménagement, société</w:t>
            </w:r>
            <w:r>
              <w:rPr/>
              <w:t xml:space="preserve">, 2013, La patrimonialisation des paysages de l’eau dans l’ouest de la France, 228, pp.7-10. </w:t>
            </w:r>
            <w:hyperlink r:id="rId36" w:history="1">
              <w:r>
                <w:rPr>
                  <w:color w:val="#410a8c"/>
                  <w:u w:val="single"/>
                </w:rPr>
                <w:t xml:space="preserve">⟨10.4000/norois.4714⟩</w:t>
              </w:r>
            </w:hyperlink>
          </w:p>
          <w:p>
            <w:pPr/>
            <w:r>
              <w:rPr/>
              <w:t xml:space="preserve">Article dans une revue</w:t>
            </w:r>
          </w:p>
          <w:p>
            <w:pPr/>
            <w:hyperlink r:id="rId35" w:history="1">
              <w:r>
                <w:rPr>
                  <w:color w:val="#410a8c"/>
                  <w:u w:val="single"/>
                </w:rPr>
                <w:t xml:space="preserve">hal-04660759v1</w:t>
              </w:r>
            </w:hyperlink>
          </w:p>
        </w:tc>
      </w:tr>
      <w:tr>
        <w:trPr/>
        <w:tc>
          <w:tcPr>
            <w:noWrap/>
          </w:tcPr>
          <w:p>
            <w:pPr>
              <w:spacing w:after="200"/>
            </w:pPr>
            <w:hyperlink r:id="rId37" w:history="1">
              <w:r>
                <w:rPr>
                  <w:color w:val="1e198e"/>
                  <w:b w:val="1"/>
                  <w:bCs w:val="1"/>
                  <w:u w:val="single"/>
                </w:rPr>
                <w:t xml:space="preserve">Les petites vallées des Pays de la Loire. Du paysage pittoresque aux nouvelles interprétations patrimoniales : permanences et tensions contemporaines</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p>
          <w:p>
            <w:pPr/>
            <w:r>
              <w:rPr>
                <w:i w:val="1"/>
                <w:iCs w:val="1"/>
              </w:rPr>
              <w:t xml:space="preserve">Norois. Environnement, aménagement, société</w:t>
            </w:r>
            <w:r>
              <w:rPr/>
              <w:t xml:space="preserve">, 2013, La patrimonialisation des paysages de l’eau dans l’ouest de la France, 228, pp.11-26. </w:t>
            </w:r>
            <w:hyperlink r:id="rId38" w:history="1">
              <w:r>
                <w:rPr>
                  <w:color w:val="#410a8c"/>
                  <w:u w:val="single"/>
                </w:rPr>
                <w:t xml:space="preserve">⟨10.4000/norois.4717⟩</w:t>
              </w:r>
            </w:hyperlink>
          </w:p>
          <w:p>
            <w:pPr/>
            <w:r>
              <w:rPr/>
              <w:t xml:space="preserve">Article dans une revue</w:t>
            </w:r>
          </w:p>
          <w:p>
            <w:pPr/>
            <w:hyperlink r:id="rId37" w:history="1">
              <w:r>
                <w:rPr>
                  <w:color w:val="#410a8c"/>
                  <w:u w:val="single"/>
                </w:rPr>
                <w:t xml:space="preserve">hal-04660749v1</w:t>
              </w:r>
            </w:hyperlink>
          </w:p>
        </w:tc>
      </w:tr>
      <w:tr>
        <w:trPr/>
        <w:tc>
          <w:tcPr>
            <w:noWrap/>
          </w:tcPr>
          <w:p>
            <w:pPr>
              <w:spacing w:after="200"/>
            </w:pPr>
            <w:hyperlink r:id="rId39" w:history="1">
              <w:r>
                <w:rPr>
                  <w:color w:val="1e198e"/>
                  <w:b w:val="1"/>
                  <w:bCs w:val="1"/>
                  <w:u w:val="single"/>
                </w:rPr>
                <w:t xml:space="preserve">Restauration écologique et processus de patrimonialisation des rivières dans l'Ouest de la France</w:t>
              </w:r>
            </w:hyperlink>
          </w:p>
          <w:p>
            <w:pPr/>
            <w:hyperlink r:id="rId28" w:history="1">
              <w:r>
                <w:rPr>
                  <w:color w:val="#410a8c"/>
                  <w:u w:val="single"/>
                </w:rPr>
                <w:t xml:space="preserve">Marie-Anne Germaine</w:t>
              </w:r>
            </w:hyperlink>
            <w:r>
              <w:rPr/>
              <w:t xml:space="preserve">,</w:t>
            </w:r>
            <w:hyperlink r:id="rId9" w:history="1">
              <w:r>
                <w:rPr>
                  <w:color w:val="#410a8c"/>
                  <w:u w:val="single"/>
                </w:rPr>
                <w:t xml:space="preserve">Régis Barraud</w:t>
              </w:r>
            </w:hyperlink>
          </w:p>
          <w:p>
            <w:pPr/>
            <w:r>
              <w:rPr>
                <w:i w:val="1"/>
                <w:iCs w:val="1"/>
              </w:rPr>
              <w:t xml:space="preserve">VertigO : La revue électronique en sciences de l'environnement</w:t>
            </w:r>
            <w:r>
              <w:rPr/>
              <w:t xml:space="preserve">, 2013, Hors-série 16, </w:t>
            </w:r>
            <w:hyperlink r:id="rId40" w:history="1">
              <w:r>
                <w:rPr>
                  <w:color w:val="#410a8c"/>
                  <w:u w:val="single"/>
                </w:rPr>
                <w:t xml:space="preserve">⟨10.4000/vertigo.13583⟩</w:t>
              </w:r>
            </w:hyperlink>
          </w:p>
          <w:p>
            <w:pPr/>
            <w:r>
              <w:rPr/>
              <w:t xml:space="preserve">Article dans une revue</w:t>
            </w:r>
          </w:p>
          <w:p>
            <w:pPr/>
            <w:hyperlink r:id="rId39" w:history="1">
              <w:r>
                <w:rPr>
                  <w:color w:val="#410a8c"/>
                  <w:u w:val="single"/>
                </w:rPr>
                <w:t xml:space="preserve">hal-01640618v1</w:t>
              </w:r>
            </w:hyperlink>
          </w:p>
        </w:tc>
      </w:tr>
      <w:tr>
        <w:trPr/>
        <w:tc>
          <w:tcPr>
            <w:noWrap/>
          </w:tcPr>
          <w:p>
            <w:pPr>
              <w:spacing w:after="200"/>
            </w:pPr>
            <w:hyperlink r:id="rId41" w:history="1">
              <w:r>
                <w:rPr>
                  <w:color w:val="1e198e"/>
                  <w:b w:val="1"/>
                  <w:bCs w:val="1"/>
                  <w:u w:val="single"/>
                </w:rPr>
                <w:t xml:space="preserve">Patrimonialiser la nature et les paysages : contradictions et paradoxes au sujet des épis de la Loire armoricaine</w:t>
              </w:r>
            </w:hyperlink>
          </w:p>
          <w:p>
            <w:pPr/>
            <w:hyperlink r:id="rId24" w:history="1">
              <w:r>
                <w:rPr>
                  <w:color w:val="#410a8c"/>
                  <w:u w:val="single"/>
                </w:rPr>
                <w:t xml:space="preserve">Hervé Davodeau</w:t>
              </w:r>
            </w:hyperlink>
            <w:r>
              <w:rPr/>
              <w:t xml:space="preserve">,</w:t>
            </w:r>
            <w:hyperlink r:id="rId42" w:history="1">
              <w:r>
                <w:rPr>
                  <w:color w:val="#410a8c"/>
                  <w:u w:val="single"/>
                </w:rPr>
                <w:t xml:space="preserve">C. Pordoy</w:t>
              </w:r>
            </w:hyperlink>
            <w:r>
              <w:rPr/>
              <w:t xml:space="preserve">,</w:t>
            </w:r>
            <w:hyperlink r:id="rId43" w:history="1">
              <w:r>
                <w:rPr>
                  <w:color w:val="#410a8c"/>
                  <w:u w:val="single"/>
                </w:rPr>
                <w:t xml:space="preserve">David Montembault</w:t>
              </w:r>
            </w:hyperlink>
            <w:r>
              <w:rPr/>
              <w:t xml:space="preserve">,</w:t>
            </w:r>
            <w:hyperlink r:id="rId9" w:history="1">
              <w:r>
                <w:rPr>
                  <w:color w:val="#410a8c"/>
                  <w:u w:val="single"/>
                </w:rPr>
                <w:t xml:space="preserve">Régis Barraud</w:t>
              </w:r>
            </w:hyperlink>
            <w:r>
              <w:rPr/>
              <w:t xml:space="preserve">,</w:t>
            </w:r>
            <w:hyperlink r:id="rId17" w:history="1">
              <w:r>
                <w:rPr>
                  <w:color w:val="#410a8c"/>
                  <w:u w:val="single"/>
                </w:rPr>
                <w:t xml:space="preserve">Nathalie N. Carcaud</w:t>
              </w:r>
            </w:hyperlink>
          </w:p>
          <w:p>
            <w:pPr/>
            <w:r>
              <w:rPr>
                <w:i w:val="1"/>
                <w:iCs w:val="1"/>
              </w:rPr>
              <w:t xml:space="preserve">Espace Géographique</w:t>
            </w:r>
            <w:r>
              <w:rPr/>
              <w:t xml:space="preserve">, 2013, pp.241-253. </w:t>
            </w:r>
            <w:hyperlink r:id="rId44" w:history="1">
              <w:r>
                <w:rPr>
                  <w:color w:val="#410a8c"/>
                  <w:u w:val="single"/>
                </w:rPr>
                <w:t xml:space="preserve">⟨10.3917/eg.423.0241⟩</w:t>
              </w:r>
            </w:hyperlink>
          </w:p>
          <w:p>
            <w:pPr/>
            <w:r>
              <w:rPr/>
              <w:t xml:space="preserve">Article dans une revue</w:t>
            </w:r>
          </w:p>
          <w:p>
            <w:pPr/>
            <w:hyperlink r:id="rId41" w:history="1">
              <w:r>
                <w:rPr>
                  <w:color w:val="#410a8c"/>
                  <w:u w:val="single"/>
                </w:rPr>
                <w:t xml:space="preserve">halshs-00983889v1</w:t>
              </w:r>
            </w:hyperlink>
          </w:p>
        </w:tc>
      </w:tr>
      <w:tr>
        <w:trPr/>
        <w:tc>
          <w:tcPr>
            <w:noWrap/>
          </w:tcPr>
          <w:p>
            <w:pPr>
              <w:spacing w:after="200"/>
            </w:pPr>
            <w:hyperlink r:id="rId45" w:history="1">
              <w:r>
                <w:rPr>
                  <w:color w:val="1e198e"/>
                  <w:b w:val="1"/>
                  <w:bCs w:val="1"/>
                  <w:u w:val="single"/>
                </w:rPr>
                <w:t xml:space="preserve">Les épis de la Loire armoricaine, un héritage à la patrimonialité incertaine</w:t>
              </w:r>
            </w:hyperlink>
          </w:p>
          <w:p>
            <w:pPr/>
            <w:hyperlink r:id="rId9" w:history="1">
              <w:r>
                <w:rPr>
                  <w:color w:val="#410a8c"/>
                  <w:u w:val="single"/>
                </w:rPr>
                <w:t xml:space="preserve">Régis Barraud</w:t>
              </w:r>
            </w:hyperlink>
            <w:r>
              <w:rPr/>
              <w:t xml:space="preserve">,</w:t>
            </w:r>
            <w:hyperlink r:id="rId17" w:history="1">
              <w:r>
                <w:rPr>
                  <w:color w:val="#410a8c"/>
                  <w:u w:val="single"/>
                </w:rPr>
                <w:t xml:space="preserve">Nathalie N. Carcaud</w:t>
              </w:r>
            </w:hyperlink>
            <w:r>
              <w:rPr/>
              <w:t xml:space="preserve">,</w:t>
            </w:r>
            <w:hyperlink r:id="rId24" w:history="1">
              <w:r>
                <w:rPr>
                  <w:color w:val="#410a8c"/>
                  <w:u w:val="single"/>
                </w:rPr>
                <w:t xml:space="preserve">Hervé Davodeau</w:t>
              </w:r>
            </w:hyperlink>
            <w:r>
              <w:rPr/>
              <w:t xml:space="preserve">,</w:t>
            </w:r>
            <w:hyperlink r:id="rId43" w:history="1">
              <w:r>
                <w:rPr>
                  <w:color w:val="#410a8c"/>
                  <w:u w:val="single"/>
                </w:rPr>
                <w:t xml:space="preserve">David Montembault</w:t>
              </w:r>
            </w:hyperlink>
          </w:p>
          <w:p>
            <w:pPr/>
            <w:r>
              <w:rPr>
                <w:i w:val="1"/>
                <w:iCs w:val="1"/>
              </w:rPr>
              <w:t xml:space="preserve">Norois. Environnement, aménagement, société</w:t>
            </w:r>
            <w:r>
              <w:rPr/>
              <w:t xml:space="preserve">, 2013, pp.39-51. </w:t>
            </w:r>
            <w:hyperlink r:id="rId46" w:history="1">
              <w:r>
                <w:rPr>
                  <w:color w:val="#410a8c"/>
                  <w:u w:val="single"/>
                </w:rPr>
                <w:t xml:space="preserve">⟨10.4000/norois.4729⟩</w:t>
              </w:r>
            </w:hyperlink>
          </w:p>
          <w:p>
            <w:pPr/>
            <w:r>
              <w:rPr/>
              <w:t xml:space="preserve">Article dans une revue</w:t>
            </w:r>
          </w:p>
          <w:p>
            <w:pPr/>
            <w:hyperlink r:id="rId45" w:history="1">
              <w:r>
                <w:rPr>
                  <w:color w:val="#410a8c"/>
                  <w:u w:val="single"/>
                </w:rPr>
                <w:t xml:space="preserve">halshs-00983888v1</w:t>
              </w:r>
            </w:hyperlink>
          </w:p>
        </w:tc>
      </w:tr>
      <w:tr>
        <w:trPr/>
        <w:tc>
          <w:tcPr>
            <w:noWrap/>
          </w:tcPr>
          <w:p>
            <w:pPr>
              <w:spacing w:after="200"/>
            </w:pPr>
            <w:hyperlink r:id="rId47" w:history="1">
              <w:r>
                <w:rPr>
                  <w:color w:val="1e198e"/>
                  <w:b w:val="1"/>
                  <w:bCs w:val="1"/>
                  <w:u w:val="single"/>
                </w:rPr>
                <w:t xml:space="preserve">Les enjeux socio-spatiaux de la mise en place de la servitude de marchepied : l'exemple des rives de l'Erdre</w:t>
              </w:r>
            </w:hyperlink>
          </w:p>
          <w:p>
            <w:pPr/>
            <w:hyperlink r:id="rId12" w:history="1">
              <w:r>
                <w:rPr>
                  <w:color w:val="#410a8c"/>
                  <w:u w:val="single"/>
                </w:rPr>
                <w:t xml:space="preserve">Nicolas Rollo</w:t>
              </w:r>
            </w:hyperlink>
            <w:r>
              <w:rPr/>
              <w:t xml:space="preserve">,</w:t>
            </w:r>
            <w:hyperlink r:id="rId9" w:history="1">
              <w:r>
                <w:rPr>
                  <w:color w:val="#410a8c"/>
                  <w:u w:val="single"/>
                </w:rPr>
                <w:t xml:space="preserve">Régis Barraud</w:t>
              </w:r>
            </w:hyperlink>
            <w:r>
              <w:rPr/>
              <w:t xml:space="preserve">,</w:t>
            </w:r>
            <w:hyperlink r:id="rId48" w:history="1">
              <w:r>
                <w:rPr>
                  <w:color w:val="#410a8c"/>
                  <w:u w:val="single"/>
                </w:rPr>
                <w:t xml:space="preserve">Etienne Chauveau</w:t>
              </w:r>
            </w:hyperlink>
          </w:p>
          <w:p>
            <w:pPr/>
            <w:r>
              <w:rPr>
                <w:i w:val="1"/>
                <w:iCs w:val="1"/>
              </w:rPr>
              <w:t xml:space="preserve">Les Cahiers Nantais</w:t>
            </w:r>
            <w:r>
              <w:rPr/>
              <w:t xml:space="preserve">, 2012, 2, pp.17-28</w:t>
            </w:r>
          </w:p>
          <w:p>
            <w:pPr/>
            <w:r>
              <w:rPr/>
              <w:t xml:space="preserve">Article dans une revue</w:t>
            </w:r>
          </w:p>
          <w:p>
            <w:pPr/>
            <w:hyperlink r:id="rId47" w:history="1">
              <w:r>
                <w:rPr>
                  <w:color w:val="#410a8c"/>
                  <w:u w:val="single"/>
                </w:rPr>
                <w:t xml:space="preserve">hal-01158181v1</w:t>
              </w:r>
            </w:hyperlink>
          </w:p>
        </w:tc>
      </w:tr>
      <w:tr>
        <w:trPr/>
        <w:tc>
          <w:tcPr>
            <w:noWrap/>
          </w:tcPr>
          <w:p>
            <w:pPr>
              <w:spacing w:after="200"/>
            </w:pPr>
            <w:hyperlink r:id="rId49" w:history="1">
              <w:r>
                <w:rPr>
                  <w:color w:val="1e198e"/>
                  <w:b w:val="1"/>
                  <w:bCs w:val="1"/>
                  <w:u w:val="single"/>
                </w:rPr>
                <w:t xml:space="preserve">Quel tableau géographique des paysages ligériens ?</w:t>
              </w:r>
            </w:hyperlink>
          </w:p>
          <w:p>
            <w:pPr/>
            <w:hyperlink r:id="rId9" w:history="1">
              <w:r>
                <w:rPr>
                  <w:color w:val="#410a8c"/>
                  <w:u w:val="single"/>
                </w:rPr>
                <w:t xml:space="preserve">Régis Barraud</w:t>
              </w:r>
            </w:hyperlink>
            <w:r>
              <w:rPr/>
              <w:t xml:space="preserve">,</w:t>
            </w:r>
            <w:hyperlink r:id="rId17" w:history="1">
              <w:r>
                <w:rPr>
                  <w:color w:val="#410a8c"/>
                  <w:u w:val="single"/>
                </w:rPr>
                <w:t xml:space="preserve">Nathalie N. Carcaud</w:t>
              </w:r>
            </w:hyperlink>
            <w:r>
              <w:rPr/>
              <w:t xml:space="preserve">,</w:t>
            </w:r>
            <w:hyperlink r:id="rId24" w:history="1">
              <w:r>
                <w:rPr>
                  <w:color w:val="#410a8c"/>
                  <w:u w:val="single"/>
                </w:rPr>
                <w:t xml:space="preserve">Hervé Davodeau</w:t>
              </w:r>
            </w:hyperlink>
            <w:r>
              <w:rPr/>
              <w:t xml:space="preserve">,</w:t>
            </w:r>
            <w:hyperlink r:id="rId43" w:history="1">
              <w:r>
                <w:rPr>
                  <w:color w:val="#410a8c"/>
                  <w:u w:val="single"/>
                </w:rPr>
                <w:t xml:space="preserve">David Montembault</w:t>
              </w:r>
            </w:hyperlink>
          </w:p>
          <w:p>
            <w:pPr/>
            <w:r>
              <w:rPr>
                <w:i w:val="1"/>
                <w:iCs w:val="1"/>
              </w:rPr>
              <w:t xml:space="preserve">Géosciences</w:t>
            </w:r>
            <w:r>
              <w:rPr/>
              <w:t xml:space="preserve">, 2010, 12, 10 p</w:t>
            </w:r>
          </w:p>
          <w:p>
            <w:pPr/>
            <w:r>
              <w:rPr/>
              <w:t xml:space="preserve">Article dans une revue</w:t>
            </w:r>
          </w:p>
          <w:p>
            <w:pPr/>
            <w:hyperlink r:id="rId49" w:history="1">
              <w:r>
                <w:rPr>
                  <w:color w:val="#410a8c"/>
                  <w:u w:val="single"/>
                </w:rPr>
                <w:t xml:space="preserve">hal-00729604v1</w:t>
              </w:r>
            </w:hyperlink>
          </w:p>
        </w:tc>
      </w:tr>
      <w:tr>
        <w:trPr/>
        <w:tc>
          <w:tcPr>
            <w:noWrap/>
          </w:tcPr>
          <w:p>
            <w:pPr>
              <w:spacing w:after="200"/>
            </w:pPr>
            <w:hyperlink r:id="rId50" w:history="1">
              <w:r>
                <w:rPr>
                  <w:color w:val="1e198e"/>
                  <w:b w:val="1"/>
                  <w:bCs w:val="1"/>
                  <w:u w:val="single"/>
                </w:rPr>
                <w:t xml:space="preserve">émergence du paradigme de la gestion physique des cours d'eau et héritages paysagers.</w:t>
              </w:r>
            </w:hyperlink>
          </w:p>
          <w:p>
            <w:pPr/>
            <w:hyperlink r:id="rId9" w:history="1">
              <w:r>
                <w:rPr>
                  <w:color w:val="#410a8c"/>
                  <w:u w:val="single"/>
                </w:rPr>
                <w:t xml:space="preserve">Régis Barraud</w:t>
              </w:r>
            </w:hyperlink>
            <w:r>
              <w:rPr/>
              <w:t xml:space="preserve">,</w:t>
            </w:r>
            <w:hyperlink r:id="rId51" w:history="1">
              <w:r>
                <w:rPr>
                  <w:color w:val="#410a8c"/>
                  <w:u w:val="single"/>
                </w:rPr>
                <w:t xml:space="preserve">Loic Ménanteau</w:t>
              </w:r>
            </w:hyperlink>
          </w:p>
          <w:p>
            <w:pPr/>
            <w:r>
              <w:rPr>
                <w:i w:val="1"/>
                <w:iCs w:val="1"/>
              </w:rPr>
              <w:t xml:space="preserve">Revue du Nord. Histoire &amp; Archéologie</w:t>
            </w:r>
            <w:r>
              <w:rPr/>
              <w:t xml:space="preserve">, 2009, HS, 18 p</w:t>
            </w:r>
          </w:p>
          <w:p>
            <w:pPr/>
            <w:r>
              <w:rPr/>
              <w:t xml:space="preserve">Article dans une revue</w:t>
            </w:r>
          </w:p>
          <w:p>
            <w:pPr/>
            <w:hyperlink r:id="rId50" w:history="1">
              <w:r>
                <w:rPr>
                  <w:color w:val="#410a8c"/>
                  <w:u w:val="single"/>
                </w:rPr>
                <w:t xml:space="preserve">hal-00401185v1</w:t>
              </w:r>
            </w:hyperlink>
          </w:p>
        </w:tc>
      </w:tr>
      <w:tr>
        <w:trPr/>
        <w:tc>
          <w:tcPr>
            <w:noWrap/>
          </w:tcPr>
          <w:p>
            <w:pPr>
              <w:spacing w:after="200"/>
            </w:pPr>
            <w:hyperlink r:id="rId52" w:history="1">
              <w:r>
                <w:rPr>
                  <w:color w:val="1e198e"/>
                  <w:b w:val="1"/>
                  <w:bCs w:val="1"/>
                  <w:u w:val="single"/>
                </w:rPr>
                <w:t xml:space="preserve">Restauration écologique et paysagère des rivières à seuils : contexte social et culturel Retour d'expériences (bassins de la Sèvre nantaise et du Thouet, Ouest de la France)</w:t>
              </w:r>
            </w:hyperlink>
          </w:p>
          <w:p>
            <w:pPr/>
            <w:hyperlink r:id="rId53" w:history="1">
              <w:r>
                <w:rPr>
                  <w:color w:val="#410a8c"/>
                  <w:u w:val="single"/>
                </w:rPr>
                <w:t xml:space="preserve">R. Barraud</w:t>
              </w:r>
            </w:hyperlink>
            <w:r>
              <w:rPr/>
              <w:t xml:space="preserve">,</w:t>
            </w:r>
            <w:hyperlink r:id="rId54" w:history="1">
              <w:r>
                <w:rPr>
                  <w:color w:val="#410a8c"/>
                  <w:u w:val="single"/>
                </w:rPr>
                <w:t xml:space="preserve">O. Constantin</w:t>
              </w:r>
            </w:hyperlink>
            <w:r>
              <w:rPr/>
              <w:t xml:space="preserve">,</w:t>
            </w:r>
            <w:hyperlink r:id="rId55" w:history="1">
              <w:r>
                <w:rPr>
                  <w:color w:val="#410a8c"/>
                  <w:u w:val="single"/>
                </w:rPr>
                <w:t xml:space="preserve">G. Charruaud</w:t>
              </w:r>
            </w:hyperlink>
            <w:r>
              <w:rPr/>
              <w:t xml:space="preserve">,</w:t>
            </w:r>
            <w:hyperlink r:id="rId56" w:history="1">
              <w:r>
                <w:rPr>
                  <w:color w:val="#410a8c"/>
                  <w:u w:val="single"/>
                </w:rPr>
                <w:t xml:space="preserve">A. Charrier</w:t>
              </w:r>
            </w:hyperlink>
          </w:p>
          <w:p>
            <w:pPr/>
            <w:r>
              <w:rPr>
                <w:i w:val="1"/>
                <w:iCs w:val="1"/>
              </w:rPr>
              <w:t xml:space="preserve">Ingénieries eau-agriculture-territoires</w:t>
            </w:r>
            <w:r>
              <w:rPr/>
              <w:t xml:space="preserve">, 2009, spécial Écologie de la restauration et ingénierie écologique. Enjeux, convergences, applications, pp.17-30</w:t>
            </w:r>
          </w:p>
          <w:p>
            <w:pPr/>
            <w:r>
              <w:rPr/>
              <w:t xml:space="preserve">Article dans une revue</w:t>
            </w:r>
          </w:p>
          <w:p>
            <w:pPr/>
            <w:hyperlink r:id="rId52" w:history="1">
              <w:r>
                <w:rPr>
                  <w:color w:val="#410a8c"/>
                  <w:u w:val="single"/>
                </w:rPr>
                <w:t xml:space="preserve">hal-02592487v1</w:t>
              </w:r>
            </w:hyperlink>
          </w:p>
        </w:tc>
      </w:tr>
      <w:tr>
        <w:trPr/>
        <w:tc>
          <w:tcPr>
            <w:noWrap/>
          </w:tcPr>
          <w:p>
            <w:pPr>
              <w:spacing w:after="200"/>
            </w:pPr>
            <w:hyperlink r:id="rId57" w:history="1">
              <w:r>
                <w:rPr>
                  <w:color w:val="1e198e"/>
                  <w:b w:val="1"/>
                  <w:bCs w:val="1"/>
                  <w:u w:val="single"/>
                </w:rPr>
                <w:t xml:space="preserve">La rivière aménagée et le moulin à eau. Un héritage en déshérence ?</w:t>
              </w:r>
            </w:hyperlink>
          </w:p>
          <w:p>
            <w:pPr/>
            <w:hyperlink r:id="rId9" w:history="1">
              <w:r>
                <w:rPr>
                  <w:color w:val="#410a8c"/>
                  <w:u w:val="single"/>
                </w:rPr>
                <w:t xml:space="preserve">Régis Barraud</w:t>
              </w:r>
            </w:hyperlink>
          </w:p>
          <w:p>
            <w:pPr/>
            <w:r>
              <w:rPr>
                <w:i w:val="1"/>
                <w:iCs w:val="1"/>
              </w:rPr>
              <w:t xml:space="preserve">Bulletin de l'Association de géographes français</w:t>
            </w:r>
            <w:r>
              <w:rPr/>
              <w:t xml:space="preserve">, 2009, 86 (1), pp.32-45. </w:t>
            </w:r>
            <w:hyperlink r:id="rId58" w:history="1">
              <w:r>
                <w:rPr>
                  <w:color w:val="#410a8c"/>
                  <w:u w:val="single"/>
                </w:rPr>
                <w:t xml:space="preserve">⟨10.3406/bagf.2009.2652⟩</w:t>
              </w:r>
            </w:hyperlink>
          </w:p>
          <w:p>
            <w:pPr/>
            <w:r>
              <w:rPr/>
              <w:t xml:space="preserve">Article dans une revue</w:t>
            </w:r>
          </w:p>
          <w:p>
            <w:pPr/>
            <w:hyperlink r:id="rId57" w:history="1">
              <w:r>
                <w:rPr>
                  <w:color w:val="#410a8c"/>
                  <w:u w:val="single"/>
                </w:rPr>
                <w:t xml:space="preserve">hal-00401158v1</w:t>
              </w:r>
            </w:hyperlink>
          </w:p>
        </w:tc>
      </w:tr>
      <w:tr>
        <w:trPr/>
        <w:tc>
          <w:tcPr>
            <w:noWrap/>
          </w:tcPr>
          <w:p>
            <w:pPr>
              <w:spacing w:after="200"/>
            </w:pPr>
            <w:hyperlink r:id="rId59" w:history="1">
              <w:r>
                <w:rPr>
                  <w:color w:val="1e198e"/>
                  <w:b w:val="1"/>
                  <w:bCs w:val="1"/>
                  <w:u w:val="single"/>
                </w:rPr>
                <w:t xml:space="preserve">Approche géographique de l'intentionnalité paysagère dans les vallées de l'Ouest de la France (de la fin du XVIIIe siècle à aujourd'hui)</w:t>
              </w:r>
            </w:hyperlink>
          </w:p>
          <w:p>
            <w:pPr/>
            <w:hyperlink r:id="rId9" w:history="1">
              <w:r>
                <w:rPr>
                  <w:color w:val="#410a8c"/>
                  <w:u w:val="single"/>
                </w:rPr>
                <w:t xml:space="preserve">Régis Barraud</w:t>
              </w:r>
            </w:hyperlink>
          </w:p>
          <w:p>
            <w:pPr/>
            <w:r>
              <w:rPr>
                <w:i w:val="1"/>
                <w:iCs w:val="1"/>
              </w:rPr>
              <w:t xml:space="preserve">Projets de paysage : revue scientifique sur la conception et l'aménagement de l'espace</w:t>
            </w:r>
            <w:r>
              <w:rPr/>
              <w:t xml:space="preserve">, 2008, 1-2009, pp.en ligne</w:t>
            </w:r>
          </w:p>
          <w:p>
            <w:pPr/>
            <w:r>
              <w:rPr/>
              <w:t xml:space="preserve">Article dans une revue</w:t>
            </w:r>
          </w:p>
          <w:p>
            <w:pPr/>
            <w:hyperlink r:id="rId59" w:history="1">
              <w:r>
                <w:rPr>
                  <w:color w:val="#410a8c"/>
                  <w:u w:val="single"/>
                </w:rPr>
                <w:t xml:space="preserve">hal-00401156v1</w:t>
              </w:r>
            </w:hyperlink>
          </w:p>
        </w:tc>
      </w:tr>
      <w:tr>
        <w:trPr/>
        <w:tc>
          <w:tcPr>
            <w:noWrap/>
          </w:tcPr>
          <w:p>
            <w:pPr>
              <w:spacing w:after="200"/>
            </w:pPr>
            <w:hyperlink r:id="rId60" w:history="1">
              <w:r>
                <w:rPr>
                  <w:color w:val="1e198e"/>
                  <w:b w:val="1"/>
                  <w:bCs w:val="1"/>
                  <w:u w:val="single"/>
                </w:rPr>
                <w:t xml:space="preserve">La gestion des rivières à seuil : approche géographique d'un problème d'environnement</w:t>
              </w:r>
            </w:hyperlink>
          </w:p>
          <w:p>
            <w:pPr/>
            <w:hyperlink r:id="rId9" w:history="1">
              <w:r>
                <w:rPr>
                  <w:color w:val="#410a8c"/>
                  <w:u w:val="single"/>
                </w:rPr>
                <w:t xml:space="preserve">Régis Barraud</w:t>
              </w:r>
            </w:hyperlink>
            <w:r>
              <w:rPr/>
              <w:t xml:space="preserve">,</w:t>
            </w:r>
            <w:hyperlink r:id="rId48" w:history="1">
              <w:r>
                <w:rPr>
                  <w:color w:val="#410a8c"/>
                  <w:u w:val="single"/>
                </w:rPr>
                <w:t xml:space="preserve">Etienne Chauveau</w:t>
              </w:r>
            </w:hyperlink>
          </w:p>
          <w:p>
            <w:pPr/>
            <w:r>
              <w:rPr>
                <w:i w:val="1"/>
                <w:iCs w:val="1"/>
              </w:rPr>
              <w:t xml:space="preserve">Les Cahiers Nantais</w:t>
            </w:r>
            <w:r>
              <w:rPr/>
              <w:t xml:space="preserve">, 2008, 1, pp.5-15</w:t>
            </w:r>
          </w:p>
          <w:p>
            <w:pPr/>
            <w:r>
              <w:rPr/>
              <w:t xml:space="preserve">Article dans une revue</w:t>
            </w:r>
          </w:p>
          <w:p>
            <w:pPr/>
            <w:hyperlink r:id="rId60" w:history="1">
              <w:r>
                <w:rPr>
                  <w:color w:val="#410a8c"/>
                  <w:u w:val="single"/>
                </w:rPr>
                <w:t xml:space="preserve">hal-00430935v1</w:t>
              </w:r>
            </w:hyperlink>
          </w:p>
        </w:tc>
      </w:tr>
      <w:tr>
        <w:trPr/>
        <w:tc>
          <w:tcPr>
            <w:noWrap/>
          </w:tcPr>
          <w:p>
            <w:pPr>
              <w:spacing w:after="200"/>
            </w:pPr>
            <w:hyperlink r:id="rId61" w:history="1">
              <w:r>
                <w:rPr>
                  <w:color w:val="1e198e"/>
                  <w:b w:val="1"/>
                  <w:bCs w:val="1"/>
                  <w:u w:val="single"/>
                </w:rPr>
                <w:t xml:space="preserve">Le marais de Goulaine et sa bordure bocagère. Héritages et évolutions contemporaines</w:t>
              </w:r>
            </w:hyperlink>
          </w:p>
          <w:p>
            <w:pPr/>
            <w:hyperlink r:id="rId21" w:history="1">
              <w:r>
                <w:rPr>
                  <w:color w:val="#410a8c"/>
                  <w:u w:val="single"/>
                </w:rPr>
                <w:t xml:space="preserve">Céline Chadenas</w:t>
              </w:r>
            </w:hyperlink>
            <w:r>
              <w:rPr/>
              <w:t xml:space="preserve">,</w:t>
            </w:r>
            <w:hyperlink r:id="rId9" w:history="1">
              <w:r>
                <w:rPr>
                  <w:color w:val="#410a8c"/>
                  <w:u w:val="single"/>
                </w:rPr>
                <w:t xml:space="preserve">Régis Barraud</w:t>
              </w:r>
            </w:hyperlink>
          </w:p>
          <w:p>
            <w:pPr/>
            <w:r>
              <w:rPr>
                <w:i w:val="1"/>
                <w:iCs w:val="1"/>
              </w:rPr>
              <w:t xml:space="preserve">Les Cahiers Nantais</w:t>
            </w:r>
            <w:r>
              <w:rPr/>
              <w:t xml:space="preserve">, 2008, 2008-2, pp.15-26</w:t>
            </w:r>
          </w:p>
          <w:p>
            <w:pPr/>
            <w:r>
              <w:rPr/>
              <w:t xml:space="preserve">Article dans une revue</w:t>
            </w:r>
          </w:p>
          <w:p>
            <w:pPr/>
            <w:hyperlink r:id="rId61" w:history="1">
              <w:r>
                <w:rPr>
                  <w:color w:val="#410a8c"/>
                  <w:u w:val="single"/>
                </w:rPr>
                <w:t xml:space="preserve">hal-00401165v1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Les équilibres (et déséquilibres) en jeu en matière de conservation de la nature : analyse réflexive de deux missions de terrain (Réserve de l’Amana, Guyane ; Parc National Wild Nephin, Irlande)</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r>
              <w:rPr/>
              <w:t xml:space="preserve">,</w:t>
            </w:r>
            <w:hyperlink r:id="rId11" w:history="1">
              <w:r>
                <w:rPr>
                  <w:color w:val="#410a8c"/>
                  <w:u w:val="single"/>
                </w:rPr>
                <w:t xml:space="preserve">Sylvain Guyot</w:t>
              </w:r>
            </w:hyperlink>
            <w:r>
              <w:rPr/>
              <w:t xml:space="preserve">,</w:t>
            </w:r>
            <w:hyperlink r:id="rId12" w:history="1">
              <w:r>
                <w:rPr>
                  <w:color w:val="#410a8c"/>
                  <w:u w:val="single"/>
                </w:rPr>
                <w:t xml:space="preserve">Nicolas Rollo</w:t>
              </w:r>
            </w:hyperlink>
          </w:p>
          <w:p>
            <w:pPr/>
            <w:r>
              <w:rPr>
                <w:i w:val="1"/>
                <w:iCs w:val="1"/>
              </w:rPr>
              <w:t xml:space="preserve">Colloque FE2C « Equilibre(s) en études civilisationnelles »</w:t>
            </w:r>
            <w:r>
              <w:rPr/>
              <w:t xml:space="preserve">, Fédération des Études de Civilisation Contemporaine (FE2C); Université de Poitiers, Nov 2022, Poitiers, France</w:t>
            </w:r>
          </w:p>
          <w:p>
            <w:pPr/>
            <w:r>
              <w:rPr/>
              <w:t xml:space="preserve">Communication dans un congrès</w:t>
            </w:r>
          </w:p>
          <w:p>
            <w:pPr/>
            <w:hyperlink r:id="rId62" w:history="1">
              <w:r>
                <w:rPr>
                  <w:color w:val="#410a8c"/>
                  <w:u w:val="single"/>
                </w:rPr>
                <w:t xml:space="preserve">hal-04683824v1</w:t>
              </w:r>
            </w:hyperlink>
          </w:p>
        </w:tc>
      </w:tr>
      <w:tr>
        <w:trPr/>
        <w:tc>
          <w:tcPr>
            <w:noWrap/>
          </w:tcPr>
          <w:p>
            <w:pPr>
              <w:spacing w:after="200"/>
            </w:pPr>
            <w:hyperlink r:id="rId63" w:history="1">
              <w:r>
                <w:rPr>
                  <w:color w:val="1e198e"/>
                  <w:b w:val="1"/>
                  <w:bCs w:val="1"/>
                  <w:u w:val="single"/>
                </w:rPr>
                <w:t xml:space="preserve">Le Rewilding en Europe. Quelles géographies ?</w:t>
              </w:r>
            </w:hyperlink>
          </w:p>
          <w:p>
            <w:pPr/>
            <w:hyperlink r:id="rId9" w:history="1">
              <w:r>
                <w:rPr>
                  <w:color w:val="#410a8c"/>
                  <w:u w:val="single"/>
                </w:rPr>
                <w:t xml:space="preserve">Régis Barraud</w:t>
              </w:r>
            </w:hyperlink>
            <w:r>
              <w:rPr/>
              <w:t xml:space="preserve">,</w:t>
            </w:r>
            <w:hyperlink r:id="rId20" w:history="1">
              <w:r>
                <w:rPr>
                  <w:color w:val="#410a8c"/>
                  <w:u w:val="single"/>
                </w:rPr>
                <w:t xml:space="preserve">Vincent Andreu-Boussut</w:t>
              </w:r>
            </w:hyperlink>
            <w:r>
              <w:rPr/>
              <w:t xml:space="preserve">,</w:t>
            </w:r>
            <w:hyperlink r:id="rId21" w:history="1">
              <w:r>
                <w:rPr>
                  <w:color w:val="#410a8c"/>
                  <w:u w:val="single"/>
                </w:rPr>
                <w:t xml:space="preserve">Céline Chadenas</w:t>
              </w:r>
            </w:hyperlink>
            <w:r>
              <w:rPr/>
              <w:t xml:space="preserve">,</w:t>
            </w:r>
            <w:hyperlink r:id="rId10" w:history="1">
              <w:r>
                <w:rPr>
                  <w:color w:val="#410a8c"/>
                  <w:u w:val="single"/>
                </w:rPr>
                <w:t xml:space="preserve">Claire Portal</w:t>
              </w:r>
            </w:hyperlink>
            <w:r>
              <w:rPr/>
              <w:t xml:space="preserve">,</w:t>
            </w:r>
            <w:hyperlink r:id="rId11" w:history="1">
              <w:r>
                <w:rPr>
                  <w:color w:val="#410a8c"/>
                  <w:u w:val="single"/>
                </w:rPr>
                <w:t xml:space="preserve">Sylvain Guyot</w:t>
              </w:r>
            </w:hyperlink>
          </w:p>
          <w:p>
            <w:pPr/>
            <w:r>
              <w:rPr>
                <w:i w:val="1"/>
                <w:iCs w:val="1"/>
              </w:rPr>
              <w:t xml:space="preserve">Les géographes et la nature : nouveaux regards</w:t>
            </w:r>
            <w:r>
              <w:rPr/>
              <w:t xml:space="preserve">, Association de Géographes Français, Sep 2018, Paris, France. pp.301-318</w:t>
            </w:r>
          </w:p>
          <w:p>
            <w:pPr/>
            <w:r>
              <w:rPr/>
              <w:t xml:space="preserve">Communication dans un congrès</w:t>
            </w:r>
          </w:p>
          <w:p>
            <w:pPr/>
            <w:hyperlink r:id="rId63" w:history="1">
              <w:r>
                <w:rPr>
                  <w:color w:val="#410a8c"/>
                  <w:u w:val="single"/>
                </w:rPr>
                <w:t xml:space="preserve">hal-04683900v1</w:t>
              </w:r>
            </w:hyperlink>
          </w:p>
        </w:tc>
      </w:tr>
      <w:tr>
        <w:trPr/>
        <w:tc>
          <w:tcPr>
            <w:noWrap/>
          </w:tcPr>
          <w:p>
            <w:pPr>
              <w:spacing w:after="200"/>
            </w:pPr>
            <w:hyperlink r:id="rId64" w:history="1">
              <w:r>
                <w:rPr>
                  <w:color w:val="1e198e"/>
                  <w:b w:val="1"/>
                  <w:bCs w:val="1"/>
                  <w:u w:val="single"/>
                </w:rPr>
                <w:t xml:space="preserve">Rewilding in France: issues, projects and case studies</w:t>
              </w:r>
            </w:hyperlink>
          </w:p>
          <w:p>
            <w:pPr/>
            <w:hyperlink r:id="rId20" w:history="1">
              <w:r>
                <w:rPr>
                  <w:color w:val="#410a8c"/>
                  <w:u w:val="single"/>
                </w:rPr>
                <w:t xml:space="preserve">Vincent Andreu-Boussut</w:t>
              </w:r>
            </w:hyperlink>
            <w:r>
              <w:rPr/>
              <w:t xml:space="preserve">,</w:t>
            </w: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r>
              <w:rPr/>
              <w:t xml:space="preserve">,</w:t>
            </w:r>
            <w:hyperlink r:id="rId11" w:history="1">
              <w:r>
                <w:rPr>
                  <w:color w:val="#410a8c"/>
                  <w:u w:val="single"/>
                </w:rPr>
                <w:t xml:space="preserve">Sylvain Guyot</w:t>
              </w:r>
            </w:hyperlink>
            <w:r>
              <w:rPr/>
              <w:t xml:space="preserve">,</w:t>
            </w:r>
            <w:hyperlink r:id="rId21" w:history="1">
              <w:r>
                <w:rPr>
                  <w:color w:val="#410a8c"/>
                  <w:u w:val="single"/>
                </w:rPr>
                <w:t xml:space="preserve">Céline Chadenas</w:t>
              </w:r>
            </w:hyperlink>
          </w:p>
          <w:p>
            <w:pPr/>
            <w:r>
              <w:rPr>
                <w:i w:val="1"/>
                <w:iCs w:val="1"/>
              </w:rPr>
              <w:t xml:space="preserve">Opportunities and Issues in Rewilding Conference</w:t>
            </w:r>
            <w:r>
              <w:rPr/>
              <w:t xml:space="preserve">, South Yorkshire Biodiversity Research Group (SYBRG); Sheffield Hallam University, May 2019, Sheffield (Sheffield Hallam University), United Kingdom</w:t>
            </w:r>
          </w:p>
          <w:p>
            <w:pPr/>
            <w:r>
              <w:rPr/>
              <w:t xml:space="preserve">Communication dans un congrès</w:t>
            </w:r>
          </w:p>
          <w:p>
            <w:pPr/>
            <w:hyperlink r:id="rId64" w:history="1">
              <w:r>
                <w:rPr>
                  <w:color w:val="#410a8c"/>
                  <w:u w:val="single"/>
                </w:rPr>
                <w:t xml:space="preserve">hal-04662560v1</w:t>
              </w:r>
            </w:hyperlink>
          </w:p>
        </w:tc>
      </w:tr>
      <w:tr>
        <w:trPr/>
        <w:tc>
          <w:tcPr>
            <w:noWrap/>
          </w:tcPr>
          <w:p>
            <w:pPr>
              <w:spacing w:after="200"/>
            </w:pPr>
            <w:hyperlink r:id="rId65" w:history="1">
              <w:r>
                <w:rPr>
                  <w:color w:val="1e198e"/>
                  <w:b w:val="1"/>
                  <w:bCs w:val="1"/>
                  <w:u w:val="single"/>
                </w:rPr>
                <w:t xml:space="preserve">Quelle position adopter face au patrimoine qui vient ? La médiation paysagère pour mettre en débat les temporalités</w:t>
              </w:r>
            </w:hyperlink>
          </w:p>
          <w:p>
            <w:pPr/>
            <w:hyperlink r:id="rId24" w:history="1">
              <w:r>
                <w:rPr>
                  <w:color w:val="#410a8c"/>
                  <w:u w:val="single"/>
                </w:rPr>
                <w:t xml:space="preserve">Hervé Davodeau</w:t>
              </w:r>
            </w:hyperlink>
            <w:r>
              <w:rPr/>
              <w:t xml:space="preserve">,</w:t>
            </w:r>
            <w:hyperlink r:id="rId9" w:history="1">
              <w:r>
                <w:rPr>
                  <w:color w:val="#410a8c"/>
                  <w:u w:val="single"/>
                </w:rPr>
                <w:t xml:space="preserve">Régis Barraud</w:t>
              </w:r>
            </w:hyperlink>
          </w:p>
          <w:p>
            <w:pPr/>
            <w:r>
              <w:rPr>
                <w:i w:val="1"/>
                <w:iCs w:val="1"/>
              </w:rPr>
              <w:t xml:space="preserve">Le temps des territoires</w:t>
            </w:r>
            <w:r>
              <w:rPr/>
              <w:t xml:space="preserve">, Université Paris-Nanterre, Mar 2017, Nanterre, France</w:t>
            </w:r>
          </w:p>
          <w:p>
            <w:pPr/>
            <w:r>
              <w:rPr/>
              <w:t xml:space="preserve">Communication dans un congrès</w:t>
            </w:r>
          </w:p>
          <w:p>
            <w:pPr/>
            <w:hyperlink r:id="rId65" w:history="1">
              <w:r>
                <w:rPr>
                  <w:color w:val="#410a8c"/>
                  <w:u w:val="single"/>
                </w:rPr>
                <w:t xml:space="preserve">hal-03084746v1</w:t>
              </w:r>
            </w:hyperlink>
          </w:p>
        </w:tc>
      </w:tr>
      <w:tr>
        <w:trPr/>
        <w:tc>
          <w:tcPr>
            <w:noWrap/>
          </w:tcPr>
          <w:p>
            <w:pPr>
              <w:spacing w:after="200"/>
            </w:pPr>
            <w:hyperlink r:id="rId66" w:history="1">
              <w:r>
                <w:rPr>
                  <w:color w:val="1e198e"/>
                  <w:b w:val="1"/>
                  <w:bCs w:val="1"/>
                  <w:u w:val="single"/>
                </w:rPr>
                <w:t xml:space="preserve">Common valleys: spatial organisation, landscape and management models. Geohistorical analysis (Clain river, since the end of the 18th century)</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p>
          <w:p>
            <w:pPr/>
            <w:r>
              <w:rPr>
                <w:i w:val="1"/>
                <w:iCs w:val="1"/>
              </w:rPr>
              <w:t xml:space="preserve">16th International Conference of Historical Geographers</w:t>
            </w:r>
            <w:r>
              <w:rPr/>
              <w:t xml:space="preserve">, Royal Geographical Society, Jul 2015, Londres, United Kingdom</w:t>
            </w:r>
          </w:p>
          <w:p>
            <w:pPr/>
            <w:r>
              <w:rPr/>
              <w:t xml:space="preserve">Communication dans un congrès</w:t>
            </w:r>
          </w:p>
          <w:p>
            <w:pPr/>
            <w:hyperlink r:id="rId66" w:history="1">
              <w:r>
                <w:rPr>
                  <w:color w:val="#410a8c"/>
                  <w:u w:val="single"/>
                </w:rPr>
                <w:t xml:space="preserve">hal-04677990v1</w:t>
              </w:r>
            </w:hyperlink>
          </w:p>
        </w:tc>
      </w:tr>
      <w:tr>
        <w:trPr/>
        <w:tc>
          <w:tcPr>
            <w:noWrap/>
          </w:tcPr>
          <w:p>
            <w:pPr>
              <w:spacing w:after="200"/>
            </w:pPr>
            <w:hyperlink r:id="rId67" w:history="1">
              <w:r>
                <w:rPr>
                  <w:color w:val="1e198e"/>
                  <w:b w:val="1"/>
                  <w:bCs w:val="1"/>
                  <w:u w:val="single"/>
                </w:rPr>
                <w:t xml:space="preserve">Les figures de la « nature sauvage » en Europe : ressources territoriales ou espaces en crise ?</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p>
          <w:p>
            <w:pPr/>
            <w:r>
              <w:rPr>
                <w:i w:val="1"/>
                <w:iCs w:val="1"/>
              </w:rPr>
              <w:t xml:space="preserve">Nature des villes, nature des champs : Synergies et controverses</w:t>
            </w:r>
            <w:r>
              <w:rPr/>
              <w:t xml:space="preserve">, EA Calhiste (4343); EA Discontinuités (2468); EA Territoires, Villes, Environnement, société - TVES (4477); Laboratoire pour l'Analyse des Lieux, des Paysages et des Campagnes Européennes (LAPLEC); Commission de Géographie Rurale (CNFG); Commission Villes et Métropoles (CNFG), Sep 2015, Valenciennes-La Louvière, France</w:t>
            </w:r>
          </w:p>
          <w:p>
            <w:pPr/>
            <w:r>
              <w:rPr/>
              <w:t xml:space="preserve">Communication dans un congrès</w:t>
            </w:r>
          </w:p>
          <w:p>
            <w:pPr/>
            <w:hyperlink r:id="rId67" w:history="1">
              <w:r>
                <w:rPr>
                  <w:color w:val="#410a8c"/>
                  <w:u w:val="single"/>
                </w:rPr>
                <w:t xml:space="preserve">hal-04678086v1</w:t>
              </w:r>
            </w:hyperlink>
          </w:p>
        </w:tc>
      </w:tr>
      <w:tr>
        <w:trPr/>
        <w:tc>
          <w:tcPr>
            <w:noWrap/>
          </w:tcPr>
          <w:p>
            <w:pPr>
              <w:spacing w:after="200"/>
            </w:pPr>
            <w:hyperlink r:id="rId68" w:history="1">
              <w:r>
                <w:rPr>
                  <w:color w:val="1e198e"/>
                  <w:b w:val="1"/>
                  <w:bCs w:val="1"/>
                  <w:u w:val="single"/>
                </w:rPr>
                <w:t xml:space="preserve">Le remodelage des épis de la Loire armoricaine</w:t>
              </w:r>
            </w:hyperlink>
          </w:p>
          <w:p>
            <w:pPr/>
            <w:hyperlink r:id="rId53" w:history="1">
              <w:r>
                <w:rPr>
                  <w:color w:val="#410a8c"/>
                  <w:u w:val="single"/>
                </w:rPr>
                <w:t xml:space="preserve">R. Barraud</w:t>
              </w:r>
            </w:hyperlink>
            <w:r>
              <w:rPr/>
              <w:t xml:space="preserve">,</w:t>
            </w:r>
            <w:hyperlink r:id="rId24" w:history="1">
              <w:r>
                <w:rPr>
                  <w:color w:val="#410a8c"/>
                  <w:u w:val="single"/>
                </w:rPr>
                <w:t xml:space="preserve">Hervé Davodeau</w:t>
              </w:r>
            </w:hyperlink>
            <w:r>
              <w:rPr/>
              <w:t xml:space="preserve">,</w:t>
            </w:r>
            <w:hyperlink r:id="rId43" w:history="1">
              <w:r>
                <w:rPr>
                  <w:color w:val="#410a8c"/>
                  <w:u w:val="single"/>
                </w:rPr>
                <w:t xml:space="preserve">David Montembault</w:t>
              </w:r>
            </w:hyperlink>
            <w:r>
              <w:rPr/>
              <w:t xml:space="preserve">,</w:t>
            </w:r>
            <w:hyperlink r:id="rId69" w:history="1">
              <w:r>
                <w:rPr>
                  <w:color w:val="#410a8c"/>
                  <w:u w:val="single"/>
                </w:rPr>
                <w:t xml:space="preserve">A. Taillade</w:t>
              </w:r>
            </w:hyperlink>
          </w:p>
          <w:p>
            <w:pPr/>
            <w:r>
              <w:rPr>
                <w:i w:val="1"/>
                <w:iCs w:val="1"/>
              </w:rPr>
              <w:t xml:space="preserve"> 135è congrès des sociétés historiques et scientifiques</w:t>
            </w:r>
            <w:r>
              <w:rPr/>
              <w:t xml:space="preserve">, Apr 2012, Neuchâtel (CH), France. n.p</w:t>
            </w:r>
          </w:p>
          <w:p>
            <w:pPr/>
            <w:r>
              <w:rPr/>
              <w:t xml:space="preserve">Communication dans un congrès</w:t>
            </w:r>
          </w:p>
          <w:p>
            <w:pPr/>
            <w:hyperlink r:id="rId68" w:history="1">
              <w:r>
                <w:rPr>
                  <w:color w:val="#410a8c"/>
                  <w:u w:val="single"/>
                </w:rPr>
                <w:t xml:space="preserve">hal-00912571v1</w:t>
              </w:r>
            </w:hyperlink>
          </w:p>
        </w:tc>
      </w:tr>
      <w:tr>
        <w:trPr/>
        <w:tc>
          <w:tcPr>
            <w:noWrap/>
          </w:tcPr>
          <w:p>
            <w:pPr>
              <w:spacing w:after="200"/>
            </w:pPr>
            <w:hyperlink r:id="rId70" w:history="1">
              <w:r>
                <w:rPr>
                  <w:color w:val="1e198e"/>
                  <w:b w:val="1"/>
                  <w:bCs w:val="1"/>
                  <w:u w:val="single"/>
                </w:rPr>
                <w:t xml:space="preserve">Le remodelage des épis de la Loire armoricaine ; patrimoine naturel vs patrimoine culturel ?</w:t>
              </w:r>
            </w:hyperlink>
          </w:p>
          <w:p>
            <w:pPr/>
            <w:hyperlink r:id="rId9" w:history="1">
              <w:r>
                <w:rPr>
                  <w:color w:val="#410a8c"/>
                  <w:u w:val="single"/>
                </w:rPr>
                <w:t xml:space="preserve">Régis Barraud</w:t>
              </w:r>
            </w:hyperlink>
            <w:r>
              <w:rPr/>
              <w:t xml:space="preserve">,</w:t>
            </w:r>
            <w:hyperlink r:id="rId24" w:history="1">
              <w:r>
                <w:rPr>
                  <w:color w:val="#410a8c"/>
                  <w:u w:val="single"/>
                </w:rPr>
                <w:t xml:space="preserve">Hervé Davodeau</w:t>
              </w:r>
            </w:hyperlink>
            <w:r>
              <w:rPr/>
              <w:t xml:space="preserve">,</w:t>
            </w:r>
            <w:hyperlink r:id="rId43" w:history="1">
              <w:r>
                <w:rPr>
                  <w:color w:val="#410a8c"/>
                  <w:u w:val="single"/>
                </w:rPr>
                <w:t xml:space="preserve">David Montembault</w:t>
              </w:r>
            </w:hyperlink>
          </w:p>
          <w:p>
            <w:pPr/>
            <w:r>
              <w:rPr>
                <w:i w:val="1"/>
                <w:iCs w:val="1"/>
              </w:rPr>
              <w:t xml:space="preserve">Actes du 135è congrès des sociétés historiques et scientifiques</w:t>
            </w:r>
            <w:r>
              <w:rPr/>
              <w:t xml:space="preserve">, 2012, Neuchâtel, Suisse</w:t>
            </w:r>
          </w:p>
          <w:p>
            <w:pPr/>
            <w:r>
              <w:rPr/>
              <w:t xml:space="preserve">Communication dans un congrès</w:t>
            </w:r>
          </w:p>
          <w:p>
            <w:pPr/>
            <w:hyperlink r:id="rId70" w:history="1">
              <w:r>
                <w:rPr>
                  <w:color w:val="#410a8c"/>
                  <w:u w:val="single"/>
                </w:rPr>
                <w:t xml:space="preserve">hal-03110264v1</w:t>
              </w:r>
            </w:hyperlink>
          </w:p>
        </w:tc>
      </w:tr>
      <w:tr>
        <w:trPr/>
        <w:tc>
          <w:tcPr>
            <w:noWrap/>
          </w:tcPr>
          <w:p>
            <w:pPr>
              <w:spacing w:after="200"/>
            </w:pPr>
            <w:hyperlink r:id="rId71" w:history="1">
              <w:r>
                <w:rPr>
                  <w:color w:val="1e198e"/>
                  <w:b w:val="1"/>
                  <w:bCs w:val="1"/>
                  <w:u w:val="single"/>
                </w:rPr>
                <w:t xml:space="preserve">Rivers groins along the Armoricain Loire : river responses and local resident reactions. A sociogeographical landscape reading as a complement for ecological engineering</w:t>
              </w:r>
            </w:hyperlink>
          </w:p>
          <w:p>
            <w:pPr/>
            <w:hyperlink r:id="rId43" w:history="1">
              <w:r>
                <w:rPr>
                  <w:color w:val="#410a8c"/>
                  <w:u w:val="single"/>
                </w:rPr>
                <w:t xml:space="preserve">David Montembault</w:t>
              </w:r>
            </w:hyperlink>
            <w:r>
              <w:rPr/>
              <w:t xml:space="preserve">,</w:t>
            </w:r>
            <w:hyperlink r:id="rId72" w:history="1">
              <w:r>
                <w:rPr>
                  <w:color w:val="#410a8c"/>
                  <w:u w:val="single"/>
                </w:rPr>
                <w:t xml:space="preserve">Claire Pordoy</w:t>
              </w:r>
            </w:hyperlink>
            <w:r>
              <w:rPr/>
              <w:t xml:space="preserve">,</w:t>
            </w:r>
            <w:hyperlink r:id="rId9" w:history="1">
              <w:r>
                <w:rPr>
                  <w:color w:val="#410a8c"/>
                  <w:u w:val="single"/>
                </w:rPr>
                <w:t xml:space="preserve">Régis Barraud</w:t>
              </w:r>
            </w:hyperlink>
            <w:r>
              <w:rPr/>
              <w:t xml:space="preserve">,</w:t>
            </w:r>
            <w:hyperlink r:id="rId17" w:history="1">
              <w:r>
                <w:rPr>
                  <w:color w:val="#410a8c"/>
                  <w:u w:val="single"/>
                </w:rPr>
                <w:t xml:space="preserve">Nathalie N. Carcaud</w:t>
              </w:r>
            </w:hyperlink>
            <w:r>
              <w:rPr/>
              <w:t xml:space="preserve">,</w:t>
            </w:r>
            <w:hyperlink r:id="rId24" w:history="1">
              <w:r>
                <w:rPr>
                  <w:color w:val="#410a8c"/>
                  <w:u w:val="single"/>
                </w:rPr>
                <w:t xml:space="preserve">Hervé Davodeau</w:t>
              </w:r>
            </w:hyperlink>
          </w:p>
          <w:p>
            <w:pPr/>
            <w:r>
              <w:rPr>
                <w:i w:val="1"/>
                <w:iCs w:val="1"/>
              </w:rPr>
              <w:t xml:space="preserve">Conference « Continental Hydrosystems and European Territories faced with Different Water Laws »</w:t>
            </w:r>
            <w:r>
              <w:rPr/>
              <w:t xml:space="preserve">, 2012, Sion, Switzerland</w:t>
            </w:r>
          </w:p>
          <w:p>
            <w:pPr/>
            <w:r>
              <w:rPr/>
              <w:t xml:space="preserve">Communication dans un congrès</w:t>
            </w:r>
          </w:p>
          <w:p>
            <w:pPr/>
            <w:hyperlink r:id="rId71" w:history="1">
              <w:r>
                <w:rPr>
                  <w:color w:val="#410a8c"/>
                  <w:u w:val="single"/>
                </w:rPr>
                <w:t xml:space="preserve">hal-03254932v1</w:t>
              </w:r>
            </w:hyperlink>
          </w:p>
        </w:tc>
      </w:tr>
      <w:tr>
        <w:trPr/>
        <w:tc>
          <w:tcPr>
            <w:noWrap/>
          </w:tcPr>
          <w:p>
            <w:pPr>
              <w:spacing w:after="200"/>
            </w:pPr>
            <w:hyperlink r:id="rId73" w:history="1">
              <w:r>
                <w:rPr>
                  <w:color w:val="1e198e"/>
                  <w:b w:val="1"/>
                  <w:bCs w:val="1"/>
                  <w:u w:val="single"/>
                </w:rPr>
                <w:t xml:space="preserve">L'analyse des conflits liés aux opérations de restauration écologique dans les petites vallées de l'ouest de la France Contribution à la compréhension de la mise en patrimoine de la nature</w:t>
              </w:r>
            </w:hyperlink>
          </w:p>
          <w:p>
            <w:pPr/>
            <w:hyperlink r:id="rId28" w:history="1">
              <w:r>
                <w:rPr>
                  <w:color w:val="#410a8c"/>
                  <w:u w:val="single"/>
                </w:rPr>
                <w:t xml:space="preserve">Marie-Anne Germaine</w:t>
              </w:r>
            </w:hyperlink>
            <w:r>
              <w:rPr/>
              <w:t xml:space="preserve">,</w:t>
            </w:r>
            <w:hyperlink r:id="rId9" w:history="1">
              <w:r>
                <w:rPr>
                  <w:color w:val="#410a8c"/>
                  <w:u w:val="single"/>
                </w:rPr>
                <w:t xml:space="preserve">Régis Barraud</w:t>
              </w:r>
            </w:hyperlink>
          </w:p>
          <w:p>
            <w:pPr/>
            <w:r>
              <w:rPr>
                <w:i w:val="1"/>
                <w:iCs w:val="1"/>
              </w:rPr>
              <w:t xml:space="preserve">Patrimonialiser la nature</w:t>
            </w:r>
            <w:r>
              <w:rPr/>
              <w:t xml:space="preserve">, Sep 2011, Pau, France</w:t>
            </w:r>
          </w:p>
          <w:p>
            <w:pPr/>
            <w:r>
              <w:rPr/>
              <w:t xml:space="preserve">Communication dans un congrès</w:t>
            </w:r>
          </w:p>
          <w:p>
            <w:pPr/>
            <w:hyperlink r:id="rId73" w:history="1">
              <w:r>
                <w:rPr>
                  <w:color w:val="#410a8c"/>
                  <w:u w:val="single"/>
                </w:rPr>
                <w:t xml:space="preserve">hal-00641277v1</w:t>
              </w:r>
            </w:hyperlink>
          </w:p>
        </w:tc>
      </w:tr>
      <w:tr>
        <w:trPr/>
        <w:tc>
          <w:tcPr>
            <w:noWrap/>
          </w:tcPr>
          <w:p>
            <w:pPr>
              <w:spacing w:after="200"/>
            </w:pPr>
            <w:hyperlink r:id="rId74" w:history="1">
              <w:r>
                <w:rPr>
                  <w:color w:val="1e198e"/>
                  <w:b w:val="1"/>
                  <w:bCs w:val="1"/>
                  <w:u w:val="single"/>
                </w:rPr>
                <w:t xml:space="preserve">Le remodelage des épis de la Loire armoricaine : patrimoine naturel vs patrimoine culturel ?</w:t>
              </w:r>
            </w:hyperlink>
          </w:p>
          <w:p>
            <w:pPr/>
            <w:hyperlink r:id="rId24" w:history="1">
              <w:r>
                <w:rPr>
                  <w:color w:val="#410a8c"/>
                  <w:u w:val="single"/>
                </w:rPr>
                <w:t xml:space="preserve">Hervé Davodeau</w:t>
              </w:r>
            </w:hyperlink>
            <w:r>
              <w:rPr/>
              <w:t xml:space="preserve">,</w:t>
            </w:r>
            <w:hyperlink r:id="rId9" w:history="1">
              <w:r>
                <w:rPr>
                  <w:color w:val="#410a8c"/>
                  <w:u w:val="single"/>
                </w:rPr>
                <w:t xml:space="preserve">Régis Barraud</w:t>
              </w:r>
            </w:hyperlink>
            <w:r>
              <w:rPr/>
              <w:t xml:space="preserve">,</w:t>
            </w:r>
            <w:hyperlink r:id="rId43" w:history="1">
              <w:r>
                <w:rPr>
                  <w:color w:val="#410a8c"/>
                  <w:u w:val="single"/>
                </w:rPr>
                <w:t xml:space="preserve">David Montembault</w:t>
              </w:r>
            </w:hyperlink>
          </w:p>
          <w:p>
            <w:pPr/>
            <w:r>
              <w:rPr>
                <w:i w:val="1"/>
                <w:iCs w:val="1"/>
              </w:rPr>
              <w:t xml:space="preserve">135ème congrès des sociétés historiques et scientifiques</w:t>
            </w:r>
            <w:r>
              <w:rPr/>
              <w:t xml:space="preserve">, Apr 2010, Neuchâtel (CH), Suisse</w:t>
            </w:r>
          </w:p>
          <w:p>
            <w:pPr/>
            <w:r>
              <w:rPr/>
              <w:t xml:space="preserve">Communication dans un congrès</w:t>
            </w:r>
          </w:p>
          <w:p>
            <w:pPr/>
            <w:hyperlink r:id="rId74" w:history="1">
              <w:r>
                <w:rPr>
                  <w:color w:val="#410a8c"/>
                  <w:u w:val="single"/>
                </w:rPr>
                <w:t xml:space="preserve">hal-00729564v1</w:t>
              </w:r>
            </w:hyperlink>
          </w:p>
        </w:tc>
      </w:tr>
      <w:tr>
        <w:trPr/>
        <w:tc>
          <w:tcPr>
            <w:noWrap/>
          </w:tcPr>
          <w:p>
            <w:pPr>
              <w:spacing w:after="200"/>
            </w:pPr>
            <w:hyperlink r:id="rId75" w:history="1">
              <w:r>
                <w:rPr>
                  <w:color w:val="1e198e"/>
                  <w:b w:val="1"/>
                  <w:bCs w:val="1"/>
                  <w:u w:val="single"/>
                </w:rPr>
                <w:t xml:space="preserve">Les modalités d’appréciation des paysages de vallées dans l’ouest de la France : des voyages pittoresques aux nouvelles interprétations patrimoniales</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p>
          <w:p>
            <w:pPr/>
            <w:r>
              <w:rPr>
                <w:i w:val="1"/>
                <w:iCs w:val="1"/>
              </w:rPr>
              <w:t xml:space="preserve">Paysage</w:t>
            </w:r>
            <w:r>
              <w:rPr/>
              <w:t xml:space="preserve">, CTHS - Comité des travaux historiques et scientifiques, Apr 2010, Neuchâtel, Switzerland</w:t>
            </w:r>
          </w:p>
          <w:p>
            <w:pPr/>
            <w:r>
              <w:rPr/>
              <w:t xml:space="preserve">Communication dans un congrès</w:t>
            </w:r>
          </w:p>
          <w:p>
            <w:pPr/>
            <w:hyperlink r:id="rId75" w:history="1">
              <w:r>
                <w:rPr>
                  <w:color w:val="#410a8c"/>
                  <w:u w:val="single"/>
                </w:rPr>
                <w:t xml:space="preserve">hal-04683807v1</w:t>
              </w:r>
            </w:hyperlink>
          </w:p>
        </w:tc>
      </w:tr>
      <w:tr>
        <w:trPr/>
        <w:tc>
          <w:tcPr>
            <w:noWrap/>
          </w:tcPr>
          <w:p>
            <w:pPr>
              <w:spacing w:after="200"/>
            </w:pPr>
            <w:hyperlink r:id="rId76" w:history="1">
              <w:r>
                <w:rPr>
                  <w:color w:val="1e198e"/>
                  <w:b w:val="1"/>
                  <w:bCs w:val="1"/>
                  <w:u w:val="single"/>
                </w:rPr>
                <w:t xml:space="preserve">Pratiques agricoles, mesures agrienvironnementales et développement durable dans les zones humides de l'estuaire de la Loire</w:t>
              </w:r>
            </w:hyperlink>
          </w:p>
          <w:p>
            <w:pPr/>
            <w:hyperlink r:id="rId9" w:history="1">
              <w:r>
                <w:rPr>
                  <w:color w:val="#410a8c"/>
                  <w:u w:val="single"/>
                </w:rPr>
                <w:t xml:space="preserve">Régis Barraud</w:t>
              </w:r>
            </w:hyperlink>
            <w:r>
              <w:rPr/>
              <w:t xml:space="preserve">,</w:t>
            </w:r>
            <w:hyperlink r:id="rId21" w:history="1">
              <w:r>
                <w:rPr>
                  <w:color w:val="#410a8c"/>
                  <w:u w:val="single"/>
                </w:rPr>
                <w:t xml:space="preserve">Céline Chadenas</w:t>
              </w:r>
            </w:hyperlink>
            <w:r>
              <w:rPr/>
              <w:t xml:space="preserve">,</w:t>
            </w:r>
            <w:hyperlink r:id="rId77" w:history="1">
              <w:r>
                <w:rPr>
                  <w:color w:val="#410a8c"/>
                  <w:u w:val="single"/>
                </w:rPr>
                <w:t xml:space="preserve">Laurent Pourinet</w:t>
              </w:r>
            </w:hyperlink>
          </w:p>
          <w:p>
            <w:pPr/>
            <w:r>
              <w:rPr>
                <w:i w:val="1"/>
                <w:iCs w:val="1"/>
              </w:rPr>
              <w:t xml:space="preserve">Pratiques agricoles, mesures agrienvironnementales et développement durable dans les zones humides de l'estuaire de la Loire</w:t>
            </w:r>
            <w:r>
              <w:rPr/>
              <w:t xml:space="preserve">, Jun 2009, Paris, France</w:t>
            </w:r>
          </w:p>
          <w:p>
            <w:pPr/>
            <w:r>
              <w:rPr/>
              <w:t xml:space="preserve">Communication dans un congrès</w:t>
            </w:r>
          </w:p>
          <w:p>
            <w:pPr/>
            <w:hyperlink r:id="rId76" w:history="1">
              <w:r>
                <w:rPr>
                  <w:color w:val="#410a8c"/>
                  <w:u w:val="single"/>
                </w:rPr>
                <w:t xml:space="preserve">hal-00433104v1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Dam removal. Social, cultural and political issues</w:t>
              </w:r>
            </w:hyperlink>
          </w:p>
          <w:p>
            <w:pPr/>
            <w:hyperlink r:id="rId9" w:history="1">
              <w:r>
                <w:rPr>
                  <w:color w:val="#410a8c"/>
                  <w:u w:val="single"/>
                </w:rPr>
                <w:t xml:space="preserve">Régis Barraud</w:t>
              </w:r>
            </w:hyperlink>
            <w:r>
              <w:rPr/>
              <w:t xml:space="preserve">,</w:t>
            </w:r>
            <w:hyperlink r:id="rId29" w:history="1">
              <w:r>
                <w:rPr>
                  <w:color w:val="#410a8c"/>
                  <w:u w:val="single"/>
                </w:rPr>
                <w:t xml:space="preserve">Chris Sneddon</w:t>
              </w:r>
            </w:hyperlink>
            <w:r>
              <w:rPr/>
              <w:t xml:space="preserve">,</w:t>
            </w:r>
            <w:hyperlink r:id="rId28" w:history="1">
              <w:r>
                <w:rPr>
                  <w:color w:val="#410a8c"/>
                  <w:u w:val="single"/>
                </w:rPr>
                <w:t xml:space="preserve">Marie-Anne Germaine</w:t>
              </w:r>
            </w:hyperlink>
          </w:p>
          <w:p>
            <w:pPr/>
            <w:r>
              <w:rPr/>
              <w:t xml:space="preserve">10 (3), 2017, Water Alternatives</w:t>
            </w:r>
          </w:p>
          <w:p>
            <w:pPr/>
            <w:r>
              <w:rPr/>
              <w:t xml:space="preserve">N°spécial de revue/special issue</w:t>
            </w:r>
          </w:p>
          <w:p>
            <w:pPr/>
            <w:hyperlink r:id="rId78" w:history="1">
              <w:r>
                <w:rPr>
                  <w:color w:val="#410a8c"/>
                  <w:u w:val="single"/>
                </w:rPr>
                <w:t xml:space="preserve">hal-04456568v1</w:t>
              </w:r>
            </w:hyperlink>
          </w:p>
        </w:tc>
      </w:tr>
      <w:tr>
        <w:trPr/>
        <w:tc>
          <w:tcPr>
            <w:noWrap/>
          </w:tcPr>
          <w:p>
            <w:pPr>
              <w:spacing w:after="200"/>
            </w:pPr>
            <w:hyperlink r:id="rId79" w:history="1">
              <w:r>
                <w:rPr>
                  <w:color w:val="1e198e"/>
                  <w:b w:val="1"/>
                  <w:bCs w:val="1"/>
                  <w:u w:val="single"/>
                </w:rPr>
                <w:t xml:space="preserve">La patrimonialisation des paysages de l’eau dans l’ouest de la France</w:t>
              </w:r>
            </w:hyperlink>
          </w:p>
          <w:p>
            <w:pPr/>
            <w:hyperlink r:id="rId10" w:history="1">
              <w:r>
                <w:rPr>
                  <w:color w:val="#410a8c"/>
                  <w:u w:val="single"/>
                </w:rPr>
                <w:t xml:space="preserve">Claire Portal</w:t>
              </w:r>
            </w:hyperlink>
            <w:r>
              <w:rPr/>
              <w:t xml:space="preserve">,</w:t>
            </w:r>
            <w:hyperlink r:id="rId9" w:history="1">
              <w:r>
                <w:rPr>
                  <w:color w:val="#410a8c"/>
                  <w:u w:val="single"/>
                </w:rPr>
                <w:t xml:space="preserve">Régis Barraud</w:t>
              </w:r>
            </w:hyperlink>
            <w:r>
              <w:rPr/>
              <w:t xml:space="preserve">,</w:t>
            </w:r>
            <w:hyperlink r:id="rId24" w:history="1">
              <w:r>
                <w:rPr>
                  <w:color w:val="#410a8c"/>
                  <w:u w:val="single"/>
                </w:rPr>
                <w:t xml:space="preserve">Hervé Davodeau</w:t>
              </w:r>
            </w:hyperlink>
          </w:p>
          <w:p>
            <w:pPr/>
            <w:r>
              <w:rPr>
                <w:i w:val="1"/>
                <w:iCs w:val="1"/>
              </w:rPr>
              <w:t xml:space="preserve">Norois. Environnement, aménagement, société</w:t>
            </w:r>
            <w:r>
              <w:rPr/>
              <w:t xml:space="preserve">, 228, pp.7-10, 2013, </w:t>
            </w:r>
            <w:hyperlink r:id="rId80" w:history="1">
              <w:r>
                <w:rPr>
                  <w:color w:val="#410a8c"/>
                  <w:u w:val="single"/>
                </w:rPr>
                <w:t xml:space="preserve">⟨10.4000/norois.4710⟩</w:t>
              </w:r>
            </w:hyperlink>
          </w:p>
          <w:p>
            <w:pPr/>
            <w:r>
              <w:rPr/>
              <w:t xml:space="preserve">N°spécial de revue/special issue</w:t>
            </w:r>
          </w:p>
          <w:p>
            <w:pPr/>
            <w:hyperlink r:id="rId79" w:history="1">
              <w:r>
                <w:rPr>
                  <w:color w:val="#410a8c"/>
                  <w:u w:val="single"/>
                </w:rPr>
                <w:t xml:space="preserve">hal-04697506v1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Le sauvage est mort, vive le sauvage !</w:t>
              </w:r>
            </w:hyperlink>
          </w:p>
          <w:p>
            <w:pPr/>
            <w:hyperlink r:id="rId9" w:history="1">
              <w:r>
                <w:rPr>
                  <w:color w:val="#410a8c"/>
                  <w:u w:val="single"/>
                </w:rPr>
                <w:t xml:space="preserve">Régis Barraud</w:t>
              </w:r>
            </w:hyperlink>
          </w:p>
          <w:p>
            <w:pPr/>
            <w:r>
              <w:rPr/>
              <w:t xml:space="preserve">PUR. A paraître, essais</w:t>
            </w:r>
          </w:p>
          <w:p>
            <w:pPr/>
            <w:r>
              <w:rPr/>
              <w:t xml:space="preserve">Ouvrages</w:t>
            </w:r>
          </w:p>
          <w:p>
            <w:pPr/>
            <w:hyperlink r:id="rId81" w:history="1">
              <w:r>
                <w:rPr>
                  <w:color w:val="#410a8c"/>
                  <w:u w:val="single"/>
                </w:rPr>
                <w:t xml:space="preserve">hal-04547296v1</w:t>
              </w:r>
            </w:hyperlink>
          </w:p>
        </w:tc>
      </w:tr>
      <w:tr>
        <w:trPr/>
        <w:tc>
          <w:tcPr>
            <w:noWrap/>
          </w:tcPr>
          <w:p>
            <w:pPr>
              <w:spacing w:after="200"/>
            </w:pPr>
            <w:hyperlink r:id="rId82" w:history="1">
              <w:r>
                <w:rPr>
                  <w:color w:val="1e198e"/>
                  <w:b w:val="1"/>
                  <w:bCs w:val="1"/>
                  <w:u w:val="single"/>
                </w:rPr>
                <w:t xml:space="preserve">Démanteler les barrages pour restaurer les cours d'eau</w:t>
              </w:r>
            </w:hyperlink>
          </w:p>
          <w:p>
            <w:pPr/>
            <w:hyperlink r:id="rId9" w:history="1">
              <w:r>
                <w:rPr>
                  <w:color w:val="#410a8c"/>
                  <w:u w:val="single"/>
                </w:rPr>
                <w:t xml:space="preserve">Régis Barraud</w:t>
              </w:r>
            </w:hyperlink>
            <w:r>
              <w:rPr/>
              <w:t xml:space="preserve">,</w:t>
            </w:r>
            <w:hyperlink r:id="rId28" w:history="1">
              <w:r>
                <w:rPr>
                  <w:color w:val="#410a8c"/>
                  <w:u w:val="single"/>
                </w:rPr>
                <w:t xml:space="preserve">Marie-Anne Germaine</w:t>
              </w:r>
            </w:hyperlink>
          </w:p>
          <w:p>
            <w:pPr/>
            <w:hyperlink r:id="rId83" w:history="1">
              <w:r>
                <w:rPr>
                  <w:color w:val="#410a8c"/>
                  <w:u w:val="single"/>
                </w:rPr>
                <w:t xml:space="preserve">Éditions Quae</w:t>
              </w:r>
            </w:hyperlink>
            <w:r>
              <w:rPr/>
              <w:t xml:space="preserve">, 260 p., 2017, Update sciences &amp; technologies, 978-2-7592-2678-8</w:t>
            </w:r>
          </w:p>
          <w:p>
            <w:pPr/>
            <w:r>
              <w:rPr/>
              <w:t xml:space="preserve">Ouvrages</w:t>
            </w:r>
          </w:p>
          <w:p>
            <w:pPr/>
            <w:hyperlink r:id="rId82" w:history="1">
              <w:r>
                <w:rPr>
                  <w:color w:val="#410a8c"/>
                  <w:u w:val="single"/>
                </w:rPr>
                <w:t xml:space="preserve">hal-04676005v1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L’anguille ligérienne : une trajectoire patrimoniale chaotique et incertaine</w:t>
              </w:r>
            </w:hyperlink>
          </w:p>
          <w:p>
            <w:pPr/>
            <w:hyperlink r:id="rId9" w:history="1">
              <w:r>
                <w:rPr>
                  <w:color w:val="#410a8c"/>
                  <w:u w:val="single"/>
                </w:rPr>
                <w:t xml:space="preserve">Régis Barraud</w:t>
              </w:r>
            </w:hyperlink>
          </w:p>
          <w:p>
            <w:pPr/>
            <w:r>
              <w:rPr/>
              <w:t xml:space="preserve">G. Saupin et J.-R. Morice. </w:t>
            </w:r>
            <w:r>
              <w:rPr>
                <w:i w:val="1"/>
                <w:iCs w:val="1"/>
              </w:rPr>
              <w:t xml:space="preserve">Patrimoines vivants en Pays de la Loire – tome 2</w:t>
            </w:r>
            <w:r>
              <w:rPr/>
              <w:t xml:space="preserve">, La Geste Editions, A paraître</w:t>
            </w:r>
          </w:p>
          <w:p>
            <w:pPr/>
            <w:r>
              <w:rPr/>
              <w:t xml:space="preserve">Chapitre d'ouvrage</w:t>
            </w:r>
          </w:p>
          <w:p>
            <w:pPr/>
            <w:hyperlink r:id="rId84" w:history="1">
              <w:r>
                <w:rPr>
                  <w:color w:val="#410a8c"/>
                  <w:u w:val="single"/>
                </w:rPr>
                <w:t xml:space="preserve">hal-04547304v1</w:t>
              </w:r>
            </w:hyperlink>
          </w:p>
        </w:tc>
      </w:tr>
      <w:tr>
        <w:trPr/>
        <w:tc>
          <w:tcPr>
            <w:noWrap/>
          </w:tcPr>
          <w:p>
            <w:pPr>
              <w:spacing w:after="200"/>
            </w:pPr>
            <w:hyperlink r:id="rId85" w:history="1">
              <w:r>
                <w:rPr>
                  <w:color w:val="1e198e"/>
                  <w:b w:val="1"/>
                  <w:bCs w:val="1"/>
                  <w:u w:val="single"/>
                </w:rPr>
                <w:t xml:space="preserve">Ne pas intervenir, laisser évoluer librement la nature ?</w:t>
              </w:r>
            </w:hyperlink>
          </w:p>
          <w:p>
            <w:pPr/>
            <w:hyperlink r:id="rId9" w:history="1">
              <w:r>
                <w:rPr>
                  <w:color w:val="#410a8c"/>
                  <w:u w:val="single"/>
                </w:rPr>
                <w:t xml:space="preserve">Régis Barraud</w:t>
              </w:r>
            </w:hyperlink>
          </w:p>
          <w:p>
            <w:pPr/>
            <w:r>
              <w:rPr/>
              <w:t xml:space="preserve">Rémi Luglia; Rémi Beau; Annabelle Treillard. </w:t>
            </w:r>
            <w:r>
              <w:rPr>
                <w:i w:val="1"/>
                <w:iCs w:val="1"/>
              </w:rPr>
              <w:t xml:space="preserve">De la réserve intégrale à la nature ordinaire : Les figures changeantes de la protection de la nature. XIXe – XXIe siècle</w:t>
            </w:r>
            <w:r>
              <w:rPr/>
              <w:t xml:space="preserve">, </w:t>
            </w:r>
            <w:hyperlink r:id="rId86" w:history="1">
              <w:r>
                <w:rPr>
                  <w:color w:val="#410a8c"/>
                  <w:u w:val="single"/>
                </w:rPr>
                <w:t xml:space="preserve">PUR</w:t>
              </w:r>
            </w:hyperlink>
            <w:r>
              <w:rPr/>
              <w:t xml:space="preserve">, 2023, Espace et territoires, 978-2-7535-9198-1</w:t>
            </w:r>
          </w:p>
          <w:p>
            <w:pPr/>
            <w:r>
              <w:rPr/>
              <w:t xml:space="preserve">Chapitre d'ouvrage</w:t>
            </w:r>
          </w:p>
          <w:p>
            <w:pPr/>
            <w:hyperlink r:id="rId85" w:history="1">
              <w:r>
                <w:rPr>
                  <w:color w:val="#410a8c"/>
                  <w:u w:val="single"/>
                </w:rPr>
                <w:t xml:space="preserve">hal-04547325v1</w:t>
              </w:r>
            </w:hyperlink>
          </w:p>
        </w:tc>
      </w:tr>
      <w:tr>
        <w:trPr/>
        <w:tc>
          <w:tcPr>
            <w:noWrap/>
          </w:tcPr>
          <w:p>
            <w:pPr>
              <w:spacing w:after="200"/>
            </w:pPr>
            <w:hyperlink r:id="rId87" w:history="1">
              <w:r>
                <w:rPr>
                  <w:color w:val="1e198e"/>
                  <w:b w:val="1"/>
                  <w:bCs w:val="1"/>
                  <w:u w:val="single"/>
                </w:rPr>
                <w:t xml:space="preserve">Valeurs, significations des lieux et attachement</w:t>
              </w:r>
            </w:hyperlink>
          </w:p>
          <w:p>
            <w:pPr/>
            <w:hyperlink r:id="rId9" w:history="1">
              <w:r>
                <w:rPr>
                  <w:color w:val="#410a8c"/>
                  <w:u w:val="single"/>
                </w:rPr>
                <w:t xml:space="preserve">Régis Barraud</w:t>
              </w:r>
            </w:hyperlink>
          </w:p>
          <w:p>
            <w:pPr/>
            <w:r>
              <w:rPr/>
              <w:t xml:space="preserve">Jean-Paul Bravard; Christian Lévêque. </w:t>
            </w:r>
            <w:r>
              <w:rPr>
                <w:i w:val="1"/>
                <w:iCs w:val="1"/>
              </w:rPr>
              <w:t xml:space="preserve">La gestion écologique des rivières françaises : Regards scientifiques sur une controverse</w:t>
            </w:r>
            <w:r>
              <w:rPr/>
              <w:t xml:space="preserve">, </w:t>
            </w:r>
            <w:hyperlink r:id="rId88" w:history="1">
              <w:r>
                <w:rPr>
                  <w:color w:val="#410a8c"/>
                  <w:u w:val="single"/>
                </w:rPr>
                <w:t xml:space="preserve">L'Harmattan</w:t>
              </w:r>
            </w:hyperlink>
            <w:r>
              <w:rPr/>
              <w:t xml:space="preserve">, pp.297-306, 2020, Biologie, écologie, agronomie, 978-2-343-19748-7</w:t>
            </w:r>
          </w:p>
          <w:p>
            <w:pPr/>
            <w:r>
              <w:rPr/>
              <w:t xml:space="preserve">Chapitre d'ouvrage</w:t>
            </w:r>
          </w:p>
          <w:p>
            <w:pPr/>
            <w:hyperlink r:id="rId87" w:history="1">
              <w:r>
                <w:rPr>
                  <w:color w:val="#410a8c"/>
                  <w:u w:val="single"/>
                </w:rPr>
                <w:t xml:space="preserve">hal-04547460v1</w:t>
              </w:r>
            </w:hyperlink>
          </w:p>
        </w:tc>
      </w:tr>
      <w:tr>
        <w:trPr/>
        <w:tc>
          <w:tcPr>
            <w:noWrap/>
          </w:tcPr>
          <w:p>
            <w:pPr>
              <w:spacing w:after="200"/>
            </w:pPr>
            <w:hyperlink r:id="rId89" w:history="1">
              <w:r>
                <w:rPr>
                  <w:color w:val="1e198e"/>
                  <w:b w:val="1"/>
                  <w:bCs w:val="1"/>
                  <w:u w:val="single"/>
                </w:rPr>
                <w:t xml:space="preserve">Les figures de la nature sauvage en Europe : ressources territoriales ou espaces en crise ?</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p>
          <w:p>
            <w:pPr/>
            <w:r>
              <w:rPr/>
              <w:t xml:space="preserve">Nicolas Rouget; Guillaume Schmitt. </w:t>
            </w:r>
            <w:r>
              <w:rPr>
                <w:i w:val="1"/>
                <w:iCs w:val="1"/>
              </w:rPr>
              <w:t xml:space="preserve">Nature des villes, nature des champs</w:t>
            </w:r>
            <w:r>
              <w:rPr/>
              <w:t xml:space="preserve">, Presses universitaires de Valenciennes, pp.249-275, 2018, Pratiques et représentations, 978-2-36424-055-1</w:t>
            </w:r>
          </w:p>
          <w:p>
            <w:pPr/>
            <w:r>
              <w:rPr/>
              <w:t xml:space="preserve">Chapitre d'ouvrage</w:t>
            </w:r>
          </w:p>
          <w:p>
            <w:pPr/>
            <w:hyperlink r:id="rId89" w:history="1">
              <w:r>
                <w:rPr>
                  <w:color w:val="#410a8c"/>
                  <w:u w:val="single"/>
                </w:rPr>
                <w:t xml:space="preserve">hal-04661227v1</w:t>
              </w:r>
            </w:hyperlink>
          </w:p>
        </w:tc>
      </w:tr>
      <w:tr>
        <w:trPr/>
        <w:tc>
          <w:tcPr>
            <w:noWrap/>
          </w:tcPr>
          <w:p>
            <w:pPr>
              <w:spacing w:after="200"/>
            </w:pPr>
            <w:hyperlink r:id="rId90" w:history="1">
              <w:r>
                <w:rPr>
                  <w:color w:val="1e198e"/>
                  <w:b w:val="1"/>
                  <w:bCs w:val="1"/>
                  <w:u w:val="single"/>
                </w:rPr>
                <w:t xml:space="preserve">S’opposer aux projets de démantèlement d’ouvrage : rhétorique, valeurs et vision de l’espace</w:t>
              </w:r>
            </w:hyperlink>
          </w:p>
          <w:p>
            <w:pPr/>
            <w:hyperlink r:id="rId91" w:history="1">
              <w:r>
                <w:rPr>
                  <w:color w:val="#410a8c"/>
                  <w:u w:val="single"/>
                </w:rPr>
                <w:t xml:space="preserve">Caroline Le Calvez</w:t>
              </w:r>
            </w:hyperlink>
            <w:r>
              <w:rPr/>
              <w:t xml:space="preserve">,</w:t>
            </w:r>
            <w:hyperlink r:id="rId9" w:history="1">
              <w:r>
                <w:rPr>
                  <w:color w:val="#410a8c"/>
                  <w:u w:val="single"/>
                </w:rPr>
                <w:t xml:space="preserve">Régis Barraud</w:t>
              </w:r>
            </w:hyperlink>
          </w:p>
          <w:p>
            <w:pPr/>
            <w:r>
              <w:rPr>
                <w:i w:val="1"/>
                <w:iCs w:val="1"/>
              </w:rPr>
              <w:t xml:space="preserve">Démanteler les barrages pour restaurer les cours d'eau. Controverses et représentations</w:t>
            </w:r>
            <w:r>
              <w:rPr/>
              <w:t xml:space="preserve">, Quae, pp.129-142, 2017, Update Sciences &amp; Technologies, 9782759226788</w:t>
            </w:r>
          </w:p>
          <w:p>
            <w:pPr/>
            <w:r>
              <w:rPr/>
              <w:t xml:space="preserve">Chapitre d'ouvrage</w:t>
            </w:r>
          </w:p>
          <w:p>
            <w:pPr/>
            <w:hyperlink r:id="rId90" w:history="1">
              <w:r>
                <w:rPr>
                  <w:color w:val="#410a8c"/>
                  <w:u w:val="single"/>
                </w:rPr>
                <w:t xml:space="preserve">hal-02132095v1</w:t>
              </w:r>
            </w:hyperlink>
          </w:p>
        </w:tc>
      </w:tr>
      <w:tr>
        <w:trPr/>
        <w:tc>
          <w:tcPr>
            <w:noWrap/>
          </w:tcPr>
          <w:p>
            <w:pPr>
              <w:spacing w:after="200"/>
            </w:pPr>
            <w:hyperlink r:id="rId92" w:history="1">
              <w:r>
                <w:rPr>
                  <w:color w:val="1e198e"/>
                  <w:b w:val="1"/>
                  <w:bCs w:val="1"/>
                  <w:u w:val="single"/>
                </w:rPr>
                <w:t xml:space="preserve">Trajectoires paysagères et actions publiques. La vallée du Clain à Poitiers, entre réaménagements et conservation</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p>
          <w:p>
            <w:pPr/>
            <w:r>
              <w:rPr/>
              <w:t xml:space="preserve">Régis Barraud; Marie-Anne Germaine. </w:t>
            </w:r>
            <w:r>
              <w:rPr>
                <w:i w:val="1"/>
                <w:iCs w:val="1"/>
              </w:rPr>
              <w:t xml:space="preserve">Démanteler les barrages pour restaurer les cours d'eau. Controverses et représentations</w:t>
            </w:r>
            <w:r>
              <w:rPr/>
              <w:t xml:space="preserve">, Éditions Quae, pp.43-56, 2017, Update sciences &amp; technologies, 978-2-7592-2678-8</w:t>
            </w:r>
          </w:p>
          <w:p>
            <w:pPr/>
            <w:r>
              <w:rPr/>
              <w:t xml:space="preserve">Chapitre d'ouvrage</w:t>
            </w:r>
          </w:p>
          <w:p>
            <w:pPr/>
            <w:hyperlink r:id="rId92" w:history="1">
              <w:r>
                <w:rPr>
                  <w:color w:val="#410a8c"/>
                  <w:u w:val="single"/>
                </w:rPr>
                <w:t xml:space="preserve">hal-04661630v1</w:t>
              </w:r>
            </w:hyperlink>
          </w:p>
        </w:tc>
      </w:tr>
      <w:tr>
        <w:trPr/>
        <w:tc>
          <w:tcPr>
            <w:noWrap/>
          </w:tcPr>
          <w:p>
            <w:pPr>
              <w:spacing w:after="200"/>
            </w:pPr>
            <w:hyperlink r:id="rId93" w:history="1">
              <w:r>
                <w:rPr>
                  <w:color w:val="1e198e"/>
                  <w:b w:val="1"/>
                  <w:bCs w:val="1"/>
                  <w:u w:val="single"/>
                </w:rPr>
                <w:t xml:space="preserve">L’intégration de la rivière restaurée dans un projet de paysage urbain : une alternative pour penser et agir sur la restauration écologique des cours d’eau ?</w:t>
              </w:r>
            </w:hyperlink>
          </w:p>
          <w:p>
            <w:pPr/>
            <w:hyperlink r:id="rId24" w:history="1">
              <w:r>
                <w:rPr>
                  <w:color w:val="#410a8c"/>
                  <w:u w:val="single"/>
                </w:rPr>
                <w:t xml:space="preserve">Hervé Davodeau</w:t>
              </w:r>
            </w:hyperlink>
            <w:r>
              <w:rPr/>
              <w:t xml:space="preserve">,</w:t>
            </w:r>
            <w:hyperlink r:id="rId94" w:history="1">
              <w:r>
                <w:rPr>
                  <w:color w:val="#410a8c"/>
                  <w:u w:val="single"/>
                </w:rPr>
                <w:t xml:space="preserve">Fanny Romain</w:t>
              </w:r>
            </w:hyperlink>
            <w:r>
              <w:rPr/>
              <w:t xml:space="preserve">,</w:t>
            </w:r>
            <w:hyperlink r:id="rId28" w:history="1">
              <w:r>
                <w:rPr>
                  <w:color w:val="#410a8c"/>
                  <w:u w:val="single"/>
                </w:rPr>
                <w:t xml:space="preserve">Marie-Anne Germaine</w:t>
              </w:r>
            </w:hyperlink>
            <w:r>
              <w:rPr/>
              <w:t xml:space="preserve">,</w:t>
            </w:r>
            <w:hyperlink r:id="rId9" w:history="1">
              <w:r>
                <w:rPr>
                  <w:color w:val="#410a8c"/>
                  <w:u w:val="single"/>
                </w:rPr>
                <w:t xml:space="preserve">Régis Barraud</w:t>
              </w:r>
            </w:hyperlink>
          </w:p>
          <w:p>
            <w:pPr/>
            <w:r>
              <w:rPr>
                <w:i w:val="1"/>
                <w:iCs w:val="1"/>
              </w:rPr>
              <w:t xml:space="preserve">Démanteler les barrages pour restaurer les cours d’eau. Controverses et représentations</w:t>
            </w:r>
            <w:r>
              <w:rPr/>
              <w:t xml:space="preserve">, </w:t>
            </w:r>
            <w:hyperlink r:id="rId95" w:history="1">
              <w:r>
                <w:rPr>
                  <w:color w:val="#410a8c"/>
                  <w:u w:val="single"/>
                </w:rPr>
                <w:t xml:space="preserve">Quae</w:t>
              </w:r>
            </w:hyperlink>
            <w:r>
              <w:rPr/>
              <w:t xml:space="preserve">, 2017, Update sciences et technologies, 978-2-7592-2678-8</w:t>
            </w:r>
          </w:p>
          <w:p>
            <w:pPr/>
            <w:r>
              <w:rPr/>
              <w:t xml:space="preserve">Chapitre d'ouvrage</w:t>
            </w:r>
          </w:p>
          <w:p>
            <w:pPr/>
            <w:hyperlink r:id="rId93" w:history="1">
              <w:r>
                <w:rPr>
                  <w:color w:val="#410a8c"/>
                  <w:u w:val="single"/>
                </w:rPr>
                <w:t xml:space="preserve">hal-02872915v1</w:t>
              </w:r>
            </w:hyperlink>
          </w:p>
        </w:tc>
      </w:tr>
      <w:tr>
        <w:trPr/>
        <w:tc>
          <w:tcPr>
            <w:noWrap/>
          </w:tcPr>
          <w:p>
            <w:pPr>
              <w:spacing w:after="200"/>
            </w:pPr>
            <w:hyperlink r:id="rId96" w:history="1">
              <w:r>
                <w:rPr>
                  <w:color w:val="1e198e"/>
                  <w:b w:val="1"/>
                  <w:bCs w:val="1"/>
                  <w:u w:val="single"/>
                </w:rPr>
                <w:t xml:space="preserve">L’actualité patrimoniale des associations vue par la presse quotidienne régionale en Pays de la Loire. Étude de l’édition Ouest-France du 1er janvier 2010 au 31 août 2012.</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p>
          <w:p>
            <w:pPr/>
            <w:r>
              <w:rPr/>
              <w:t xml:space="preserve">Guy Saupin; Jean-René Morice; Nadine Vivier. </w:t>
            </w:r>
            <w:r>
              <w:rPr>
                <w:i w:val="1"/>
                <w:iCs w:val="1"/>
              </w:rPr>
              <w:t xml:space="preserve">Les nouveaux patrimoines en Pays de la Loire</w:t>
            </w:r>
            <w:r>
              <w:rPr/>
              <w:t xml:space="preserve">, Presses universitaires de Rennes, pp.34-45, 2013, Art &amp; société, 978-2-7535-2820-8</w:t>
            </w:r>
          </w:p>
          <w:p>
            <w:pPr/>
            <w:r>
              <w:rPr/>
              <w:t xml:space="preserve">Chapitre d'ouvrage</w:t>
            </w:r>
          </w:p>
          <w:p>
            <w:pPr/>
            <w:hyperlink r:id="rId96" w:history="1">
              <w:r>
                <w:rPr>
                  <w:color w:val="#410a8c"/>
                  <w:u w:val="single"/>
                </w:rPr>
                <w:t xml:space="preserve">hal-04661641v1</w:t>
              </w:r>
            </w:hyperlink>
          </w:p>
        </w:tc>
      </w:tr>
      <w:tr>
        <w:trPr/>
        <w:tc>
          <w:tcPr>
            <w:noWrap/>
          </w:tcPr>
          <w:p>
            <w:pPr>
              <w:spacing w:after="200"/>
            </w:pPr>
            <w:hyperlink r:id="rId97" w:history="1">
              <w:r>
                <w:rPr>
                  <w:color w:val="1e198e"/>
                  <w:b w:val="1"/>
                  <w:bCs w:val="1"/>
                  <w:u w:val="single"/>
                </w:rPr>
                <w:t xml:space="preserve">Defining and achieving good water status: expert rule versus local participation. Case studies on dam removal in western France</w:t>
              </w:r>
            </w:hyperlink>
          </w:p>
          <w:p>
            <w:pPr/>
            <w:hyperlink r:id="rId28" w:history="1">
              <w:r>
                <w:rPr>
                  <w:color w:val="#410a8c"/>
                  <w:u w:val="single"/>
                </w:rPr>
                <w:t xml:space="preserve">Marie-Anne Germaine</w:t>
              </w:r>
            </w:hyperlink>
            <w:r>
              <w:rPr/>
              <w:t xml:space="preserve">,</w:t>
            </w:r>
            <w:hyperlink r:id="rId9" w:history="1">
              <w:r>
                <w:rPr>
                  <w:color w:val="#410a8c"/>
                  <w:u w:val="single"/>
                </w:rPr>
                <w:t xml:space="preserve">Régis Barraud</w:t>
              </w:r>
            </w:hyperlink>
          </w:p>
          <w:p>
            <w:pPr/>
            <w:r>
              <w:rPr/>
              <w:t xml:space="preserve">Arnaud-Fassetta, Gilles and Masson, Eric and Reynard, Emmanuel. </w:t>
            </w:r>
            <w:r>
              <w:rPr>
                <w:i w:val="1"/>
                <w:iCs w:val="1"/>
              </w:rPr>
              <w:t xml:space="preserve">European continental hydrosystems under changing water policy</w:t>
            </w:r>
            <w:r>
              <w:rPr/>
              <w:t xml:space="preserve">, Pfeil, pp.233--246, 2013, 978-3-89937-157-4</w:t>
            </w:r>
          </w:p>
          <w:p>
            <w:pPr/>
            <w:r>
              <w:rPr/>
              <w:t xml:space="preserve">Chapitre d'ouvrage</w:t>
            </w:r>
          </w:p>
          <w:p>
            <w:pPr/>
            <w:hyperlink r:id="rId97" w:history="1">
              <w:r>
                <w:rPr>
                  <w:color w:val="#410a8c"/>
                  <w:u w:val="single"/>
                </w:rPr>
                <w:t xml:space="preserve">hal-01640615v1</w:t>
              </w:r>
            </w:hyperlink>
          </w:p>
        </w:tc>
      </w:tr>
      <w:tr>
        <w:trPr/>
        <w:tc>
          <w:tcPr>
            <w:noWrap/>
          </w:tcPr>
          <w:p>
            <w:pPr>
              <w:spacing w:after="200"/>
            </w:pPr>
            <w:hyperlink r:id="rId98" w:history="1">
              <w:r>
                <w:rPr>
                  <w:color w:val="1e198e"/>
                  <w:b w:val="1"/>
                  <w:bCs w:val="1"/>
                  <w:u w:val="single"/>
                </w:rPr>
                <w:t xml:space="preserve">Moulins à eau et ouvrages hydrauliques, outils de reconstitution et d'interprétation des trajectoires paysa-gères des fonds de vallées</w:t>
              </w:r>
            </w:hyperlink>
          </w:p>
          <w:p>
            <w:pPr/>
            <w:hyperlink r:id="rId28" w:history="1">
              <w:r>
                <w:rPr>
                  <w:color w:val="#410a8c"/>
                  <w:u w:val="single"/>
                </w:rPr>
                <w:t xml:space="preserve">Marie-Anne Germaine</w:t>
              </w:r>
            </w:hyperlink>
            <w:r>
              <w:rPr/>
              <w:t xml:space="preserve">,</w:t>
            </w:r>
            <w:hyperlink r:id="rId99" w:history="1">
              <w:r>
                <w:rPr>
                  <w:color w:val="#410a8c"/>
                  <w:u w:val="single"/>
                </w:rPr>
                <w:t xml:space="preserve">Jean-Michel Cador</w:t>
              </w:r>
            </w:hyperlink>
            <w:r>
              <w:rPr/>
              <w:t xml:space="preserve">,</w:t>
            </w:r>
            <w:hyperlink r:id="rId9" w:history="1">
              <w:r>
                <w:rPr>
                  <w:color w:val="#410a8c"/>
                  <w:u w:val="single"/>
                </w:rPr>
                <w:t xml:space="preserve">Régis Barraud</w:t>
              </w:r>
            </w:hyperlink>
            <w:r>
              <w:rPr/>
              <w:t xml:space="preserve">,</w:t>
            </w:r>
            <w:hyperlink r:id="rId31" w:history="1">
              <w:r>
                <w:rPr>
                  <w:color w:val="#410a8c"/>
                  <w:u w:val="single"/>
                </w:rPr>
                <w:t xml:space="preserve">Laurent Lespez</w:t>
              </w:r>
            </w:hyperlink>
          </w:p>
          <w:p>
            <w:pPr/>
            <w:r>
              <w:rPr/>
              <w:t xml:space="preserve">Ballut, Christèle and Fournier, Patrick. </w:t>
            </w:r>
            <w:r>
              <w:rPr>
                <w:i w:val="1"/>
                <w:iCs w:val="1"/>
              </w:rPr>
              <w:t xml:space="preserve">Au fil de l'eau: ressources, risques et gestion du néolithique à nos jours</w:t>
            </w:r>
            <w:r>
              <w:rPr/>
              <w:t xml:space="preserve">, MSH Clermont-Ferrand, pp.215--228, 2013, 978-2-84516-555-7</w:t>
            </w:r>
          </w:p>
          <w:p>
            <w:pPr/>
            <w:r>
              <w:rPr/>
              <w:t xml:space="preserve">Chapitre d'ouvrage</w:t>
            </w:r>
          </w:p>
          <w:p>
            <w:pPr/>
            <w:hyperlink r:id="rId98" w:history="1">
              <w:r>
                <w:rPr>
                  <w:color w:val="#410a8c"/>
                  <w:u w:val="single"/>
                </w:rPr>
                <w:t xml:space="preserve">hal-01640620v1</w:t>
              </w:r>
            </w:hyperlink>
          </w:p>
        </w:tc>
      </w:tr>
      <w:tr>
        <w:trPr/>
        <w:tc>
          <w:tcPr>
            <w:noWrap/>
          </w:tcPr>
          <w:p>
            <w:pPr>
              <w:spacing w:after="200"/>
            </w:pPr>
            <w:hyperlink r:id="rId100" w:history="1">
              <w:r>
                <w:rPr>
                  <w:color w:val="1e198e"/>
                  <w:b w:val="1"/>
                  <w:bCs w:val="1"/>
                  <w:u w:val="single"/>
                </w:rPr>
                <w:t xml:space="preserve">Rivers groins along the Armoricain Loire : river responses and local resident reactions.</w:t>
              </w:r>
            </w:hyperlink>
          </w:p>
          <w:p>
            <w:pPr/>
            <w:hyperlink r:id="rId24" w:history="1">
              <w:r>
                <w:rPr>
                  <w:color w:val="#410a8c"/>
                  <w:u w:val="single"/>
                </w:rPr>
                <w:t xml:space="preserve">Hervé Davodeau</w:t>
              </w:r>
            </w:hyperlink>
            <w:r>
              <w:rPr/>
              <w:t xml:space="preserve">,</w:t>
            </w:r>
            <w:hyperlink r:id="rId9" w:history="1">
              <w:r>
                <w:rPr>
                  <w:color w:val="#410a8c"/>
                  <w:u w:val="single"/>
                </w:rPr>
                <w:t xml:space="preserve">Régis Barraud</w:t>
              </w:r>
            </w:hyperlink>
            <w:r>
              <w:rPr/>
              <w:t xml:space="preserve">,</w:t>
            </w:r>
            <w:hyperlink r:id="rId17" w:history="1">
              <w:r>
                <w:rPr>
                  <w:color w:val="#410a8c"/>
                  <w:u w:val="single"/>
                </w:rPr>
                <w:t xml:space="preserve">Nathalie N. Carcaud</w:t>
              </w:r>
            </w:hyperlink>
            <w:r>
              <w:rPr/>
              <w:t xml:space="preserve">,</w:t>
            </w:r>
            <w:hyperlink r:id="rId43" w:history="1">
              <w:r>
                <w:rPr>
                  <w:color w:val="#410a8c"/>
                  <w:u w:val="single"/>
                </w:rPr>
                <w:t xml:space="preserve">David Montembault</w:t>
              </w:r>
            </w:hyperlink>
            <w:r>
              <w:rPr/>
              <w:t xml:space="preserve">,</w:t>
            </w:r>
            <w:hyperlink r:id="rId101" w:history="1">
              <w:r>
                <w:rPr>
                  <w:color w:val="#410a8c"/>
                  <w:u w:val="single"/>
                </w:rPr>
                <w:t xml:space="preserve">Pordoy Claire</w:t>
              </w:r>
            </w:hyperlink>
          </w:p>
          <w:p>
            <w:pPr/>
            <w:r>
              <w:rPr/>
              <w:t xml:space="preserve">G. Arnaud-Fasseta, E. Masson, E. Reynard. </w:t>
            </w:r>
            <w:r>
              <w:rPr>
                <w:i w:val="1"/>
                <w:iCs w:val="1"/>
              </w:rPr>
              <w:t xml:space="preserve">European Continental Hydrosystems under Changing Water Policy</w:t>
            </w:r>
            <w:r>
              <w:rPr/>
              <w:t xml:space="preserve">, Verlag Dr. Friedrich Pfeil, 2013, 978-3-89937-157-4</w:t>
            </w:r>
          </w:p>
          <w:p>
            <w:pPr/>
            <w:r>
              <w:rPr/>
              <w:t xml:space="preserve">Chapitre d'ouvrage</w:t>
            </w:r>
          </w:p>
          <w:p>
            <w:pPr/>
            <w:hyperlink r:id="rId100" w:history="1">
              <w:r>
                <w:rPr>
                  <w:color w:val="#410a8c"/>
                  <w:u w:val="single"/>
                </w:rPr>
                <w:t xml:space="preserve">halshs-01324086v1</w:t>
              </w:r>
            </w:hyperlink>
          </w:p>
        </w:tc>
      </w:tr>
      <w:tr>
        <w:trPr/>
        <w:tc>
          <w:tcPr>
            <w:noWrap/>
          </w:tcPr>
          <w:p>
            <w:pPr>
              <w:spacing w:after="200"/>
            </w:pPr>
            <w:hyperlink r:id="rId102" w:history="1">
              <w:r>
                <w:rPr>
                  <w:color w:val="1e198e"/>
                  <w:b w:val="1"/>
                  <w:bCs w:val="1"/>
                  <w:u w:val="single"/>
                </w:rPr>
                <w:t xml:space="preserve">Socio-spatial stakes when implementing footpath easements: the case of the Erdre River banks (France)</w:t>
              </w:r>
            </w:hyperlink>
          </w:p>
          <w:p>
            <w:pPr/>
            <w:hyperlink r:id="rId12" w:history="1">
              <w:r>
                <w:rPr>
                  <w:color w:val="#410a8c"/>
                  <w:u w:val="single"/>
                </w:rPr>
                <w:t xml:space="preserve">Nicolas Rollo</w:t>
              </w:r>
            </w:hyperlink>
            <w:r>
              <w:rPr/>
              <w:t xml:space="preserve">,</w:t>
            </w:r>
            <w:hyperlink r:id="rId9" w:history="1">
              <w:r>
                <w:rPr>
                  <w:color w:val="#410a8c"/>
                  <w:u w:val="single"/>
                </w:rPr>
                <w:t xml:space="preserve">Régis Barraud</w:t>
              </w:r>
            </w:hyperlink>
            <w:r>
              <w:rPr/>
              <w:t xml:space="preserve">,</w:t>
            </w:r>
            <w:hyperlink r:id="rId48" w:history="1">
              <w:r>
                <w:rPr>
                  <w:color w:val="#410a8c"/>
                  <w:u w:val="single"/>
                </w:rPr>
                <w:t xml:space="preserve">Etienne Chauveau</w:t>
              </w:r>
            </w:hyperlink>
          </w:p>
          <w:p>
            <w:pPr/>
            <w:r>
              <w:rPr/>
              <w:t xml:space="preserve">Arnaud-Fassetta G., Masson E., Reynard E. (dir.). </w:t>
            </w:r>
            <w:r>
              <w:rPr>
                <w:i w:val="1"/>
                <w:iCs w:val="1"/>
              </w:rPr>
              <w:t xml:space="preserve">European Continental Hydrosystems under Changing Water Policy</w:t>
            </w:r>
            <w:r>
              <w:rPr/>
              <w:t xml:space="preserve">, Verlag Dr. Friedrich Pfeil, pp.221-232, 2013, 9783899371574</w:t>
            </w:r>
          </w:p>
          <w:p>
            <w:pPr/>
            <w:r>
              <w:rPr/>
              <w:t xml:space="preserve">Chapitre d'ouvrage</w:t>
            </w:r>
          </w:p>
          <w:p>
            <w:pPr/>
            <w:hyperlink r:id="rId102" w:history="1">
              <w:r>
                <w:rPr>
                  <w:color w:val="#410a8c"/>
                  <w:u w:val="single"/>
                </w:rPr>
                <w:t xml:space="preserve">hal-01158250v1</w:t>
              </w:r>
            </w:hyperlink>
          </w:p>
        </w:tc>
      </w:tr>
      <w:tr>
        <w:trPr/>
        <w:tc>
          <w:tcPr>
            <w:noWrap/>
          </w:tcPr>
          <w:p>
            <w:pPr>
              <w:spacing w:after="200"/>
            </w:pPr>
            <w:hyperlink r:id="rId103" w:history="1">
              <w:r>
                <w:rPr>
                  <w:color w:val="1e198e"/>
                  <w:b w:val="1"/>
                  <w:bCs w:val="1"/>
                  <w:u w:val="single"/>
                </w:rPr>
                <w:t xml:space="preserve">L'évolution des paysages fluviaux</w:t>
              </w:r>
            </w:hyperlink>
          </w:p>
          <w:p>
            <w:pPr/>
            <w:hyperlink r:id="rId17" w:history="1">
              <w:r>
                <w:rPr>
                  <w:color w:val="#410a8c"/>
                  <w:u w:val="single"/>
                </w:rPr>
                <w:t xml:space="preserve">Nathalie N. Carcaud</w:t>
              </w:r>
            </w:hyperlink>
            <w:r>
              <w:rPr/>
              <w:t xml:space="preserve">,</w:t>
            </w:r>
            <w:hyperlink r:id="rId53" w:history="1">
              <w:r>
                <w:rPr>
                  <w:color w:val="#410a8c"/>
                  <w:u w:val="single"/>
                </w:rPr>
                <w:t xml:space="preserve">R. Barraud</w:t>
              </w:r>
            </w:hyperlink>
            <w:r>
              <w:rPr/>
              <w:t xml:space="preserve">,</w:t>
            </w:r>
            <w:hyperlink r:id="rId104" w:history="1">
              <w:r>
                <w:rPr>
                  <w:color w:val="#410a8c"/>
                  <w:u w:val="single"/>
                </w:rPr>
                <w:t xml:space="preserve">C. Clauzel</w:t>
              </w:r>
            </w:hyperlink>
            <w:r>
              <w:rPr/>
              <w:t xml:space="preserve">,</w:t>
            </w:r>
            <w:hyperlink r:id="rId105" w:history="1">
              <w:r>
                <w:rPr>
                  <w:color w:val="#410a8c"/>
                  <w:u w:val="single"/>
                </w:rPr>
                <w:t xml:space="preserve">I. Dia</w:t>
              </w:r>
            </w:hyperlink>
          </w:p>
          <w:p>
            <w:pPr/>
            <w:r>
              <w:rPr/>
              <w:t xml:space="preserve">Arnaud-Fassetta, G. Dir. </w:t>
            </w:r>
            <w:r>
              <w:rPr>
                <w:i w:val="1"/>
                <w:iCs w:val="1"/>
              </w:rPr>
              <w:t xml:space="preserve">L'évolution de la recherche sur les hydrosystèmes continentaux</w:t>
            </w:r>
            <w:r>
              <w:rPr/>
              <w:t xml:space="preserve">, l'Harmattan, 42 p., 2010</w:t>
            </w:r>
          </w:p>
          <w:p>
            <w:pPr/>
            <w:r>
              <w:rPr/>
              <w:t xml:space="preserve">Chapitre d'ouvrage</w:t>
            </w:r>
          </w:p>
          <w:p>
            <w:pPr/>
            <w:hyperlink r:id="rId103" w:history="1">
              <w:r>
                <w:rPr>
                  <w:color w:val="#410a8c"/>
                  <w:u w:val="single"/>
                </w:rPr>
                <w:t xml:space="preserve">hal-00729568v1</w:t>
              </w:r>
            </w:hyperlink>
          </w:p>
        </w:tc>
      </w:tr>
      <w:tr>
        <w:trPr/>
        <w:tc>
          <w:tcPr>
            <w:noWrap/>
          </w:tcPr>
          <w:p>
            <w:pPr>
              <w:spacing w:after="200"/>
            </w:pPr>
            <w:hyperlink r:id="rId106" w:history="1">
              <w:r>
                <w:rPr>
                  <w:color w:val="1e198e"/>
                  <w:b w:val="1"/>
                  <w:bCs w:val="1"/>
                  <w:u w:val="single"/>
                </w:rPr>
                <w:t xml:space="preserve">Les paysages fluviaux et leur évolution : des objets de recherche porteurs de projets.</w:t>
              </w:r>
            </w:hyperlink>
          </w:p>
          <w:p>
            <w:pPr/>
            <w:hyperlink r:id="rId17" w:history="1">
              <w:r>
                <w:rPr>
                  <w:color w:val="#410a8c"/>
                  <w:u w:val="single"/>
                </w:rPr>
                <w:t xml:space="preserve">Nathalie N. Carcaud</w:t>
              </w:r>
            </w:hyperlink>
            <w:r>
              <w:rPr/>
              <w:t xml:space="preserve">,</w:t>
            </w:r>
            <w:hyperlink r:id="rId9" w:history="1">
              <w:r>
                <w:rPr>
                  <w:color w:val="#410a8c"/>
                  <w:u w:val="single"/>
                </w:rPr>
                <w:t xml:space="preserve">Régis Barraud</w:t>
              </w:r>
            </w:hyperlink>
            <w:r>
              <w:rPr/>
              <w:t xml:space="preserve">,</w:t>
            </w:r>
            <w:hyperlink r:id="rId107" w:history="1">
              <w:r>
                <w:rPr>
                  <w:color w:val="#410a8c"/>
                  <w:u w:val="single"/>
                </w:rPr>
                <w:t xml:space="preserve">Céline Clauzel</w:t>
              </w:r>
            </w:hyperlink>
            <w:r>
              <w:rPr/>
              <w:t xml:space="preserve">,</w:t>
            </w:r>
            <w:hyperlink r:id="rId108" w:history="1">
              <w:r>
                <w:rPr>
                  <w:color w:val="#410a8c"/>
                  <w:u w:val="single"/>
                </w:rPr>
                <w:t xml:space="preserve">Issa Dia</w:t>
              </w:r>
            </w:hyperlink>
          </w:p>
          <w:p>
            <w:pPr/>
            <w:r>
              <w:rPr/>
              <w:t xml:space="preserve">Gilles Arnaud-Fassetta ; Richard Laganier. </w:t>
            </w:r>
            <w:r>
              <w:rPr>
                <w:i w:val="1"/>
                <w:iCs w:val="1"/>
              </w:rPr>
              <w:t xml:space="preserve">Les géographies de l'eau - Processus, dynamique et gestion de l'hydrosystème</w:t>
            </w:r>
            <w:r>
              <w:rPr/>
              <w:t xml:space="preserve">, L'Harmattan, pp.298, 2009, Itinéraires Géographiques, 978-2-296-10502-7</w:t>
            </w:r>
          </w:p>
          <w:p>
            <w:pPr/>
            <w:r>
              <w:rPr/>
              <w:t xml:space="preserve">Chapitre d'ouvrage</w:t>
            </w:r>
          </w:p>
          <w:p>
            <w:pPr/>
            <w:hyperlink r:id="rId106" w:history="1">
              <w:r>
                <w:rPr>
                  <w:color w:val="#410a8c"/>
                  <w:u w:val="single"/>
                </w:rPr>
                <w:t xml:space="preserve">hal-00731567v1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Les paysages de vallées : héritages et enjeux de gestion</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p>
          <w:p>
            <w:pPr/>
            <w:r>
              <w:rPr>
                <w:i w:val="1"/>
                <w:iCs w:val="1"/>
              </w:rPr>
              <w:t xml:space="preserve">Revue 303 : arts, recherches et créations, revue culturelle des pays de la Loire</w:t>
            </w:r>
            <w:r>
              <w:rPr/>
              <w:t xml:space="preserve">, 2013, pp.17-25</w:t>
            </w:r>
          </w:p>
          <w:p>
            <w:pPr/>
            <w:r>
              <w:rPr/>
              <w:t xml:space="preserve">Autre publication scientifique</w:t>
            </w:r>
          </w:p>
          <w:p>
            <w:pPr/>
            <w:hyperlink r:id="rId109" w:history="1">
              <w:r>
                <w:rPr>
                  <w:color w:val="#410a8c"/>
                  <w:u w:val="single"/>
                </w:rPr>
                <w:t xml:space="preserve">hal-04661079v1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Vers un &amp;quot;tiers-paysage&amp;quot; ? Géographie paysagère des fonds de vallées sud-armoricaines. Héritage, évolution, adaptation</w:t>
              </w:r>
            </w:hyperlink>
          </w:p>
          <w:p>
            <w:pPr/>
            <w:hyperlink r:id="rId9" w:history="1">
              <w:r>
                <w:rPr>
                  <w:color w:val="#410a8c"/>
                  <w:u w:val="single"/>
                </w:rPr>
                <w:t xml:space="preserve">Régis Barraud</w:t>
              </w:r>
            </w:hyperlink>
          </w:p>
          <w:p>
            <w:pPr/>
            <w:r>
              <w:rPr/>
              <w:t xml:space="preserve">Géographie. Université de Nantes, 2007. Français. </w:t>
            </w:r>
            <w:hyperlink r:id="rId111" w:history="1">
              <w:r>
                <w:rPr>
                  <w:color w:val="#410a8c"/>
                  <w:u w:val="single"/>
                </w:rPr>
                <w:t xml:space="preserve">⟨NNT : ⟩</w:t>
              </w:r>
            </w:hyperlink>
          </w:p>
          <w:p>
            <w:pPr/>
            <w:r>
              <w:rPr/>
              <w:t xml:space="preserve">Thèse</w:t>
            </w:r>
          </w:p>
          <w:p>
            <w:pPr/>
            <w:hyperlink r:id="rId110" w:history="1">
              <w:r>
                <w:rPr>
                  <w:color w:val="#410a8c"/>
                  <w:u w:val="single"/>
                </w:rPr>
                <w:t xml:space="preserve">tel-00202359v1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(Re)conquêtes sauvages : trajectoires, spatialités et récits</w:t>
              </w:r>
            </w:hyperlink>
          </w:p>
          <w:p>
            <w:pPr/>
            <w:hyperlink r:id="rId9" w:history="1">
              <w:r>
                <w:rPr>
                  <w:color w:val="#410a8c"/>
                  <w:u w:val="single"/>
                </w:rPr>
                <w:t xml:space="preserve">Régis Barraud</w:t>
              </w:r>
            </w:hyperlink>
          </w:p>
          <w:p>
            <w:pPr/>
            <w:r>
              <w:rPr/>
              <w:t xml:space="preserve">Géographie. Université de Bordeaux Montaigne, 2021</w:t>
            </w:r>
          </w:p>
          <w:p>
            <w:pPr/>
            <w:r>
              <w:rPr/>
              <w:t xml:space="preserve">HDR</w:t>
            </w:r>
          </w:p>
          <w:p>
            <w:pPr/>
            <w:hyperlink r:id="rId112" w:history="1">
              <w:r>
                <w:rPr>
                  <w:color w:val="#410a8c"/>
                  <w:u w:val="single"/>
                </w:rPr>
                <w:t xml:space="preserve">tel-03562246v1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Les leviers sociétaux de l’adaptation aux changements climatiques. UVED</w:t>
              </w:r>
            </w:hyperlink>
          </w:p>
          <w:p>
            <w:pPr/>
            <w:hyperlink r:id="rId114" w:history="1">
              <w:r>
                <w:rPr>
                  <w:color w:val="#410a8c"/>
                  <w:u w:val="single"/>
                </w:rPr>
                <w:t xml:space="preserve">Michel Desse</w:t>
              </w:r>
            </w:hyperlink>
            <w:r>
              <w:rPr/>
              <w:t xml:space="preserve">,</w:t>
            </w:r>
            <w:hyperlink r:id="rId9" w:history="1">
              <w:r>
                <w:rPr>
                  <w:color w:val="#410a8c"/>
                  <w:u w:val="single"/>
                </w:rPr>
                <w:t xml:space="preserve">Régis Barraud</w:t>
              </w:r>
            </w:hyperlink>
          </w:p>
          <w:p>
            <w:pPr/>
            <w:r>
              <w:rPr/>
              <w:t xml:space="preserve">Doctorat. France. 2022</w:t>
            </w:r>
          </w:p>
          <w:p>
            <w:pPr/>
            <w:r>
              <w:rPr/>
              <w:t xml:space="preserve">Cours</w:t>
            </w:r>
          </w:p>
          <w:p>
            <w:pPr/>
            <w:hyperlink r:id="rId113" w:history="1">
              <w:r>
                <w:rPr>
                  <w:color w:val="#410a8c"/>
                  <w:u w:val="single"/>
                </w:rPr>
                <w:t xml:space="preserve">hal-04989650v1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17634v1" TargetMode="External"/><Relationship Id="rId9" Type="http://schemas.openxmlformats.org/officeDocument/2006/relationships/hyperlink" Target="https://hal.science/search/index/?q=*&amp;authFullName_s=R&#233;gis Barraud" TargetMode="External"/><Relationship Id="rId10" Type="http://schemas.openxmlformats.org/officeDocument/2006/relationships/hyperlink" Target="https://hal.science/search/index/?q=*&amp;authFullName_s=Claire Portal" TargetMode="External"/><Relationship Id="rId11" Type="http://schemas.openxmlformats.org/officeDocument/2006/relationships/hyperlink" Target="https://hal.science/search/index/?q=*&amp;authFullName_s=Sylvain Guyot" TargetMode="External"/><Relationship Id="rId12" Type="http://schemas.openxmlformats.org/officeDocument/2006/relationships/hyperlink" Target="https://hal.science/search/index/?q=*&amp;authFullName_s=Nicolas Rollo" TargetMode="External"/><Relationship Id="rId13" Type="http://schemas.openxmlformats.org/officeDocument/2006/relationships/hyperlink" Target="https://dx.doi.org/10.25965/flamme.1427" TargetMode="External"/><Relationship Id="rId14" Type="http://schemas.openxmlformats.org/officeDocument/2006/relationships/hyperlink" Target="https://shs.hal.science/halshs-03476908v1" TargetMode="External"/><Relationship Id="rId15" Type="http://schemas.openxmlformats.org/officeDocument/2006/relationships/hyperlink" Target="https://hal.science/search/index/?q=*&amp;authFullName_s=Guillaume Paysant" TargetMode="External"/><Relationship Id="rId16" Type="http://schemas.openxmlformats.org/officeDocument/2006/relationships/hyperlink" Target="https://hal.science/search/index/?q=*&amp;authFullName_s=S&#233;bastien Caillault" TargetMode="External"/><Relationship Id="rId17" Type="http://schemas.openxmlformats.org/officeDocument/2006/relationships/hyperlink" Target="https://hal.science/search/index/?q=*&amp;authFullName_s=Nathalie N. Carcaud" TargetMode="External"/><Relationship Id="rId18" Type="http://schemas.openxmlformats.org/officeDocument/2006/relationships/hyperlink" Target="https://dx.doi.org/10.4000/mappemonde.6787" TargetMode="External"/><Relationship Id="rId19" Type="http://schemas.openxmlformats.org/officeDocument/2006/relationships/hyperlink" Target="https://hal.science/hal-02380476v1" TargetMode="External"/><Relationship Id="rId20" Type="http://schemas.openxmlformats.org/officeDocument/2006/relationships/hyperlink" Target="https://hal.science/search/index/?q=*&amp;authFullName_s=Vincent Andreu-Boussut" TargetMode="External"/><Relationship Id="rId21" Type="http://schemas.openxmlformats.org/officeDocument/2006/relationships/hyperlink" Target="https://hal.science/search/index/?q=*&amp;authFullName_s=C&#233;line Chadenas" TargetMode="External"/><Relationship Id="rId22" Type="http://schemas.openxmlformats.org/officeDocument/2006/relationships/hyperlink" Target="https://dx.doi.org/10.4000/bagf.5141" TargetMode="External"/><Relationship Id="rId23" Type="http://schemas.openxmlformats.org/officeDocument/2006/relationships/hyperlink" Target="https://institut-agro-rennes-angers.hal.science/hal-01827814v1" TargetMode="External"/><Relationship Id="rId24" Type="http://schemas.openxmlformats.org/officeDocument/2006/relationships/hyperlink" Target="https://hal.science/search/index/?q=*&amp;authFullName_s=Herv&#233; Davodeau" TargetMode="External"/><Relationship Id="rId25" Type="http://schemas.openxmlformats.org/officeDocument/2006/relationships/hyperlink" Target="https://dx.doi.org/10.4000/developpementdurable.12277" TargetMode="External"/><Relationship Id="rId26" Type="http://schemas.openxmlformats.org/officeDocument/2006/relationships/hyperlink" Target="https://hal.science/hal-05385547v1" TargetMode="External"/><Relationship Id="rId27" Type="http://schemas.openxmlformats.org/officeDocument/2006/relationships/hyperlink" Target="https://hal.science/hal-04231895v1" TargetMode="External"/><Relationship Id="rId28" Type="http://schemas.openxmlformats.org/officeDocument/2006/relationships/hyperlink" Target="https://hal.science/search/index/?q=*&amp;authFullName_s=Marie-Anne Germaine" TargetMode="External"/><Relationship Id="rId29" Type="http://schemas.openxmlformats.org/officeDocument/2006/relationships/hyperlink" Target="https://hal.science/search/index/?q=*&amp;authFullName_s=Chris Sneddon" TargetMode="External"/><Relationship Id="rId30" Type="http://schemas.openxmlformats.org/officeDocument/2006/relationships/hyperlink" Target="https://hal.science/hal-01402715v1" TargetMode="External"/><Relationship Id="rId31" Type="http://schemas.openxmlformats.org/officeDocument/2006/relationships/hyperlink" Target="https://hal.science/search/index/?q=*&amp;authFullName_s=Laurent Lespez" TargetMode="External"/><Relationship Id="rId32" Type="http://schemas.openxmlformats.org/officeDocument/2006/relationships/hyperlink" Target="https://dx.doi.org/10.4000/vertigo.17443" TargetMode="External"/><Relationship Id="rId33" Type="http://schemas.openxmlformats.org/officeDocument/2006/relationships/hyperlink" Target="https://hal.parisnanterre.fr/hal-01640619v1" TargetMode="External"/><Relationship Id="rId34" Type="http://schemas.openxmlformats.org/officeDocument/2006/relationships/hyperlink" Target="https://dx.doi.org/10.1051/nss/2014003" TargetMode="External"/><Relationship Id="rId35" Type="http://schemas.openxmlformats.org/officeDocument/2006/relationships/hyperlink" Target="https://hal.science/hal-04660759v1" TargetMode="External"/><Relationship Id="rId36" Type="http://schemas.openxmlformats.org/officeDocument/2006/relationships/hyperlink" Target="https://dx.doi.org/10.4000/norois.4714" TargetMode="External"/><Relationship Id="rId37" Type="http://schemas.openxmlformats.org/officeDocument/2006/relationships/hyperlink" Target="https://hal.science/hal-04660749v1" TargetMode="External"/><Relationship Id="rId38" Type="http://schemas.openxmlformats.org/officeDocument/2006/relationships/hyperlink" Target="https://dx.doi.org/10.4000/norois.4717" TargetMode="External"/><Relationship Id="rId39" Type="http://schemas.openxmlformats.org/officeDocument/2006/relationships/hyperlink" Target="https://hal.parisnanterre.fr/hal-01640618v1" TargetMode="External"/><Relationship Id="rId40" Type="http://schemas.openxmlformats.org/officeDocument/2006/relationships/hyperlink" Target="https://dx.doi.org/10.4000/vertigo.13583" TargetMode="External"/><Relationship Id="rId41" Type="http://schemas.openxmlformats.org/officeDocument/2006/relationships/hyperlink" Target="https://shs.hal.science/halshs-00983889v1" TargetMode="External"/><Relationship Id="rId42" Type="http://schemas.openxmlformats.org/officeDocument/2006/relationships/hyperlink" Target="https://hal.science/search/index/?q=*&amp;authFullName_s=C. Pordoy" TargetMode="External"/><Relationship Id="rId43" Type="http://schemas.openxmlformats.org/officeDocument/2006/relationships/hyperlink" Target="https://hal.science/search/index/?q=*&amp;authFullName_s=David Montembault" TargetMode="External"/><Relationship Id="rId44" Type="http://schemas.openxmlformats.org/officeDocument/2006/relationships/hyperlink" Target="https://dx.doi.org/10.3917/eg.423.0241" TargetMode="External"/><Relationship Id="rId45" Type="http://schemas.openxmlformats.org/officeDocument/2006/relationships/hyperlink" Target="https://shs.hal.science/halshs-00983888v1" TargetMode="External"/><Relationship Id="rId46" Type="http://schemas.openxmlformats.org/officeDocument/2006/relationships/hyperlink" Target="https://dx.doi.org/10.4000/norois.4729" TargetMode="External"/><Relationship Id="rId47" Type="http://schemas.openxmlformats.org/officeDocument/2006/relationships/hyperlink" Target="https://hal.science/hal-01158181v1" TargetMode="External"/><Relationship Id="rId48" Type="http://schemas.openxmlformats.org/officeDocument/2006/relationships/hyperlink" Target="https://hal.science/search/index/?q=*&amp;authFullName_s=Etienne Chauveau" TargetMode="External"/><Relationship Id="rId49" Type="http://schemas.openxmlformats.org/officeDocument/2006/relationships/hyperlink" Target="https://institut-agro-rennes-angers.hal.science/hal-00729604v1" TargetMode="External"/><Relationship Id="rId50" Type="http://schemas.openxmlformats.org/officeDocument/2006/relationships/hyperlink" Target="https://hal.science/hal-00401185v1" TargetMode="External"/><Relationship Id="rId51" Type="http://schemas.openxmlformats.org/officeDocument/2006/relationships/hyperlink" Target="https://hal.science/search/index/?q=*&amp;authFullName_s=Loic M&#233;nanteau" TargetMode="External"/><Relationship Id="rId52" Type="http://schemas.openxmlformats.org/officeDocument/2006/relationships/hyperlink" Target="https://hal.inrae.fr/hal-02592487v1" TargetMode="External"/><Relationship Id="rId53" Type="http://schemas.openxmlformats.org/officeDocument/2006/relationships/hyperlink" Target="https://hal.science/search/index/?q=*&amp;authFullName_s=R. Barraud" TargetMode="External"/><Relationship Id="rId54" Type="http://schemas.openxmlformats.org/officeDocument/2006/relationships/hyperlink" Target="https://hal.science/search/index/?q=*&amp;authFullName_s=O. Constantin" TargetMode="External"/><Relationship Id="rId55" Type="http://schemas.openxmlformats.org/officeDocument/2006/relationships/hyperlink" Target="https://hal.science/search/index/?q=*&amp;authFullName_s=G. Charruaud" TargetMode="External"/><Relationship Id="rId56" Type="http://schemas.openxmlformats.org/officeDocument/2006/relationships/hyperlink" Target="https://hal.science/search/index/?q=*&amp;authFullName_s=A. Charrier" TargetMode="External"/><Relationship Id="rId57" Type="http://schemas.openxmlformats.org/officeDocument/2006/relationships/hyperlink" Target="https://hal.science/hal-00401158v1" TargetMode="External"/><Relationship Id="rId58" Type="http://schemas.openxmlformats.org/officeDocument/2006/relationships/hyperlink" Target="https://dx.doi.org/10.3406/bagf.2009.2652" TargetMode="External"/><Relationship Id="rId59" Type="http://schemas.openxmlformats.org/officeDocument/2006/relationships/hyperlink" Target="https://hal.science/hal-00401156v1" TargetMode="External"/><Relationship Id="rId60" Type="http://schemas.openxmlformats.org/officeDocument/2006/relationships/hyperlink" Target="https://hal.science/hal-00430935v1" TargetMode="External"/><Relationship Id="rId61" Type="http://schemas.openxmlformats.org/officeDocument/2006/relationships/hyperlink" Target="https://hal.science/hal-00401165v1" TargetMode="External"/><Relationship Id="rId62" Type="http://schemas.openxmlformats.org/officeDocument/2006/relationships/hyperlink" Target="https://hal.science/hal-04683824v1" TargetMode="External"/><Relationship Id="rId63" Type="http://schemas.openxmlformats.org/officeDocument/2006/relationships/hyperlink" Target="https://hal.science/hal-04683900v1" TargetMode="External"/><Relationship Id="rId64" Type="http://schemas.openxmlformats.org/officeDocument/2006/relationships/hyperlink" Target="https://hal.science/hal-04662560v1" TargetMode="External"/><Relationship Id="rId65" Type="http://schemas.openxmlformats.org/officeDocument/2006/relationships/hyperlink" Target="https://institut-agro-rennes-angers.hal.science/hal-03084746v1" TargetMode="External"/><Relationship Id="rId66" Type="http://schemas.openxmlformats.org/officeDocument/2006/relationships/hyperlink" Target="https://hal.science/hal-04677990v1" TargetMode="External"/><Relationship Id="rId67" Type="http://schemas.openxmlformats.org/officeDocument/2006/relationships/hyperlink" Target="https://hal.science/hal-04678086v1" TargetMode="External"/><Relationship Id="rId68" Type="http://schemas.openxmlformats.org/officeDocument/2006/relationships/hyperlink" Target="https://institut-agro-rennes-angers.hal.science/hal-00912571v1" TargetMode="External"/><Relationship Id="rId69" Type="http://schemas.openxmlformats.org/officeDocument/2006/relationships/hyperlink" Target="https://hal.science/search/index/?q=*&amp;authFullName_s=A. Taillade" TargetMode="External"/><Relationship Id="rId70" Type="http://schemas.openxmlformats.org/officeDocument/2006/relationships/hyperlink" Target="https://univ-angers.hal.science/hal-03110264v1" TargetMode="External"/><Relationship Id="rId71" Type="http://schemas.openxmlformats.org/officeDocument/2006/relationships/hyperlink" Target="https://univ-angers.hal.science/hal-03254932v1" TargetMode="External"/><Relationship Id="rId72" Type="http://schemas.openxmlformats.org/officeDocument/2006/relationships/hyperlink" Target="https://hal.science/search/index/?q=*&amp;authFullName_s=Claire Pordoy" TargetMode="External"/><Relationship Id="rId73" Type="http://schemas.openxmlformats.org/officeDocument/2006/relationships/hyperlink" Target="https://hal.science/hal-00641277v1" TargetMode="External"/><Relationship Id="rId74" Type="http://schemas.openxmlformats.org/officeDocument/2006/relationships/hyperlink" Target="https://institut-agro-rennes-angers.hal.science/hal-00729564v1" TargetMode="External"/><Relationship Id="rId75" Type="http://schemas.openxmlformats.org/officeDocument/2006/relationships/hyperlink" Target="https://hal.science/hal-04683807v1" TargetMode="External"/><Relationship Id="rId76" Type="http://schemas.openxmlformats.org/officeDocument/2006/relationships/hyperlink" Target="https://hal.science/hal-00433104v1" TargetMode="External"/><Relationship Id="rId77" Type="http://schemas.openxmlformats.org/officeDocument/2006/relationships/hyperlink" Target="https://hal.science/search/index/?q=*&amp;authFullName_s=Laurent Pourinet" TargetMode="External"/><Relationship Id="rId78" Type="http://schemas.openxmlformats.org/officeDocument/2006/relationships/hyperlink" Target="https://hal.science/hal-04456568v1" TargetMode="External"/><Relationship Id="rId79" Type="http://schemas.openxmlformats.org/officeDocument/2006/relationships/hyperlink" Target="https://hal.science/hal-04697506v1" TargetMode="External"/><Relationship Id="rId80" Type="http://schemas.openxmlformats.org/officeDocument/2006/relationships/hyperlink" Target="https://dx.doi.org/10.4000/norois.4710" TargetMode="External"/><Relationship Id="rId81" Type="http://schemas.openxmlformats.org/officeDocument/2006/relationships/hyperlink" Target="https://hal.science/hal-04547296v1" TargetMode="External"/><Relationship Id="rId82" Type="http://schemas.openxmlformats.org/officeDocument/2006/relationships/hyperlink" Target="https://hal.science/hal-04676005v1" TargetMode="External"/><Relationship Id="rId83" Type="http://schemas.openxmlformats.org/officeDocument/2006/relationships/hyperlink" Target="https://www.quae.com/produit/1464/9782759226832/demanteler-les-barrages-pour-restaurer-les-cours-d-eau" TargetMode="External"/><Relationship Id="rId84" Type="http://schemas.openxmlformats.org/officeDocument/2006/relationships/hyperlink" Target="https://hal.science/hal-04547304v1" TargetMode="External"/><Relationship Id="rId85" Type="http://schemas.openxmlformats.org/officeDocument/2006/relationships/hyperlink" Target="https://hal.science/hal-04547325v1" TargetMode="External"/><Relationship Id="rId86" Type="http://schemas.openxmlformats.org/officeDocument/2006/relationships/hyperlink" Target="https://pur-editions.fr/product/9242/de-la-reserve-integrale-a-la-nature-ordinaire" TargetMode="External"/><Relationship Id="rId87" Type="http://schemas.openxmlformats.org/officeDocument/2006/relationships/hyperlink" Target="https://hal.science/hal-04547460v1" TargetMode="External"/><Relationship Id="rId88" Type="http://schemas.openxmlformats.org/officeDocument/2006/relationships/hyperlink" Target="https://www.editions-harmattan.fr/livre-la_gestion_ecologique_des_rivieres_francaises_regards_de_scientifiques_sur_une_controverse_jean_paul_bravard_christian_leveque-9782343197487-65711.html" TargetMode="External"/><Relationship Id="rId89" Type="http://schemas.openxmlformats.org/officeDocument/2006/relationships/hyperlink" Target="https://hal.science/hal-04661227v1" TargetMode="External"/><Relationship Id="rId90" Type="http://schemas.openxmlformats.org/officeDocument/2006/relationships/hyperlink" Target="https://univ-orleans.hal.science/hal-02132095v1" TargetMode="External"/><Relationship Id="rId91" Type="http://schemas.openxmlformats.org/officeDocument/2006/relationships/hyperlink" Target="https://hal.science/search/index/?q=*&amp;authFullName_s=Caroline Le Calvez" TargetMode="External"/><Relationship Id="rId92" Type="http://schemas.openxmlformats.org/officeDocument/2006/relationships/hyperlink" Target="https://hal.science/hal-04661630v1" TargetMode="External"/><Relationship Id="rId93" Type="http://schemas.openxmlformats.org/officeDocument/2006/relationships/hyperlink" Target="https://univ-angers.hal.science/hal-02872915v1" TargetMode="External"/><Relationship Id="rId94" Type="http://schemas.openxmlformats.org/officeDocument/2006/relationships/hyperlink" Target="https://hal.science/search/index/?q=*&amp;authFullName_s=Fanny Romain" TargetMode="External"/><Relationship Id="rId95" Type="http://schemas.openxmlformats.org/officeDocument/2006/relationships/hyperlink" Target="http://www.quae.com/en/r5181-demanteler-les-barrages-pour-restaurer-les-cours-d-eau.html" TargetMode="External"/><Relationship Id="rId96" Type="http://schemas.openxmlformats.org/officeDocument/2006/relationships/hyperlink" Target="https://hal.science/hal-04661641v1" TargetMode="External"/><Relationship Id="rId97" Type="http://schemas.openxmlformats.org/officeDocument/2006/relationships/hyperlink" Target="https://hal.parisnanterre.fr/hal-01640615v1" TargetMode="External"/><Relationship Id="rId98" Type="http://schemas.openxmlformats.org/officeDocument/2006/relationships/hyperlink" Target="https://hal.parisnanterre.fr/hal-01640620v1" TargetMode="External"/><Relationship Id="rId99" Type="http://schemas.openxmlformats.org/officeDocument/2006/relationships/hyperlink" Target="https://hal.science/search/index/?q=*&amp;authFullName_s=Jean-Michel Cador" TargetMode="External"/><Relationship Id="rId100" Type="http://schemas.openxmlformats.org/officeDocument/2006/relationships/hyperlink" Target="https://shs.hal.science/halshs-01324086v1" TargetMode="External"/><Relationship Id="rId101" Type="http://schemas.openxmlformats.org/officeDocument/2006/relationships/hyperlink" Target="https://hal.science/search/index/?q=*&amp;authFullName_s=Pordoy Claire" TargetMode="External"/><Relationship Id="rId102" Type="http://schemas.openxmlformats.org/officeDocument/2006/relationships/hyperlink" Target="https://hal.science/hal-01158250v1" TargetMode="External"/><Relationship Id="rId103" Type="http://schemas.openxmlformats.org/officeDocument/2006/relationships/hyperlink" Target="https://institut-agro-rennes-angers.hal.science/hal-00729568v1" TargetMode="External"/><Relationship Id="rId104" Type="http://schemas.openxmlformats.org/officeDocument/2006/relationships/hyperlink" Target="https://hal.science/search/index/?q=*&amp;authFullName_s=C. Clauzel" TargetMode="External"/><Relationship Id="rId105" Type="http://schemas.openxmlformats.org/officeDocument/2006/relationships/hyperlink" Target="https://hal.science/search/index/?q=*&amp;authFullName_s=I. Dia" TargetMode="External"/><Relationship Id="rId106" Type="http://schemas.openxmlformats.org/officeDocument/2006/relationships/hyperlink" Target="https://hal.science/hal-00731567v1" TargetMode="External"/><Relationship Id="rId107" Type="http://schemas.openxmlformats.org/officeDocument/2006/relationships/hyperlink" Target="https://hal.science/search/index/?q=*&amp;authFullName_s=C&#233;line Clauzel" TargetMode="External"/><Relationship Id="rId108" Type="http://schemas.openxmlformats.org/officeDocument/2006/relationships/hyperlink" Target="https://hal.science/search/index/?q=*&amp;authFullName_s=Issa Dia" TargetMode="External"/><Relationship Id="rId109" Type="http://schemas.openxmlformats.org/officeDocument/2006/relationships/hyperlink" Target="https://hal.science/hal-04661079v1" TargetMode="External"/><Relationship Id="rId110" Type="http://schemas.openxmlformats.org/officeDocument/2006/relationships/hyperlink" Target="https://theses.hal.science/tel-00202359v1" TargetMode="External"/><Relationship Id="rId111" Type="http://schemas.openxmlformats.org/officeDocument/2006/relationships/hyperlink" Target="https://www.theses.fr/" TargetMode="External"/><Relationship Id="rId112" Type="http://schemas.openxmlformats.org/officeDocument/2006/relationships/hyperlink" Target="https://hal.science/tel-03562246v1" TargetMode="External"/><Relationship Id="rId113" Type="http://schemas.openxmlformats.org/officeDocument/2006/relationships/hyperlink" Target="https://hal.science/hal-04989650v1" TargetMode="External"/><Relationship Id="rId114" Type="http://schemas.openxmlformats.org/officeDocument/2006/relationships/hyperlink" Target="https://hal.science/search/index/?q=*&amp;authFullName_s=Michel Desse"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Régis Barraud</dc:title>
  <dc:description>CV</dc:description>
  <dc:subject/>
  <cp:keywords/>
  <cp:category/>
  <cp:lastModifiedBy/>
  <dcterms:created xsi:type="dcterms:W3CDTF">2026-05-23T14:30:17+02:00</dcterms:created>
  <dcterms:modified xsi:type="dcterms:W3CDTF">2026-05-23T14:30:17+02:00</dcterms:modified>
</cp:coreProperties>
</file>

<file path=docProps/custom.xml><?xml version="1.0" encoding="utf-8"?>
<Properties xmlns="http://schemas.openxmlformats.org/officeDocument/2006/custom-properties" xmlns:vt="http://schemas.openxmlformats.org/officeDocument/2006/docPropsVTypes"/>
</file>