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Auvertin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les ruines : anciennes présences humaines dans le récit climatique de science‑fiction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Auvertin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2023, 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⟨10.4000/resf.12714⟩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les territoires de cités au sortir de la guerre des Gaules : méthodologie d’une enquête entre Seine et Rhin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Auvertin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2022, 72e Année (2), pp.79-106.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⟨10.3917/annor.722.0079⟩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tradition architecturale locale centrée sur les cités des Nerviens et des Atrébates ? : les caves à niches semi-circulaires au niveau du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Auvertin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</w:t>
            </w:r>
            <w:r>
              <w:rPr/>
              <w:t xml:space="preserve">, 2019, 8,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archaeologist in French speaking science fiction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Auvertin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⟨10.4000/resf.3600⟩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des agglomérations romaines de Gaule septentrionale, Ier-IIIe s. La confrontation de deux modèles Est-Ouest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Auvertin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West ? La Normandie antique et les marges nord-ouest de l’Empire romain</w:t>
            </w:r>
            <w:r>
              <w:rPr/>
              <w:t xml:space="preserve">, Oct 2018,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Celtiques aux cités Romaines en Gaule septentrionale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Auvertin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the Roman Empire on Landscapes</w:t>
            </w:r>
            <w:r>
              <w:rPr/>
              <w:t xml:space="preserve">, Brill, pp.191-205, 2021, 9789004411449.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⟨10.1163/9789004411449_011⟩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 froid dans les agglomérations de Gaule septentrionale (Ier-IIIe siècles). Les paradoxes d'un habitat importé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Auvertin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froid. Adaptation, production, effets, représentations</w:t>
            </w:r>
            <w:r>
              <w:rPr/>
              <w:t xml:space="preserve">, Presses de l'Université du Québec, pp.19-32, 2018, 978-2-7605-4923-4.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⟨10.2307/j.ctv6zd9dq.3⟩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Philologiques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Hugot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Auvertin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Delattre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dans les agglomérations du nord de la Gaule (I-IIIe siècle) : analyse architecturale de la maison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Auvertin</w:t>
              </w:r>
            </w:hyperlink>
          </w:p>
          <w:p>
            <w:pPr/>
            <w:r>
              <w:rPr/>
              <w:t xml:space="preserve">Archéologie et Préhistoire. Université de Lille, 2018.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2018LILUH012⟩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tel-04448567v1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8192v1" TargetMode="External"/><Relationship Id="rId8" Type="http://schemas.openxmlformats.org/officeDocument/2006/relationships/hyperlink" Target="https://hal.science/search/index/?q=*&amp;authFullName_s=R&#233;mi Auvertin" TargetMode="External"/><Relationship Id="rId9" Type="http://schemas.openxmlformats.org/officeDocument/2006/relationships/hyperlink" Target="https://dx.doi.org/10.4000/resf.12714" TargetMode="External"/><Relationship Id="rId10" Type="http://schemas.openxmlformats.org/officeDocument/2006/relationships/hyperlink" Target="https://hal.science/hal-04448219v1" TargetMode="External"/><Relationship Id="rId11" Type="http://schemas.openxmlformats.org/officeDocument/2006/relationships/hyperlink" Target="https://hal.science/search/index/?q=*&amp;authFullName_s=Xavier Deru" TargetMode="External"/><Relationship Id="rId12" Type="http://schemas.openxmlformats.org/officeDocument/2006/relationships/hyperlink" Target="https://dx.doi.org/10.3917/annor.722.0079" TargetMode="External"/><Relationship Id="rId13" Type="http://schemas.openxmlformats.org/officeDocument/2006/relationships/hyperlink" Target="https://hal.science/hal-04448440v1" TargetMode="External"/><Relationship Id="rId14" Type="http://schemas.openxmlformats.org/officeDocument/2006/relationships/hyperlink" Target="https://hal.science/hal-04448231v1" TargetMode="External"/><Relationship Id="rId15" Type="http://schemas.openxmlformats.org/officeDocument/2006/relationships/hyperlink" Target="https://dx.doi.org/10.4000/resf.3600" TargetMode="External"/><Relationship Id="rId16" Type="http://schemas.openxmlformats.org/officeDocument/2006/relationships/hyperlink" Target="https://hal.science/hal-04448602v1" TargetMode="External"/><Relationship Id="rId17" Type="http://schemas.openxmlformats.org/officeDocument/2006/relationships/hyperlink" Target="https://hal.science/hal-04448227v1" TargetMode="External"/><Relationship Id="rId18" Type="http://schemas.openxmlformats.org/officeDocument/2006/relationships/hyperlink" Target="https://dx.doi.org/10.1163/9789004411449_011" TargetMode="External"/><Relationship Id="rId19" Type="http://schemas.openxmlformats.org/officeDocument/2006/relationships/hyperlink" Target="https://hal.science/hal-04448474v1" TargetMode="External"/><Relationship Id="rId20" Type="http://schemas.openxmlformats.org/officeDocument/2006/relationships/hyperlink" Target="https://dx.doi.org/10.2307/j.ctv6zd9dq.3" TargetMode="External"/><Relationship Id="rId21" Type="http://schemas.openxmlformats.org/officeDocument/2006/relationships/hyperlink" Target="https://hal.science/hal-04241923v1" TargetMode="External"/><Relationship Id="rId22" Type="http://schemas.openxmlformats.org/officeDocument/2006/relationships/hyperlink" Target="https://hal.science/search/index/?q=*&amp;authFullName_s=Christophe Hugot" TargetMode="External"/><Relationship Id="rId23" Type="http://schemas.openxmlformats.org/officeDocument/2006/relationships/hyperlink" Target="https://hal.science/search/index/?q=*&amp;authFullName_s=Charles Delattre" TargetMode="External"/><Relationship Id="rId24" Type="http://schemas.openxmlformats.org/officeDocument/2006/relationships/hyperlink" Target="https://hal.science/tel-04448567v1" TargetMode="External"/><Relationship Id="rId25" Type="http://schemas.openxmlformats.org/officeDocument/2006/relationships/hyperlink" Target="https://www.theses.fr/2018LILUH01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Auvertin</dc:title>
  <dc:description>CV</dc:description>
  <dc:subject/>
  <cp:keywords/>
  <cp:category/>
  <cp:lastModifiedBy/>
  <dcterms:created xsi:type="dcterms:W3CDTF">2026-03-15T07:27:35+01:00</dcterms:created>
  <dcterms:modified xsi:type="dcterms:W3CDTF">2026-03-15T07:27:35+01:00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