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jc w:val="center"/><w:spacing w:after="20"/></w:pPr><w:r><w:pict><v:shape type="#_x0000_t75" stroked="f" style="width:100px; height:78.645833333333px; margin-left:0px; margin-top:0px; position:relative; mso-position-horizontal:left; mso-position-vertical:top; mso-position-horizontal-relative:margin; mso-position-vertical-relative:line;"><w10:wrap type="tight" anchorx="margin"/><v:imagedata r:id="rId7" o:title=""/></v:shape></w:pict></w:r><w:r><w:rPr><w:color w:val="1e198e"/><w:b w:val="1"/><w:bCs w:val="1"/></w:rPr><w:t xml:space="preserve"> Rémi Jardat </w:t></w:r><w:r><w:rPr><w:color w:val="641e6e"/></w:rPr><w:t xml:space="preserve">Rémi JARDAT, professeur des universités, Université d'Evry-Paris Saclay</w:t></w:r></w:p><w:p><w:pPr><w:spacing w:before="600"/></w:pPr></w:p><w:p><w:pPr><w:pStyle w:val="Heading2"/></w:pPr><w:r><w:rPr><w:color w:val="1e198e"/><w:b w:val="1"/><w:bCs w:val="1"/></w:rPr><w:t xml:space="preserve">Identifiants chercheurs</w:t></w:r></w:p><w:p><w:pPr><w:spacing w:after="100"/></w:pPr></w:p><w:p><w:pPr><w:numPr><w:ilvl w:val="0"/><w:numId w:val="1"/></w:numPr></w:pPr><w:r><w:rPr/><w:t xml:space="preserve"> IdHAL : </w:t></w:r><w:hyperlink r:id="rId8" w:history="1"><w:r><w:rPr><w:color w:val="#410a8c"/><w:u w:val="single"/></w:rPr><w:t xml:space="preserve">remi-jardat</w:t></w:r></w:hyperlink></w:p><w:p><w:pPr><w:numPr><w:ilvl w:val="0"/><w:numId w:val="1"/></w:numPr></w:pPr><w:r><w:rPr/><w:t xml:space="preserve"> ORCID : </w:t></w:r><w:hyperlink r:id="rId9" w:history="1"><w:r><w:rPr><w:color w:val="#410a8c"/><w:u w:val="single"/></w:rPr><w:t xml:space="preserve">0000-0002-7944-3036</w:t></w:r></w:hyperlink></w:p><w:p><w:pPr><w:numPr><w:ilvl w:val="0"/><w:numId w:val="1"/></w:numPr></w:pPr><w:r><w:rPr/><w:t xml:space="preserve"> IdRef : </w:t></w:r><w:hyperlink r:id="rId10" w:history="1"><w:r><w:rPr><w:color w:val="#410a8c"/><w:u w:val="single"/></w:rPr><w:t xml:space="preserve">119942593</w:t></w:r></w:hyperlink></w:p><w:p><w:pPr><w:numPr><w:ilvl w:val="0"/><w:numId w:val="1"/></w:numPr></w:pPr><w:r><w:rPr/><w:t xml:space="preserve"> VIAF : </w:t></w:r><w:hyperlink r:id="rId11" w:history="1"><w:r><w:rPr><w:color w:val="#410a8c"/><w:u w:val="single"/></w:rPr><w:t xml:space="preserve">309909160</w:t></w:r></w:hyperlink></w:p><w:p><w:pPr><w:numPr><w:ilvl w:val="0"/><w:numId w:val="1"/></w:numPr></w:pPr><w:r><w:rPr/><w:t xml:space="preserve"> ISNI : </w:t></w:r><w:hyperlink r:id="rId12" w:history="1"><w:r><w:rPr><w:color w:val="#410a8c"/><w:u w:val="single"/></w:rPr><w:t xml:space="preserve">0000000436480528</w:t></w:r></w:hyperlink></w:p><w:p><w:pPr><w:spacing w:before="600"/></w:pPr></w:p><w:p><w:pPr><w:pStyle w:val="Heading2"/></w:pPr><w:r><w:rPr><w:color w:val="1e198e"/><w:b w:val="1"/><w:bCs w:val="1"/></w:rPr><w:t xml:space="preserve">Présentation</w:t></w:r></w:p><w:p><w:pPr><w:spacing w:after="100"/></w:pPr></w:p><w:p><w:pPr/><w:r><w:rPr><w:b w:val="1"/><w:bCs w:val="1"/></w:rPr><w:t xml:space="preserve">Rémi JARDAT</w:t></w:r><w:r><w:rPr/><w:t xml:space="preserve">,</w:t></w:r></w:p><w:p><w:pPr/><w:r><w:rPr/><w:t xml:space="preserve">Professeur agrégé des universités,</w:t></w:r><w:br/><w:r><w:rPr/><w:t xml:space="preserve">UFR SHS, Université d’Evry – Val d’Essone</w:t></w:r></w:p><w:p><w:pPr/><w:r><w:rPr/><w:t xml:space="preserve">Laboratoire LITEM EA 7363</w:t></w:r><w:br/><w:hyperlink r:id="rId13" w:history="1"><w:r><w:rPr><w:color w:val="#410a8c"/><w:u w:val="single"/></w:rPr><w:t xml:space="preserve">remi.jardat@univ-evry.fr</w:t></w:r></w:hyperlink><w:r><w:rPr/><w:t xml:space="preserve">; </w:t></w:r><w:hyperlink r:id="rId14" w:history="1"><w:r><w:rPr><w:color w:val="#410a8c"/><w:u w:val="single"/></w:rPr><w:t xml:space="preserve">remi.jardat@orange.fr</w:t></w:r></w:hyperlink><w:r><w:rPr/><w:t xml:space="preserve">;</w:t></w:r></w:p><w:p><w:pPr/><w:r><w:rPr/><w:t xml:space="preserve">06 15 27 53 05</w:t></w:r></w:p><w:p><w:pPr><w:pStyle w:val="Heading1"/></w:pPr><w:r><w:rPr/><w:t xml:space="preserve">DIPLÔMES ET FORMATION</w:t></w:r></w:p><w:p><w:pPr/><w:r><w:rPr/><w:t xml:space="preserve">- </w:t></w:r><w:r><w:rPr><w:b w:val="1"/><w:bCs w:val="1"/><w:i w:val="1"/><w:iCs w:val="1"/></w:rPr><w:t xml:space="preserve">Habilité à diriger des recherches (2010)</w:t></w:r><w:r><w:rPr><w:b w:val="1"/><w:bCs w:val="1"/></w:rPr><w:t xml:space="preserve"> : «</w:t></w:r><w:r><w:rPr/><w:t xml:space="preserve"> Essai sur la décadence - L’herméneutique d’un objet transdisciplinaire et ses conséquences pour une recherche en gestion ». Coordinateurs Jean-Pierre Bréchet, et Yvon Pesqueux. Rapporteurs Bernard Colasse, Alain-Charles Martinet et Ababacar Mbengue (CNAM)</w:t></w:r></w:p><w:p><w:pPr/><w:r><w:rPr/><w:t xml:space="preserve">- </w:t></w:r><w:r><w:rPr><w:b w:val="1"/><w:bCs w:val="1"/><w:i w:val="1"/><w:iCs w:val="1"/></w:rPr><w:t xml:space="preserve">Docteur en Sciences de Gestion (2005)</w:t></w:r><w:r><w:rPr/><w:t xml:space="preserve"> </w:t></w:r><w:r><w:rPr><w:i w:val="1"/><w:iCs w:val="1"/></w:rPr><w:t xml:space="preserve">félicitations à l’unanimité du Jury (CNAM) :</w:t></w:r><w:br/><w:r><w:rPr/><w:t xml:space="preserve">« Stratifier / Modéliser : une archéologie française du management stratégique 1959-1975 – Etude par la méthode archéologique de Michel Foucault ». Sous la direction de Yvon Pesqueux. Rapporteurs : Alain-Charles Martinet, Bernard Colasse. Suffragant Michel Berry.</w:t></w:r></w:p><w:p><w:pPr/><w:r><w:rPr/><w:t xml:space="preserve">- </w:t></w:r><w:r><w:rPr><w:b w:val="1"/><w:bCs w:val="1"/><w:i w:val="1"/><w:iCs w:val="1"/></w:rPr><w:t xml:space="preserve">DEA en Sciences cognitives (1992)</w:t></w:r><w:r><w:rPr/><w:t xml:space="preserve"> </w:t></w:r><w:r><w:rPr><w:i w:val="1"/><w:iCs w:val="1"/></w:rPr><w:t xml:space="preserve">(EHESS, Polytechnique et Université Pierre et Marie Curie)</w:t></w:r></w:p><w:p><w:pPr/><w:r><w:rPr/><w:t xml:space="preserve">- </w:t></w:r><w:r><w:rPr><w:b w:val="1"/><w:bCs w:val="1"/><w:i w:val="1"/><w:iCs w:val="1"/></w:rPr><w:t xml:space="preserve">Ingénieur Centrale Paris (1992)</w:t></w:r><w:r><w:rPr/><w:t xml:space="preserve"> </w:t></w:r><w:r><w:rPr><w:i w:val="1"/><w:iCs w:val="1"/></w:rPr><w:t xml:space="preserve">option mathématiques appliquées</w:t></w:r></w:p><w:p><w:pPr><w:pStyle w:val="Heading1"/></w:pPr><w:r><w:rPr/><w:t xml:space="preserve">PARCOURS PROFESSIONNEL</w:t></w:r></w:p><w:p><w:pPr/><w:r><w:rPr/><w:t xml:space="preserve">- 1992-1993 : service militaire Marine Nationale (Officier Recherche Scientifique)</w:t></w:r></w:p><w:p><w:pPr/><w:r><w:rPr/><w:t xml:space="preserve">- 1993-2005 : conseil en management puis doctorant au CNAM.</w:t></w:r></w:p><w:p><w:pPr/><w:r><w:rPr/><w:t xml:space="preserve">- 2005- 2016 : enseignant –chercheur, directeur de recherche à l’ISTEC ; chercheur associé au CNAM-LIRSA EA 4603</w:t></w:r></w:p><w:p><w:pPr/><w:r><w:rPr/><w:t xml:space="preserve">- Depuis septembre 2016 : maître de Conférences à l’IAE Gustave-Eiffel, Université Paris Est. Co-directeur du Master 2 « Innovation et Création d’Entreprise ». Chercheur à l’IRG, EA 2354</w:t></w:r></w:p><w:p><w:pPr/><w:r><w:rPr/><w:t xml:space="preserve">- Depuis septembre 2019 : professeur des universités à l’UFR SHS de L’université d’Evry-Val d’Essone – Paris Saclay. Directeur de la mention CCA. Directeur adjoint de l’Ecole Doctorale. Directeur du Département Gestion-AES depuis 2020. Chercheur au LITEM EA 7363</w:t></w:r></w:p><w:p><w:pPr><w:pStyle w:val="Heading1"/></w:pPr><w:r><w:rPr/><w:t xml:space="preserve">PRIX ET DISTINCTIONS SCIENTIFIQUES</w:t></w:r></w:p><w:p><w:pPr/><w:r><w:rPr/><w:t xml:space="preserve">- 2018 : Lauréat de la Prime d’Encadrement Doctoral et de Recherche, noté A par le CNU (pour 4 ans renouvelables).</w:t></w:r></w:p><w:p><w:pPr/><w:r><w:rPr/><w:t xml:space="preserve">- Best paper award (2015) pour l’article « For Piketty - a new Enlightenment that goes far beyond rewriting Das Kapital », </w:t></w:r><w:r><w:rPr><w:i w:val="1"/><w:iCs w:val="1"/></w:rPr><w:t xml:space="preserve">Society and Business Review</w:t></w:r></w:p><w:p><w:pPr/><w:r><w:rPr/><w:t xml:space="preserve">- Prix d’excellence pour communication scientifique (2012), Etats Généraux du Management des Pays d’Expressions Latine, Lisbonne.</w:t></w:r></w:p><w:p><w:pPr/><w:r><w:rPr/><w:t xml:space="preserve">- Best reviewer award (2012), décerné par l’Emerald Literary Network.</w:t></w:r></w:p><w:p><w:pPr><w:pStyle w:val="Heading1"/></w:pPr><w:r><w:rPr/><w:t xml:space="preserve">PUBLICATIONS</w:t></w:r></w:p><w:p><w:pPr><w:pStyle w:val="Heading2"/></w:pPr><w:r><w:rPr/><w:t xml:space="preserve">ARTICLES DE RECHERCHE :</w:t></w:r></w:p><w:p><w:pPr/><w:r><w:rPr/><w:t xml:space="preserve">**(32)**Escaping Transparent, Asymmetrical, and Agentive Accountability? Entrepreneurial Accounts and Researchers’ Countertransference&amp;quot;, Accounting, Auditing & Accountability Journal, avec Madeleine Besson, Philippe Jacquinot et Jean-Luc Moriceau</w:t></w:r><w:r><w:rPr><w:b w:val="1"/><w:bCs w:val="1"/></w:rPr><w:t xml:space="preserve">(31)</w:t></w:r><w:r><w:rPr/><w:t xml:space="preserve"> Dans quelle mesure le coaching « empathique » permet-il de surmonter certaines impasses et dérives du coaching « réflexif »?, Nouvelle Revue de Psychosociologie N°34 – automne 2022, pp. 93-116, ed. L’HARMATTAN avec Sophie Leblanc</w:t></w:r></w:p><w:p><w:pPr/><w:r><w:rPr><w:b w:val="1"/><w:bCs w:val="1"/></w:rPr><w:t xml:space="preserve">(30)</w:t></w:r><w:r><w:rPr/><w:t xml:space="preserve"> Les avatars de la souveraineté. </w:t></w:r><w:r><w:rPr><w:i w:val="1"/><w:iCs w:val="1"/></w:rPr><w:t xml:space="preserve">Revue Française de Gestion</w:t></w:r><w:r><w:rPr/><w:t xml:space="preserve">, Lavoisier, 2022, Les nouveaux enjeux de la souveraineté, 48 (305), pp.35-62. </w:t></w:r><w:hyperlink r:id="rId15" w:history="1"><w:r><w:rPr><w:color w:val="#410a8c"/><w:u w:val="single"/></w:rPr><w:t xml:space="preserve">⟨10.3166/rfg305.35-62⟩</w:t></w:r></w:hyperlink><w:r><w:rPr/><w:t xml:space="preserve">. </w:t></w:r><w:hyperlink r:id="rId16" w:history="1"><w:r><w:rPr><w:color w:val="#410a8c"/><w:u w:val="single"/></w:rPr><w:t xml:space="preserve">⟨hal-03758759⟩</w:t></w:r></w:hyperlink><w:r><w:rPr/><w:t xml:space="preserve"> avec Julienne Brabet et Yoann Bazin</w:t></w:r></w:p><w:p><w:pPr/><w:r><w:rPr><w:b w:val="1"/><w:bCs w:val="1"/></w:rPr><w:t xml:space="preserve">(29)</w:t></w:r><w:r><w:rPr/><w:t xml:space="preserve"> La commutabilité comme compétence - Une analyse des mobilités internes par le contrat psychologique , </w:t></w:r><w:r><w:rPr><w:i w:val="1"/><w:iCs w:val="1"/></w:rPr><w:t xml:space="preserve">Revue Management et Avenir</w:t></w:r><w:r><w:rPr/><w:t xml:space="preserve">, N°121, Février 2021, pp. 79-101, avec Anne Janand</w:t></w:r></w:p><w:p><w:pPr/><w:r><w:rPr><w:b w:val="1"/><w:bCs w:val="1"/></w:rPr><w:t xml:space="preserve">(28)</w:t></w:r><w:r><w:rPr/><w:t xml:space="preserve"> Reconstruire un public par les sciences sociales et de gestion : l’invitation à une enquête pluriséculaire - Capital et Idéologie de Thomas Piketty , </w:t></w:r><w:r><w:rPr><w:i w:val="1"/><w:iCs w:val="1"/></w:rPr><w:t xml:space="preserve">Le Libellio d’AEGIS</w:t></w:r><w:r><w:rPr/><w:t xml:space="preserve">, Vol. 16 N°2, Automne 2020, pp. 41-50</w:t></w:r></w:p><w:p><w:pPr/><w:r><w:rPr><w:b w:val="1"/><w:bCs w:val="1"/></w:rPr><w:t xml:space="preserve">(27)</w:t></w:r><w:r><w:rPr/><w:t xml:space="preserve"> Systèmes d'information numériques : supports ou entraves à la démocratie dans les organisations ?, </w:t></w:r><w:r><w:rPr><w:i w:val="1"/><w:iCs w:val="1"/></w:rPr><w:t xml:space="preserve">Revue Ouverte d’Ingénierie des Systèmes d’Informations (ROISI),</w:t></w:r><w:r><w:rPr/><w:t xml:space="preserve"> Vol. 1 N°1, ISTE OPEN SCIENCE, pp. 2-27 avec Maryse Salles et Raphaelle Bour</w:t></w:r></w:p><w:p><w:pPr/><w:r><w:rPr><w:b w:val="1"/><w:bCs w:val="1"/></w:rPr><w:t xml:space="preserve">(26)</w:t></w:r><w:r><w:rPr/><w:t xml:space="preserve"> La convergence des comportements au sein du SCM Cas de la Supply Chain automobile au Maroc (avec Mohamed Ait El Kadi), </w:t></w:r><w:r><w:rPr><w:i w:val="1"/><w:iCs w:val="1"/></w:rPr><w:t xml:space="preserve">Revue Internationale des Sciences de Gestion</w:t></w:r><w:r><w:rPr/><w:t xml:space="preserve"> n°4, juillet 2019, Volume 2 : Numéro 3, pp. 496-521</w:t></w:r></w:p><w:p><w:pPr/><w:r><w:rPr><w:b w:val="1"/><w:bCs w:val="1"/></w:rPr><w:t xml:space="preserve">(25)</w:t></w:r><w:r><w:rPr/><w:t xml:space="preserve">  Local inefficiencies in French public-private diversity and inclusion policies: envisioning a locality-based intersectional analysis (avec Florimond Labulle), </w:t></w:r><w:r><w:rPr><w:i w:val="1"/><w:iCs w:val="1"/></w:rPr><w:t xml:space="preserve">Society and Business Review</w:t></w:r><w:r><w:rPr/><w:t xml:space="preserve">, 2018, n°1, pp. 39-60,</w:t></w:r></w:p><w:p><w:pPr/><w:r><w:rPr><w:b w:val="1"/><w:bCs w:val="1"/></w:rPr><w:t xml:space="preserve">(24)</w:t></w:r><w:r><w:rPr/><w:t xml:space="preserve"> La fin de la « fin » ? Une enquête sur les limites des sciences de gestion à travers la nébuleuse conceptuelle du déclin-décadence-déclassement, </w:t></w:r><w:r><w:rPr><w:i w:val="1"/><w:iCs w:val="1"/></w:rPr><w:t xml:space="preserve">Revue Internationale de Psychosociologie et de gestion des Comportements Organisationnels,</w:t></w:r><w:r><w:rPr/><w:t xml:space="preserve"> Vol. XXIII n° 55, pp. 137-155, Printemps 2017.</w:t></w:r></w:p><w:p><w:pPr/><w:r><w:rPr><w:b w:val="1"/><w:bCs w:val="1"/></w:rPr><w:t xml:space="preserve">(23)</w:t></w:r><w:r><w:rPr/><w:t xml:space="preserve"> Comprendre les pratiques des experts pour être en mesure de contrôler leur activité – l’exemple du trading (avec Jérôme Méric et Flora Sfez), </w:t></w:r><w:r><w:rPr><w:i w:val="1"/><w:iCs w:val="1"/></w:rPr><w:t xml:space="preserve">Canadian Journal of Administrative Science</w:t></w:r><w:r><w:rPr/><w:t xml:space="preserve">, 2018, Vol 35 Issue 3, pp. 17-29</w:t></w:r></w:p><w:p><w:pPr/><w:r><w:rPr><w:b w:val="1"/><w:bCs w:val="1"/></w:rPr><w:t xml:space="preserve">(22)</w:t></w:r><w:r><w:rPr/><w:t xml:space="preserve"> Recherche en gestion : le sens mis en pièces (avec Jean-Luc Moriceau et Hervé Laroche) </w:t></w:r><w:r><w:rPr><w:i w:val="1"/><w:iCs w:val="1"/></w:rPr><w:t xml:space="preserve">Revue Française de Gestion</w:t></w:r><w:r><w:rPr/><w:t xml:space="preserve"> 2017 n°6, pp. 67-78</w:t></w:r></w:p><w:p><w:pPr/><w:r><w:rPr><w:b w:val="1"/><w:bCs w:val="1"/></w:rPr><w:t xml:space="preserve">(21)</w:t></w:r><w:r><w:rPr/><w:t xml:space="preserve"> La foule : levier de gestion, projet de société ou idéologie ? (avec Jérôme Méric, François Mairesse et Julienne Brabet), </w:t></w:r><w:r><w:rPr><w:i w:val="1"/><w:iCs w:val="1"/></w:rPr><w:t xml:space="preserve">Revue Française de Gestion</w:t></w:r><w:r><w:rPr/><w:t xml:space="preserve">, Vol. 42, n° 258 Juin-Juillet 2016, pp. 61-74</w:t></w:r></w:p><w:p><w:pPr/><w:r><w:rPr><w:b w:val="1"/><w:bCs w:val="1"/></w:rPr><w:t xml:space="preserve">(20)</w:t></w:r><w:r><w:rPr/><w:t xml:space="preserve"> Strategy matrixes as technical objects using the Simondonian concepts of ‘concretization’, milieu, and ‘transindividuality’, </w:t></w:r><w:r><w:rPr><w:i w:val="1"/><w:iCs w:val="1"/></w:rPr><w:t xml:space="preserve">Culture and Organization</w:t></w:r><w:r><w:rPr/><w:t xml:space="preserve">, 23:1, 44-66, DOI: 10.1080/14759551.2016.1240746, 2016</w:t></w:r></w:p><w:p><w:pPr/><w:r><w:rPr><w:b w:val="1"/><w:bCs w:val="1"/></w:rPr><w:t xml:space="preserve">(19)</w:t></w:r><w:r><w:rPr/><w:t xml:space="preserve">  La plasticité du budget dans les sociétés cotées : l’utilité et la crédibilité de l’outil et de ses usages en question (avec Isabelle Miroir-Lair et Eric Fimbel), </w:t></w:r><w:r><w:rPr><w:i w:val="1"/><w:iCs w:val="1"/></w:rPr><w:t xml:space="preserve">Recherches en Sciences de Gestion</w:t></w:r><w:r><w:rPr/><w:t xml:space="preserve"> (ISEOR), 2015, n° 107, pp. 89-108</w:t></w:r></w:p><w:p><w:pPr/><w:r><w:rPr><w:b w:val="1"/><w:bCs w:val="1"/></w:rPr><w:t xml:space="preserve">(18)</w:t></w:r><w:r><w:rPr/><w:t xml:space="preserve"> “Pour Piketty”- Une nouvelle pensée des Lumières pour les sciences humaines et de gestion, </w:t></w:r><w:r><w:rPr><w:i w:val="1"/><w:iCs w:val="1"/></w:rPr><w:t xml:space="preserve">Revue Française de Gestion</w:t></w:r><w:r><w:rPr/><w:t xml:space="preserve">, pp. 83-99, janvier 2015</w:t></w:r></w:p><w:p><w:pPr/><w:r><w:rPr><w:b w:val="1"/><w:bCs w:val="1"/></w:rPr><w:t xml:space="preserve">(17)</w:t></w:r><w:r><w:rPr/><w:t xml:space="preserve"> Beyond the Business/Society Dichotomy: the rich topicality of Gilbert Simondon’s ontological and epistemological schemas, </w:t></w:r><w:r><w:rPr><w:i w:val="1"/><w:iCs w:val="1"/></w:rPr><w:t xml:space="preserve">Society and Business Review</w:t></w:r><w:r><w:rPr/><w:t xml:space="preserve"> Vol. 9 n°2, 2014, pp.112-123</w:t></w:r></w:p><w:p><w:pPr/><w:r><w:rPr><w:b w:val="1"/><w:bCs w:val="1"/></w:rPr><w:t xml:space="preserve">(16)</w:t></w:r><w:r><w:rPr/><w:t xml:space="preserve"> “For Piketty”- a new Enlightenment that goes far beyond rewriting Das Kapital, </w:t></w:r><w:r><w:rPr><w:i w:val="1"/><w:iCs w:val="1"/></w:rPr><w:t xml:space="preserve">Society and Business Review</w:t></w:r><w:r><w:rPr/><w:t xml:space="preserve"> Vol. 9 n°2, 2014, pp. 214-227</w:t></w:r></w:p><w:p><w:pPr/><w:r><w:rPr><w:b w:val="1"/><w:bCs w:val="1"/></w:rPr><w:t xml:space="preserve">(15)</w:t></w:r><w:r><w:rPr/><w:t xml:space="preserve"> La rationalité est-elle une illusion mentale ? Irrationnel, dominance et résistance dans les organisations, une lecture transdisciplinaire, </w:t></w:r><w:r><w:rPr><w:i w:val="1"/><w:iCs w:val="1"/></w:rPr><w:t xml:space="preserve">Revue Internationale de Psychosociologie et de Gestion des Comportements Organisationnels</w:t></w:r><w:r><w:rPr/><w:t xml:space="preserve">, été 2013, pp. 31-42</w:t></w:r></w:p><w:p><w:pPr/><w:r><w:rPr><w:b w:val="1"/><w:bCs w:val="1"/></w:rPr><w:t xml:space="preserve">(14)</w:t></w:r><w:r><w:rPr/><w:t xml:space="preserve"> La spécificité démocratique des coopératives bancaires françaises, (avec Patrick Gianfaldoni et David Hiez), </w:t></w:r><w:r><w:rPr><w:i w:val="1"/><w:iCs w:val="1"/></w:rPr><w:t xml:space="preserve">La Revue des Sciences de Gestion</w:t></w:r><w:r><w:rPr/><w:t xml:space="preserve">, n° 258, Décembre 2012, pp. 59-67</w:t></w:r></w:p><w:p><w:pPr/><w:r><w:rPr><w:b w:val="1"/><w:bCs w:val="1"/></w:rPr><w:t xml:space="preserve">(13)</w:t></w:r><w:r><w:rPr/><w:t xml:space="preserve"> “De la démocratie en entreprise - Quelques résultats empiriques et propositions théoriques“, </w:t></w:r><w:r><w:rPr><w:i w:val="1"/><w:iCs w:val="1"/></w:rPr><w:t xml:space="preserve">Revue Française de Gestion</w:t></w:r><w:r><w:rPr/><w:t xml:space="preserve">, 2012/9-10 - N° 228-229, pp. 167-184</w:t></w:r></w:p><w:p><w:pPr/><w:r><w:rPr><w:b w:val="1"/><w:bCs w:val="1"/></w:rPr><w:t xml:space="preserve">(12)</w:t></w:r><w:r><w:rPr/><w:t xml:space="preserve"> “Denise versus Jean-Jacques: homonymies, homologies and tectonic faults between psychological contract and social contract&amp;quot;, </w:t></w:r><w:r><w:rPr><w:i w:val="1"/><w:iCs w:val="1"/></w:rPr><w:t xml:space="preserve">Society and Business Review</w:t></w:r><w:r><w:rPr/><w:t xml:space="preserve"> Vol. 7 N° 1, January 2012, pp. 34-49</w:t></w:r></w:p><w:p><w:pPr/><w:r><w:rPr><w:b w:val="1"/><w:bCs w:val="1"/></w:rPr><w:t xml:space="preserve">(11)</w:t></w:r><w:r><w:rPr/><w:t xml:space="preserve"> “Psychological Contracts in Organizations Understanding Written and Unwritten Agreements” (Book review avec Pascale de Rozario), </w:t></w:r><w:r><w:rPr><w:i w:val="1"/><w:iCs w:val="1"/></w:rPr><w:t xml:space="preserve">Society and Business Review</w:t></w:r><w:r><w:rPr/><w:t xml:space="preserve">, Vol. 7, n° 1, pp. 93-102.</w:t></w:r></w:p><w:p><w:pPr/><w:r><w:rPr><w:b w:val="1"/><w:bCs w:val="1"/></w:rPr><w:t xml:space="preserve">(10)</w:t></w:r><w:r><w:rPr/><w:t xml:space="preserve"> “Où se situe la singularité des activités de trading quant au risque opérationnel? Un diagnostic exploratoire par le prisme des HRO”, </w:t></w:r><w:r><w:rPr><w:i w:val="1"/><w:iCs w:val="1"/></w:rPr><w:t xml:space="preserve">Management & Avenir</w:t></w:r><w:r><w:rPr/><w:t xml:space="preserve">, n°48, 2011, pp. 309-325</w:t></w:r></w:p><w:p><w:pPr/><w:r><w:rPr><w:b w:val="1"/><w:bCs w:val="1"/></w:rPr><w:t xml:space="preserve">(9)</w:t></w:r><w:r><w:rPr/><w:t xml:space="preserve"> « Comment étudier le matériau de gestion ? Propositions méthodologiques », </w:t></w:r><w:r><w:rPr><w:i w:val="1"/><w:iCs w:val="1"/></w:rPr><w:t xml:space="preserve">Management et Avenir</w:t></w:r><w:r><w:rPr/><w:t xml:space="preserve"> n°43, juin 2011, pp.67-102</w:t></w:r></w:p><w:p><w:pPr/><w:r><w:rPr><w:b w:val="1"/><w:bCs w:val="1"/></w:rPr><w:t xml:space="preserve">(8)</w:t></w:r><w:r><w:rPr/><w:t xml:space="preserve"> «Induction as an institutionalized and institutionalizing practice – retail banking and consultancy in France » (avec Jérôme Méric, IAE de Tours), </w:t></w:r><w:r><w:rPr><w:i w:val="1"/><w:iCs w:val="1"/></w:rPr><w:t xml:space="preserve">Society and Business Review</w:t></w:r><w:r><w:rPr/><w:t xml:space="preserve"> vol. 5 n°1, 2010, pp. 66-83</w:t></w:r></w:p><w:p><w:pPr/><w:r><w:rPr><w:b w:val="1"/><w:bCs w:val="1"/></w:rPr><w:t xml:space="preserve">(7)</w:t></w:r><w:r><w:rPr/><w:t xml:space="preserve"> Accounting, transparency and “translation”: The case of humanitarian cross cultural governance », </w:t></w:r><w:r><w:rPr><w:i w:val="1"/><w:iCs w:val="1"/></w:rPr><w:t xml:space="preserve">Issues in Social and Environmental Accounting</w:t></w:r><w:r><w:rPr/><w:t xml:space="preserve">, January 2010, pp.143-159</w:t></w:r></w:p><w:p><w:pPr/><w:r><w:rPr><w:b w:val="1"/><w:bCs w:val="1"/></w:rPr><w:t xml:space="preserve">(6)</w:t></w:r><w:r><w:rPr/><w:t xml:space="preserve"> « Democratic corporate governance within fluctuating cooperative banks: a multidisciplinary diagnosis and propositions of orientations”, </w:t></w:r><w:r><w:rPr><w:i w:val="1"/><w:iCs w:val="1"/></w:rPr><w:t xml:space="preserve">Corporate Ownership and Control Journal</w:t></w:r><w:r><w:rPr/><w:t xml:space="preserve">, volume 8, N°1, 2010, pp. 210-221 (avec Patrick Gianfaldoni, Université d’Avignon et des Pays du Vaucluse, et David Hiez, Université du Luxembourg).</w:t></w:r></w:p><w:p><w:pPr/><w:r><w:rPr><w:b w:val="1"/><w:bCs w:val="1"/></w:rPr><w:t xml:space="preserve">(5)</w:t></w:r><w:r><w:rPr/><w:t xml:space="preserve"> « Procédure judiciaire inter-entreprise et liaisons / déliaisons paradoxales : le cas des contentieux informatiques », (avec Pierre Saurel, Paris IV Sorbonne),</w:t></w:r></w:p><w:p><w:pPr/><w:r><w:rPr><w:i w:val="1"/><w:iCs w:val="1"/></w:rPr><w:t xml:space="preserve">Management & Avenir</w:t></w:r><w:r><w:rPr/><w:t xml:space="preserve"> n°29, novembre 2009, pp. 93-110</w:t></w:r></w:p><w:p><w:pPr/><w:r><w:rPr><w:b w:val="1"/><w:bCs w:val="1"/></w:rPr><w:t xml:space="preserve">(4)</w:t></w:r><w:r><w:rPr/><w:t xml:space="preserve"> «Maurice Hauriou, théoricien de l’institution et inspirateur de statuts mutualistes », </w:t></w:r><w:r><w:rPr><w:i w:val="1"/><w:iCs w:val="1"/></w:rPr><w:t xml:space="preserve">RECMA - Revue internationale de l’économie sociale,</w:t></w:r><w:r><w:rPr/><w:t xml:space="preserve"> n° 312, mai 2009, pp.70-83</w:t></w:r></w:p><w:p><w:pPr/><w:r><w:rPr><w:b w:val="1"/><w:bCs w:val="1"/></w:rPr><w:t xml:space="preserve">(3)</w:t></w:r><w:r><w:rPr/><w:t xml:space="preserve"> «La notion de triche neutralisée entre fraude et « traduction » – une illustration par la gouvernance d’actions humanitaires en Inde du Sud », </w:t></w:r><w:r><w:rPr><w:i w:val="1"/><w:iCs w:val="1"/></w:rPr><w:t xml:space="preserve">Management & Avenir n°22</w:t></w:r><w:r><w:rPr/><w:t xml:space="preserve">, 2009, pp. 303-316</w:t></w:r></w:p><w:p><w:pPr/><w:r><w:rPr><w:b w:val="1"/><w:bCs w:val="1"/></w:rPr><w:t xml:space="preserve">(2)</w:t></w:r><w:r><w:rPr/><w:t xml:space="preserve"> « How democratic internal law leads to low cost efficient processes: practices as a medium of interaction between institution and organization »,</w:t></w:r><w:br/><w:r><w:rPr/><w:t xml:space="preserve">in </w:t></w:r><w:r><w:rPr><w:i w:val="1"/><w:iCs w:val="1"/></w:rPr><w:t xml:space="preserve">Society and Business Review</w:t></w:r><w:r><w:rPr/><w:t xml:space="preserve">, Vol. 3 No 1, 2008 pp.23-40</w:t></w:r></w:p><w:p><w:pPr/><w:r><w:rPr><w:b w:val="1"/><w:bCs w:val="1"/></w:rPr><w:t xml:space="preserve">(1)</w:t></w:r><w:r><w:rPr/><w:t xml:space="preserve"> « Fragilité de la stratégie comme champ de savoir : un décryptage par la méthode archéologique de Michel Foucault appliquée à la France des Trente Glorieuses (1945-1975) », in </w:t></w:r><w:r><w:rPr><w:i w:val="1"/><w:iCs w:val="1"/></w:rPr><w:t xml:space="preserve">Revue Sciences de Gestion</w:t></w:r><w:r><w:rPr/><w:t xml:space="preserve">, n°59, 2007, ISEOR, pp.41-64</w:t></w:r></w:p><w:p><w:pPr><w:pStyle w:val="Heading2"/></w:pPr><w:r><w:rPr/><w:t xml:space="preserve">CONTRIBUTIONS DANS DES OUVRAGES : 3</w:t></w:r></w:p><w:p><w:pPr/><w:r><w:rPr/><w:t xml:space="preserve">-  « Caligula, a teratology of power » in </w:t></w:r><w:r><w:rPr><w:i w:val="1"/><w:iCs w:val="1"/></w:rPr><w:t xml:space="preserve">Turn to film,</w:t></w:r><w:r><w:rPr/><w:t xml:space="preserve"> ouvrage collectif co-édité avec Hugo Letiche, Jean-Luc Moriceau et Robert Earhardt, Brill / Sense, Pays-Bas, 2019</w:t></w:r></w:p><w:p><w:pPr/><w:r><w:rPr/><w:t xml:space="preserve">-  “Crowdfunding Seen through the Lens of the Psychological Contract” </w:t></w:r><w:r><w:rPr><w:i w:val="1"/><w:iCs w:val="1"/></w:rPr><w:t xml:space="preserve">in International Perspectives on Crowdfunding – Positive, Normative and Critical Theory</w:t></w:r><w:r><w:rPr/><w:t xml:space="preserve"> (avec Yvon Pesqueux), pp. 237-256, Emerald, 2017</w:t></w:r></w:p><w:p><w:pPr/><w:r><w:rPr/><w:t xml:space="preserve">- &amp;quot;L’innovation par l’hybridation&amp;quot; (avec Gilbert Giacomoni) in </w:t></w:r><w:r><w:rPr><w:i w:val="1"/><w:iCs w:val="1"/></w:rPr><w:t xml:space="preserve">L’entreprise durable et le changement organisationnel</w:t></w:r><w:r><w:rPr/><w:t xml:space="preserve">, pp. 27-54, ESF Editions, 2014.</w:t></w:r></w:p><w:p><w:pPr><w:pStyle w:val="Heading2"/></w:pPr><w:r><w:rPr/><w:t xml:space="preserve">OUVRAGES : 5</w:t></w:r></w:p><w:p><w:pPr><w:numPr><w:ilvl w:val="0"/><w:numId w:val="2"/></w:numPr></w:pPr><w:r><w:rPr/><w:t xml:space="preserve">2024 : Cours d’épistémologie normative à l’attention prioritaire du chercheur en gestion. Les presses de l’université Laval. Ouvrage à l’attention des doctorants et des chercheurs en sciences humaines et de gestion. 250 pages.- 2019: </w:t></w:r><w:r><w:rPr><w:i w:val="1"/><w:iCs w:val="1"/></w:rPr><w:t xml:space="preserve">Business for Society</w:t></w:r><w:r><w:rPr/><w:t xml:space="preserve"> – (avec Francesco Gangi, Lucia Michaela Daniele et Jérôme Méric). Ouvrage de recherche de 123 pages, à paraître aux Editions Routledge (Royaume-Uni) en 2019. Premier ouvrage d’une collection lancée par les auteurs de cet ouvrage ainsi que Corinne Vercher-Chaptal, dans le cadre du SIG Business for Society d’EURAM.</w:t></w:r></w:p><w:p><w:pPr/><w:r><w:rPr/><w:t xml:space="preserve">- 2019 : </w:t></w:r><w:r><w:rPr><w:i w:val="1"/><w:iCs w:val="1"/></w:rPr><w:t xml:space="preserve">Turn to film</w:t></w:r><w:r><w:rPr/><w:t xml:space="preserve">, ouvrage collectif co-dirigé avec Hugo Letiche, Jean-Luc Moriceau et Robert Earhardt , Ed. Brille / Sense Pays-Bas. Ouvrage dédié à l’analyse et à l’usage des œuvres cinématographiques comme outils pégagogique de l’enseignement supérieur en management.</w:t></w:r></w:p><w:p><w:pPr/><w:r><w:rPr/><w:t xml:space="preserve">- </w:t></w:r><w:r><w:rPr><w:i w:val="1"/><w:iCs w:val="1"/></w:rPr><w:t xml:space="preserve">Contrat psychologique et Organisation- aux sources de l’implication et de la désimplication organisationnelle</w:t></w:r><w:r><w:rPr/><w:t xml:space="preserve">(avec Denise Rousseau, Pascale de Rozario et Yvon Pesqueux), Pearson Education France, avril 2014, 273 pages. Ouvrage qualifié « recherche » par la FNEGE en Ressources Humaines, 2015.</w:t></w:r></w:p><w:p><w:pPr/><w:r><w:rPr/><w:t xml:space="preserve">- </w:t></w:r><w:r><w:rPr><w:i w:val="1"/><w:iCs w:val="1"/></w:rPr><w:t xml:space="preserve">Les lendemains qui mentent – Peut-on civiliser le management ?</w:t></w:r><w:r><w:rPr/><w:t xml:space="preserve"> – Ouvrage publié en 2001 aux Editions Les empêcheurs de penser en rond, sous le pseudonyme de Camille Desmarais. 155 pages.</w:t></w:r></w:p><w:p><w:pPr><w:pStyle w:val="Heading1"/></w:pPr><w:r><w:rPr/><w:t xml:space="preserve">DIRECTION DE COLLECTION</w:t></w:r></w:p><w:p><w:pPr/><w:r><w:rPr/><w:t xml:space="preserve">Depuis 2019 : co-directeur de la Collections “Business for Society“, Editions Routledge (avec Jérôme Méric, Francesco Gangi, Lucia Michaela Daniele)</w:t></w:r></w:p><w:p><w:pPr/><w:r><w:rPr/><w:t xml:space="preserve">-2 ouvrages parus</w:t></w:r></w:p><w:p><w:pPr/><w:r><w:rPr/><w:t xml:space="preserve">-3 ouvrages en préparation</w:t></w:r></w:p><w:p><w:pPr><w:pStyle w:val="Heading1"/></w:pPr><w:r><w:rPr/><w:t xml:space="preserve">DIRECTIONS DE THÈSE :</w:t></w:r></w:p><w:p><w:pPr/><w:r><w:rPr/><w:t xml:space="preserve">5 thèses soutenues, 5 thèses en cours</w:t></w:r></w:p><w:p><w:pPr><w:pStyle w:val="Heading1"/></w:pPr><w:r><w:rPr/><w:t xml:space="preserve">PARTICIPATION À DES JURYS DE THÈSE</w:t></w:r></w:p><w:p><w:pPr/><w:r><w:rPr/><w:t xml:space="preserve">Participation à une trentaine de jurys de thèse depuis 2011</w:t></w:r></w:p><w:p><w:pPr><w:pStyle w:val="Heading1"/></w:pPr><w:r><w:rPr/><w:t xml:space="preserve">ANIMATION DE LA RECHERCHE</w:t></w:r></w:p><w:p><w:pPr><w:pStyle w:val="Heading2"/></w:pPr><w:r><w:rPr/><w:t xml:space="preserve">EURAM (EUROPEAN ACADEMY OF MANAGEMENT):</w:t></w:r></w:p><w:p><w:pPr/><w:r><w:rPr><w:i w:val="1"/><w:iCs w:val="1"/></w:rPr><w:t xml:space="preserve">EURAM est, aux côtés d’EGOS, l’association académique européenne majeure en science des organisations. A son colloque annuel, en 2018, </w:t></w:r><w:r><w:rPr><w:b w:val="1"/><w:bCs w:val="1"/><w:i w:val="1"/><w:iCs w:val="1"/></w:rPr><w:t xml:space="preserve">2000 communications</w:t></w:r><w:r><w:rPr><w:i w:val="1"/><w:iCs w:val="1"/></w:rPr><w:t xml:space="preserve"> ont été soumises. Ces papiers entrent, après sélection, dans une centaine de tracks eux-mêmes validés par 13 Strategic Interest Groups (SIG) thématiques</w:t></w:r><w:r><w:rPr/><w:t xml:space="preserve">.</w:t></w:r></w:p><w:p><w:pPr/><w:r><w:rPr/><w:t xml:space="preserve">o Depuis juillet 2017, </w:t></w:r><w:r><w:rPr><w:b w:val="1"/><w:bCs w:val="1"/></w:rPr><w:t xml:space="preserve">membre du comité exécutif</w:t></w:r><w:r><w:rPr/><w:t xml:space="preserve"> et </w:t></w:r><w:r><w:rPr><w:b w:val="1"/><w:bCs w:val="1"/></w:rPr><w:t xml:space="preserve">Vice-Président en charge de l’animation des 13 </w:t></w:r><w:r><w:rPr><w:b w:val="1"/><w:bCs w:val="1"/><w:i w:val="1"/><w:iCs w:val="1"/></w:rPr><w:t xml:space="preserve">Strategic Interest Groups (SIG)</w:t></w:r><w:r><w:rPr><w:b w:val="1"/><w:bCs w:val="1"/></w:rPr><w:t xml:space="preserve">.</w:t></w:r><w:r><w:rPr/><w:t xml:space="preserve"> Cette mission de coordination passe notamment par l’animation d’un vidéoconférence de 2 heures tous les mois réunissant les 13 présidents de domaines (SIG) ainsi que le comité local d’organisation et des membres du comité exécutif. Il s’agit de préparer un événement annuel scientifique massif et complexe, de faire évoluer l’animation de la communauté des membres, et également de suggérer des évolutions de la politique scientifique d’EURAM. Cette politique est ensuite discutée et validée au sein du comité exécutif d’EURAM, (5 réunions par an) dont je fais partie en tant que Vice-Président.</w:t></w:r></w:p><w:p><w:pPr/><w:r><w:rPr/><w:t xml:space="preserve">o Juillet 2015 à juillet 2016 : Membre du comité d’organisation de la conférence 2016 (UPE, Créteil)</w:t></w:r></w:p><w:p><w:pPr/><w:r><w:rPr/><w:t xml:space="preserve">o Juillet 2014 à juillet 2015 : Président du SIG Business for Society d’EURAM</w:t></w:r></w:p><w:p><w:pPr><w:numPr><w:ilvl w:val="0"/><w:numId w:val="3"/></w:numPr></w:pPr></w:p><w:p><w:pPr><w:pStyle w:val="Heading2"/></w:pPr><w:r><w:rPr/><w:t xml:space="preserve">AUTRES ASSOCIATIONS ACADÉMIQUES</w:t></w:r></w:p><w:p><w:pPr/><w:r><w:rPr/><w:t xml:space="preserve">- SFM (Société Française de Management) :</w:t></w:r></w:p><w:p><w:pPr/><w:r><w:rPr><w:i w:val="1"/><w:iCs w:val="1"/></w:rPr><w:t xml:space="preserve">La Société Française de Management (SFM) vise à constituer un lieu de partage et de réflexion pour les enseignants et chercheurs de management, afin de contribuer à façonner le domaine des sciences de gestion, tant en matière de production que de diffusion de connaissances.</w:t></w:r><w:hyperlink r:id="rId17" w:history="1"><w:r><w:rPr><w:color w:val="#410a8c"/><w:u w:val="single"/></w:rPr><w:t xml:space="preserve">https://sfmwebsite.jimdo.com</w:t></w:r></w:hyperlink></w:p><w:p><w:pPr/><w:r><w:rPr/><w:t xml:space="preserve">o Membre du Bureau (Trésorier depuis juillet 2016)</w:t></w:r></w:p><w:p><w:pPr/><w:r><w:rPr/><w:t xml:space="preserve">o Membre du CA depuis 2014</w:t></w:r></w:p><w:p><w:pPr><w:spacing w:before="400"/></w:pPr></w:p><w:p><w:pPr><w:pStyle w:val="Heading2"/></w:pPr><w:r><w:rPr><w:color w:val="1e198e"/><w:b w:val="1"/><w:bCs w:val="1"/></w:rPr><w:t xml:space="preserve">Publications</w:t></w:r></w:p><w:p><w:pPr><w:spacing w:after="100"/></w:pPr></w:p><w:p><w:pPr><w:spacing w:before="200"/></w:pPr></w:p><w:p><w:pPr><w:pStyle w:val="Heading2"/></w:pPr><w:r><w:rPr><w:color w:val="1e198e"/><w:b w:val="1"/><w:bCs w:val="1"/></w:rPr><w:t xml:space="preserve">Article dans une revue (41)</w:t></w:r></w:p><w:p><w:pPr><w:spacing w:after="100"/></w:pPr></w:p><w:tbl><w:tblGrid><w:gridCol/></w:tblGrid><w:tblPr><w:tblW w:w="0" w:type="auto"/><w:tblLayout w:type="autofit"/></w:tblPr><w:tr><w:trPr/><w:tc><w:tcPr><w:noWrap/></w:tcPr><w:p><w:pPr><w:spacing w:after="200"/></w:pPr><w:hyperlink r:id="rId18" w:history="1"><w:r><w:rPr><w:color w:val="1e198e"/><w:b w:val="1"/><w:bCs w:val="1"/><w:u w:val="single"/></w:rPr><w:t xml:space="preserve">Qui connaît Boimondau ? Une enquête historiographique et épistémologique</w:t></w:r></w:hyperlink></w:p><w:p><w:pPr/><w:hyperlink r:id="rId19" w:history="1"><w:r><w:rPr><w:color w:val="#410a8c"/><w:u w:val="single"/></w:rPr><w:t xml:space="preserve">Eline Vivet Maladry</w:t></w:r></w:hyperlink><w:r><w:rPr/><w:t xml:space="preserve">,</w:t></w:r><w:hyperlink r:id="rId20" w:history="1"><w:r><w:rPr><w:color w:val="#410a8c"/><w:u w:val="single"/></w:rPr><w:t xml:space="preserve">Rémi Jardat</w:t></w:r></w:hyperlink></w:p><w:p><w:pPr/><w:r><w:rPr><w:i w:val="1"/><w:iCs w:val="1"/></w:rPr><w:t xml:space="preserve">Revue Française de Gestion</w:t></w:r><w:r><w:rPr/><w:t xml:space="preserve">, 2025, 51 (322), pp.27-56. </w:t></w:r><w:hyperlink r:id="rId21" w:history="1"><w:r><w:rPr><w:color w:val="#410a8c"/><w:u w:val="single"/></w:rPr><w:t xml:space="preserve">⟨10.1684/rfg.2025.82⟩</w:t></w:r></w:hyperlink></w:p><w:p><w:pPr/><w:r><w:rPr/><w:t xml:space="preserve">Article dans une revue</w:t></w:r></w:p><w:p><w:pPr/><w:hyperlink r:id="rId18" w:history="1"><w:r><w:rPr><w:color w:val="#410a8c"/><w:u w:val="single"/></w:rPr><w:t xml:space="preserve">hal-05153546v1</w:t></w:r></w:hyperlink></w:p></w:tc></w:tr><w:tr><w:trPr/><w:tc><w:tcPr><w:noWrap/></w:tcPr><w:p><w:pPr><w:spacing w:after="200"/></w:pPr><w:hyperlink r:id="rId22" w:history="1"><w:r><w:rPr><w:color w:val="1e198e"/><w:b w:val="1"/><w:bCs w:val="1"/><w:u w:val="single"/></w:rPr><w:t xml:space="preserve">Escaping transparent, asymmetrical and agentive accountability? Entrepreneurial accounts and researchers' countertransference</w:t></w:r></w:hyperlink></w:p><w:p><w:pPr/><w:hyperlink r:id="rId23" w:history="1"><w:r><w:rPr><w:color w:val="#410a8c"/><w:u w:val="single"/></w:rPr><w:t xml:space="preserve">Madeleine Besson</w:t></w:r></w:hyperlink><w:r><w:rPr/><w:t xml:space="preserve">,</w:t></w:r><w:hyperlink r:id="rId24" w:history="1"><w:r><w:rPr><w:color w:val="#410a8c"/><w:u w:val="single"/></w:rPr><w:t xml:space="preserve">Philippe Jacquinot</w:t></w:r></w:hyperlink><w:r><w:rPr/><w:t xml:space="preserve">,</w:t></w:r><w:hyperlink r:id="rId20" w:history="1"><w:r><w:rPr><w:color w:val="#410a8c"/><w:u w:val="single"/></w:rPr><w:t xml:space="preserve">Rémi Jardat</w:t></w:r></w:hyperlink><w:r><w:rPr/><w:t xml:space="preserve">,</w:t></w:r><w:hyperlink r:id="rId25" w:history="1"><w:r><w:rPr><w:color w:val="#410a8c"/><w:u w:val="single"/></w:rPr><w:t xml:space="preserve">Jean-Luc Moriceau</w:t></w:r></w:hyperlink></w:p><w:p><w:pPr/><w:r><w:rPr><w:i w:val="1"/><w:iCs w:val="1"/></w:rPr><w:t xml:space="preserve">Accounting, Auditing and Accountability Journal</w:t></w:r><w:r><w:rPr/><w:t xml:space="preserve">, 2023, Ethnographies of Accountability, 36 (7/8), pp.1790-1813. </w:t></w:r><w:hyperlink r:id="rId26" w:history="1"><w:r><w:rPr><w:color w:val="#410a8c"/><w:u w:val="single"/></w:rPr><w:t xml:space="preserve">⟨10.1108/AAAJ-01-2022-5641⟩</w:t></w:r></w:hyperlink></w:p><w:p><w:pPr/><w:r><w:rPr/><w:t xml:space="preserve">Article dans une revue</w:t></w:r></w:p><w:p><w:pPr/><w:hyperlink r:id="rId22" w:history="1"><w:r><w:rPr><w:color w:val="#410a8c"/><w:u w:val="single"/></w:rPr><w:t xml:space="preserve">hal-04095968v1</w:t></w:r></w:hyperlink></w:p></w:tc></w:tr><w:tr><w:trPr/><w:tc><w:tcPr><w:noWrap/></w:tcPr><w:p><w:pPr><w:spacing w:after="200"/></w:pPr><w:hyperlink r:id="rId27" w:history="1"><w:r><w:rPr><w:color w:val="1e198e"/><w:b w:val="1"/><w:bCs w:val="1"/><w:u w:val="single"/></w:rPr><w:t xml:space="preserve">Les avatars de la souveraineté</w:t></w:r></w:hyperlink></w:p><w:p><w:pPr/><w:hyperlink r:id="rId28" w:history="1"><w:r><w:rPr><w:color w:val="#410a8c"/><w:u w:val="single"/></w:rPr><w:t xml:space="preserve">Yoann Bazin</w:t></w:r></w:hyperlink><w:r><w:rPr/><w:t xml:space="preserve">,</w:t></w:r><w:hyperlink r:id="rId29" w:history="1"><w:r><w:rPr><w:color w:val="#410a8c"/><w:u w:val="single"/></w:rPr><w:t xml:space="preserve">Julienne Brabet</w:t></w:r></w:hyperlink><w:r><w:rPr/><w:t xml:space="preserve">,</w:t></w:r><w:hyperlink r:id="rId20" w:history="1"><w:r><w:rPr><w:color w:val="#410a8c"/><w:u w:val="single"/></w:rPr><w:t xml:space="preserve">Rémi Jardat</w:t></w:r></w:hyperlink></w:p><w:p><w:pPr/><w:r><w:rPr><w:i w:val="1"/><w:iCs w:val="1"/></w:rPr><w:t xml:space="preserve">Revue Française de Gestion</w:t></w:r><w:r><w:rPr/><w:t xml:space="preserve">, 2022, Les nouveaux enjeux de la souveraineté, 48 (305), pp.35-62. </w:t></w:r><w:hyperlink r:id="rId15" w:history="1"><w:r><w:rPr><w:color w:val="#410a8c"/><w:u w:val="single"/></w:rPr><w:t xml:space="preserve">⟨10.3166/rfg305.35-62⟩</w:t></w:r></w:hyperlink></w:p><w:p><w:pPr/><w:r><w:rPr/><w:t xml:space="preserve">Article dans une revue</w:t></w:r></w:p><w:p><w:pPr/><w:hyperlink r:id="rId27" w:history="1"><w:r><w:rPr><w:color w:val="#410a8c"/><w:u w:val="single"/></w:rPr><w:t xml:space="preserve">hal-03758759v1</w:t></w:r></w:hyperlink></w:p></w:tc></w:tr><w:tr><w:trPr/><w:tc><w:tcPr><w:noWrap/></w:tcPr><w:p><w:pPr><w:spacing w:after="200"/></w:pPr><w:hyperlink r:id="rId30" w:history="1"><w:r><w:rPr><w:color w:val="1e198e"/><w:b w:val="1"/><w:bCs w:val="1"/><w:u w:val="single"/></w:rPr><w:t xml:space="preserve">« Grand Angle » avec Armand Hatchuel : professeur émérite à Mines Paris Tech</w:t></w:r></w:hyperlink></w:p><w:p><w:pPr/><w:hyperlink r:id="rId20" w:history="1"><w:r><w:rPr><w:color w:val="#410a8c"/><w:u w:val="single"/></w:rPr><w:t xml:space="preserve">Rémi Jardat</w:t></w:r></w:hyperlink><w:r><w:rPr/><w:t xml:space="preserve">,</w:t></w:r><w:hyperlink r:id="rId31" w:history="1"><w:r><w:rPr><w:color w:val="#410a8c"/><w:u w:val="single"/></w:rPr><w:t xml:space="preserve">Clément Carn</w:t></w:r></w:hyperlink></w:p><w:p><w:pPr/><w:r><w:rPr><w:i w:val="1"/><w:iCs w:val="1"/></w:rPr><w:t xml:space="preserve">Entreprise &amp; société</w:t></w:r><w:r><w:rPr/><w:t xml:space="preserve">, 2022, 2022-1 (11), pp.21-40. </w:t></w:r><w:hyperlink r:id="rId32" w:history="1"><w:r><w:rPr><w:color w:val="#410a8c"/><w:u w:val="single"/></w:rPr><w:t xml:space="preserve">⟨10.48611/isbn.978-2-406-13800-6.p.0021⟩</w:t></w:r></w:hyperlink></w:p><w:p><w:pPr/><w:r><w:rPr/><w:t xml:space="preserve">Article dans une revue</w:t></w:r></w:p><w:p><w:pPr/><w:hyperlink r:id="rId30" w:history="1"><w:r><w:rPr><w:color w:val="#410a8c"/><w:u w:val="single"/></w:rPr><w:t xml:space="preserve">hal-03745511v1</w:t></w:r></w:hyperlink></w:p></w:tc></w:tr><w:tr><w:trPr/><w:tc><w:tcPr><w:noWrap/></w:tcPr><w:p><w:pPr><w:spacing w:after="200"/></w:pPr><w:hyperlink r:id="rId33" w:history="1"><w:r><w:rPr><w:color w:val="1e198e"/><w:b w:val="1"/><w:bCs w:val="1"/><w:u w:val="single"/></w:rPr><w:t xml:space="preserve">Présentation du numéro</w:t></w:r></w:hyperlink></w:p><w:p><w:pPr/><w:hyperlink r:id="rId20" w:history="1"><w:r><w:rPr><w:color w:val="#410a8c"/><w:u w:val="single"/></w:rPr><w:t xml:space="preserve">Rémi Jardat</w:t></w:r></w:hyperlink></w:p><w:p><w:pPr/><w:r><w:rPr><w:i w:val="1"/><w:iCs w:val="1"/></w:rPr><w:t xml:space="preserve">Entreprise &amp; société</w:t></w:r><w:r><w:rPr/><w:t xml:space="preserve">, 2022, 10 - Special Issue, pp.15-17. </w:t></w:r><w:hyperlink r:id="rId34" w:history="1"><w:r><w:rPr><w:color w:val="#410a8c"/><w:u w:val="single"/></w:rPr><w:t xml:space="preserve">⟨10.48611/isbn.978-2-406-12698-0.p.0015⟩</w:t></w:r></w:hyperlink></w:p><w:p><w:pPr/><w:r><w:rPr/><w:t xml:space="preserve">Article dans une revue</w:t></w:r></w:p><w:p><w:pPr/><w:hyperlink r:id="rId33" w:history="1"><w:r><w:rPr><w:color w:val="#410a8c"/><w:u w:val="single"/></w:rPr><w:t xml:space="preserve">hal-03535207v1</w:t></w:r></w:hyperlink></w:p></w:tc></w:tr><w:tr><w:trPr/><w:tc><w:tcPr><w:noWrap/></w:tcPr><w:p><w:pPr><w:spacing w:after="200"/></w:pPr><w:hyperlink r:id="rId35" w:history="1"><w:r><w:rPr><w:color w:val="1e198e"/><w:b w:val="1"/><w:bCs w:val="1"/><w:u w:val="single"/></w:rPr><w:t xml:space="preserve">Introduction to the issue</w:t></w:r></w:hyperlink></w:p><w:p><w:pPr/><w:hyperlink r:id="rId20" w:history="1"><w:r><w:rPr><w:color w:val="#410a8c"/><w:u w:val="single"/></w:rPr><w:t xml:space="preserve">Rémi Jardat</w:t></w:r></w:hyperlink></w:p><w:p><w:pPr/><w:r><w:rPr><w:i w:val="1"/><w:iCs w:val="1"/></w:rPr><w:t xml:space="preserve">Entreprise &amp; société</w:t></w:r><w:r><w:rPr/><w:t xml:space="preserve">, 2022, 10 - Special Issue, pp.13-14. </w:t></w:r><w:hyperlink r:id="rId36" w:history="1"><w:r><w:rPr><w:color w:val="#410a8c"/><w:u w:val="single"/></w:rPr><w:t xml:space="preserve">⟨10.48611/isbn.978-2-406-14227-0.p.0013⟩</w:t></w:r></w:hyperlink></w:p><w:p><w:pPr/><w:r><w:rPr/><w:t xml:space="preserve">Article dans une revue</w:t></w:r></w:p><w:p><w:pPr/><w:hyperlink r:id="rId35" w:history="1"><w:r><w:rPr><w:color w:val="#410a8c"/><w:u w:val="single"/></w:rPr><w:t xml:space="preserve">hal-03978513v1</w:t></w:r></w:hyperlink></w:p></w:tc></w:tr><w:tr><w:trPr/><w:tc><w:tcPr><w:noWrap/></w:tcPr><w:p><w:pPr><w:spacing w:after="200"/></w:pPr><w:hyperlink r:id="rId37" w:history="1"><w:r><w:rPr><w:color w:val="1e198e"/><w:b w:val="1"/><w:bCs w:val="1"/><w:u w:val="single"/></w:rPr><w:t xml:space="preserve">Dans quelle mesure le coaching « empathique » permet-il de surmonter certaines impasses et dérives du coaching « réflexif »?</w:t></w:r></w:hyperlink></w:p><w:p><w:pPr/><w:hyperlink r:id="rId38" w:history="1"><w:r><w:rPr><w:color w:val="#410a8c"/><w:u w:val="single"/></w:rPr><w:t xml:space="preserve">Sophie Leblanc</w:t></w:r></w:hyperlink><w:r><w:rPr/><w:t xml:space="preserve">,</w:t></w:r><w:hyperlink r:id="rId20" w:history="1"><w:r><w:rPr><w:color w:val="#410a8c"/><w:u w:val="single"/></w:rPr><w:t xml:space="preserve">Rémi Jardat</w:t></w:r></w:hyperlink></w:p><w:p><w:pPr/><w:r><w:rPr><w:i w:val="1"/><w:iCs w:val="1"/></w:rPr><w:t xml:space="preserve">Nouvelle revue de psychosociologie</w:t></w:r><w:r><w:rPr/><w:t xml:space="preserve">, 2022, Le coaching : symptôme ou remède ?, Automne 2022 (34), pp.93-115</w:t></w:r></w:p><w:p><w:pPr/><w:r><w:rPr/><w:t xml:space="preserve">Article dans une revue</w:t></w:r></w:p><w:p><w:pPr/><w:hyperlink r:id="rId37" w:history="1"><w:r><w:rPr><w:color w:val="#410a8c"/><w:u w:val="single"/></w:rPr><w:t xml:space="preserve">hal-03790782v1</w:t></w:r></w:hyperlink></w:p></w:tc></w:tr><w:tr><w:trPr/><w:tc><w:tcPr><w:noWrap/></w:tcPr><w:p><w:pPr><w:spacing w:after="200"/></w:pPr><w:hyperlink r:id="rId39" w:history="1"><w:r><w:rPr><w:color w:val="1e198e"/><w:b w:val="1"/><w:bCs w:val="1"/><w:u w:val="single"/></w:rPr><w:t xml:space="preserve">La commutabilité comme compétence. Une analyse des mobilités internes par le contrat psychologique</w:t></w:r></w:hyperlink></w:p><w:p><w:pPr/><w:hyperlink r:id="rId40" w:history="1"><w:r><w:rPr><w:color w:val="#410a8c"/><w:u w:val="single"/></w:rPr><w:t xml:space="preserve">Anne Janand</w:t></w:r></w:hyperlink><w:r><w:rPr/><w:t xml:space="preserve">,</w:t></w:r><w:hyperlink r:id="rId20" w:history="1"><w:r><w:rPr><w:color w:val="#410a8c"/><w:u w:val="single"/></w:rPr><w:t xml:space="preserve">Rémi Jardat</w:t></w:r></w:hyperlink></w:p><w:p><w:pPr/><w:r><w:rPr><w:i w:val="1"/><w:iCs w:val="1"/></w:rPr><w:t xml:space="preserve">Revue management &amp; avenir</w:t></w:r><w:r><w:rPr/><w:t xml:space="preserve">, 2021, 121, pp.79-101. </w:t></w:r><w:hyperlink r:id="rId41" w:history="1"><w:r><w:rPr><w:color w:val="#410a8c"/><w:u w:val="single"/></w:rPr><w:t xml:space="preserve">⟨10.3917/mav.121.0079⟩</w:t></w:r></w:hyperlink></w:p><w:p><w:pPr/><w:r><w:rPr/><w:t xml:space="preserve">Article dans une revue</w:t></w:r></w:p><w:p><w:pPr/><w:hyperlink r:id="rId39" w:history="1"><w:r><w:rPr><w:color w:val="#410a8c"/><w:u w:val="single"/></w:rPr><w:t xml:space="preserve">hal-03347271v1</w:t></w:r></w:hyperlink></w:p></w:tc></w:tr><w:tr><w:trPr/><w:tc><w:tcPr><w:noWrap/></w:tcPr><w:p><w:pPr><w:spacing w:after="200"/></w:pPr><w:hyperlink r:id="rId42" w:history="1"><w:r><w:rPr><w:color w:val="1e198e"/><w:b w:val="1"/><w:bCs w:val="1"/><w:u w:val="single"/></w:rPr><w:t xml:space="preserve">Reconstruire un public par les sciences sociales et de gestion : l’invitation à une enquête pluriséculaire</w:t></w:r></w:hyperlink></w:p><w:p><w:pPr/><w:hyperlink r:id="rId20" w:history="1"><w:r><w:rPr><w:color w:val="#410a8c"/><w:u w:val="single"/></w:rPr><w:t xml:space="preserve">Rémi Jardat</w:t></w:r></w:hyperlink></w:p><w:p><w:pPr/><w:r><w:rPr><w:i w:val="1"/><w:iCs w:val="1"/></w:rPr><w:t xml:space="preserve">Le Libellio d'AEGIS</w:t></w:r><w:r><w:rPr/><w:t xml:space="preserve">, 2020, Automne 2020, 16 (2), pp.25-39</w:t></w:r></w:p><w:p><w:pPr/><w:r><w:rPr/><w:t xml:space="preserve">Article dans une revue</w:t></w:r></w:p><w:p><w:pPr/><w:hyperlink r:id="rId42" w:history="1"><w:r><w:rPr><w:color w:val="#410a8c"/><w:u w:val="single"/></w:rPr><w:t xml:space="preserve">hal-03120679v1</w:t></w:r></w:hyperlink></w:p></w:tc></w:tr><w:tr><w:trPr/><w:tc><w:tcPr><w:noWrap/></w:tcPr><w:p><w:pPr><w:spacing w:after="200"/></w:pPr><w:hyperlink r:id="rId43" w:history="1"><w:r><w:rPr><w:color w:val="1e198e"/><w:b w:val="1"/><w:bCs w:val="1"/><w:u w:val="single"/></w:rPr><w:t xml:space="preserve">Systèmes d'information numériques : supports ou entraves à la démocratie dans les organisations ?</w:t></w:r></w:hyperlink></w:p><w:p><w:pPr/><w:hyperlink r:id="rId44" w:history="1"><w:r><w:rPr><w:color w:val="#410a8c"/><w:u w:val="single"/></w:rPr><w:t xml:space="preserve">Maryse Salles</w:t></w:r></w:hyperlink><w:r><w:rPr/><w:t xml:space="preserve">,</w:t></w:r><w:hyperlink r:id="rId45" w:history="1"><w:r><w:rPr><w:color w:val="#410a8c"/><w:u w:val="single"/></w:rPr><w:t xml:space="preserve">Raphaëlle Bour</w:t></w:r></w:hyperlink><w:r><w:rPr/><w:t xml:space="preserve">,</w:t></w:r><w:hyperlink r:id="rId20" w:history="1"><w:r><w:rPr><w:color w:val="#410a8c"/><w:u w:val="single"/></w:rPr><w:t xml:space="preserve">Rémi Jardat</w:t></w:r></w:hyperlink></w:p><w:p><w:pPr/><w:r><w:rPr><w:i w:val="1"/><w:iCs w:val="1"/></w:rPr><w:t xml:space="preserve">Revue ouverte d'ingénierie des systèmes d'information</w:t></w:r><w:r><w:rPr/><w:t xml:space="preserve">, 2020, 2, 27 p. </w:t></w:r><w:hyperlink r:id="rId46" w:history="1"><w:r><w:rPr><w:color w:val="#410a8c"/><w:u w:val="single"/></w:rPr><w:t xml:space="preserve">⟨10.21494/ISTE.OP.2020.0499⟩</w:t></w:r></w:hyperlink></w:p><w:p><w:pPr/><w:r><w:rPr/><w:t xml:space="preserve">Article dans une revue</w:t></w:r></w:p><w:p><w:pPr/><w:hyperlink r:id="rId43" w:history="1"><w:r><w:rPr><w:color w:val="#410a8c"/><w:u w:val="single"/></w:rPr><w:t xml:space="preserve">hal-02543729v1</w:t></w:r></w:hyperlink></w:p></w:tc></w:tr><w:tr><w:trPr/><w:tc><w:tcPr><w:noWrap/></w:tcPr><w:p><w:pPr><w:spacing w:after="200"/></w:pPr><w:hyperlink r:id="rId47" w:history="1"><w:r><w:rPr><w:color w:val="1e198e"/><w:b w:val="1"/><w:bCs w:val="1"/><w:u w:val="single"/></w:rPr><w:t xml:space="preserve">« Capitalisme et Justice » : compte-rendu du débat entre André Comte-Sponville et Thomas Piketty</w:t></w:r></w:hyperlink></w:p><w:p><w:pPr/><w:hyperlink r:id="rId20" w:history="1"><w:r><w:rPr><w:color w:val="#410a8c"/><w:u w:val="single"/></w:rPr><w:t xml:space="preserve">Rémi Jardat</w:t></w:r></w:hyperlink></w:p><w:p><w:pPr/><w:r><w:rPr><w:i w:val="1"/><w:iCs w:val="1"/></w:rPr><w:t xml:space="preserve">Entreprise &amp; société</w:t></w:r><w:r><w:rPr/><w:t xml:space="preserve">, 2020, 2020–1 (7), pp.167-177. </w:t></w:r><w:hyperlink r:id="rId48" w:history="1"><w:r><w:rPr><w:color w:val="#410a8c"/><w:u w:val="single"/></w:rPr><w:t xml:space="preserve">⟨10.15122/isbn.978-2-406-10787-3.p.0167⟩</w:t></w:r></w:hyperlink></w:p><w:p><w:pPr/><w:r><w:rPr/><w:t xml:space="preserve">Article dans une revue</w:t></w:r></w:p><w:p><w:pPr/><w:hyperlink r:id="rId47" w:history="1"><w:r><w:rPr><w:color w:val="#410a8c"/><w:u w:val="single"/></w:rPr><w:t xml:space="preserve">hal-02999027v1</w:t></w:r></w:hyperlink></w:p></w:tc></w:tr><w:tr><w:trPr/><w:tc><w:tcPr><w:noWrap/></w:tcPr><w:p><w:pPr><w:spacing w:after="200"/></w:pPr><w:hyperlink r:id="rId49" w:history="1"><w:r><w:rPr><w:color w:val="1e198e"/><w:b w:val="1"/><w:bCs w:val="1"/><w:u w:val="single"/></w:rPr><w:t xml:space="preserve">Guest editorial. From business and society to business for society : coming (back) to a sounder relation between knowledge and organization</w:t></w:r></w:hyperlink></w:p><w:p><w:pPr/><w:hyperlink r:id="rId20" w:history="1"><w:r><w:rPr><w:color w:val="#410a8c"/><w:u w:val="single"/></w:rPr><w:t xml:space="preserve">Rémi Jardat</w:t></w:r></w:hyperlink><w:r><w:rPr/><w:t xml:space="preserve">,</w:t></w:r><w:hyperlink r:id="rId50" w:history="1"><w:r><w:rPr><w:color w:val="#410a8c"/><w:u w:val="single"/></w:rPr><w:t xml:space="preserve">Jérôme Méric</w:t></w:r></w:hyperlink><w:r><w:rPr/><w:t xml:space="preserve">,</w:t></w:r><w:hyperlink r:id="rId51" w:history="1"><w:r><w:rPr><w:color w:val="#410a8c"/><w:u w:val="single"/></w:rPr><w:t xml:space="preserve">Corinne Vercher-Chaptal</w:t></w:r></w:hyperlink></w:p><w:p><w:pPr/><w:r><w:rPr><w:i w:val="1"/><w:iCs w:val="1"/></w:rPr><w:t xml:space="preserve">Society and Business Review</w:t></w:r><w:r><w:rPr/><w:t xml:space="preserve">, 2019, 14 (4), pp.378-380. </w:t></w:r><w:hyperlink r:id="rId52" w:history="1"><w:r><w:rPr><w:color w:val="#410a8c"/><w:u w:val="single"/></w:rPr><w:t xml:space="preserve">⟨10.1108/SBR-10-2019-149⟩</w:t></w:r></w:hyperlink></w:p><w:p><w:pPr/><w:r><w:rPr/><w:t xml:space="preserve">Article dans une revue</w:t></w:r></w:p><w:p><w:pPr/><w:hyperlink r:id="rId49" w:history="1"><w:r><w:rPr><w:color w:val="#410a8c"/><w:u w:val="single"/></w:rPr><w:t xml:space="preserve">hal-02469554v1</w:t></w:r></w:hyperlink></w:p></w:tc></w:tr><w:tr><w:trPr/><w:tc><w:tcPr><w:noWrap/></w:tcPr><w:p><w:pPr><w:spacing w:after="200"/></w:pPr><w:hyperlink r:id="rId53" w:history="1"><w:r><w:rPr><w:color w:val="1e198e"/><w:b w:val="1"/><w:bCs w:val="1"/><w:u w:val="single"/></w:rPr><w:t xml:space="preserve">Comprendre les pratiques des experts pour être en mesure de contrôler leur activité - l’exemple du trading</w:t></w:r></w:hyperlink></w:p><w:p><w:pPr/><w:hyperlink r:id="rId20" w:history="1"><w:r><w:rPr><w:color w:val="#410a8c"/><w:u w:val="single"/></w:rPr><w:t xml:space="preserve">Rémi Jardat</w:t></w:r></w:hyperlink><w:r><w:rPr/><w:t xml:space="preserve">,</w:t></w:r><w:hyperlink r:id="rId50" w:history="1"><w:r><w:rPr><w:color w:val="#410a8c"/><w:u w:val="single"/></w:rPr><w:t xml:space="preserve">Jérôme Méric</w:t></w:r></w:hyperlink><w:r><w:rPr/><w:t xml:space="preserve">,</w:t></w:r><w:hyperlink r:id="rId54" w:history="1"><w:r><w:rPr><w:color w:val="#410a8c"/><w:u w:val="single"/></w:rPr><w:t xml:space="preserve">Flora Sfez</w:t></w:r></w:hyperlink></w:p><w:p><w:pPr/><w:r><w:rPr><w:i w:val="1"/><w:iCs w:val="1"/></w:rPr><w:t xml:space="preserve">Canadian Journal of Administrative Sciences - Revue Canadienne des Sciences de l'Administration</w:t></w:r><w:r><w:rPr/><w:t xml:space="preserve">, 2018, 35 (3), pp.17 - 29. </w:t></w:r><w:hyperlink r:id="rId55" w:history="1"><w:r><w:rPr><w:color w:val="#410a8c"/><w:u w:val="single"/></w:rPr><w:t xml:space="preserve">⟨10.1002/cjas.1467⟩</w:t></w:r></w:hyperlink></w:p><w:p><w:pPr/><w:r><w:rPr/><w:t xml:space="preserve">Article dans une revue</w:t></w:r></w:p><w:p><w:pPr/><w:hyperlink r:id="rId53" w:history="1"><w:r><w:rPr><w:color w:val="#410a8c"/><w:u w:val="single"/></w:rPr><w:t xml:space="preserve">hal-01890963v1</w:t></w:r></w:hyperlink></w:p></w:tc></w:tr><w:tr><w:trPr/><w:tc><w:tcPr><w:noWrap/></w:tcPr><w:p><w:pPr><w:spacing w:after="200"/></w:pPr><w:hyperlink r:id="rId56" w:history="1"><w:r><w:rPr><w:color w:val="1e198e"/><w:b w:val="1"/><w:bCs w:val="1"/><w:u w:val="single"/></w:rPr><w:t xml:space="preserve">Understanding expert practices in order to control expert activities: The case of trading</w:t></w:r></w:hyperlink></w:p><w:p><w:pPr/><w:hyperlink r:id="rId20" w:history="1"><w:r><w:rPr><w:color w:val="#410a8c"/><w:u w:val="single"/></w:rPr><w:t xml:space="preserve">Rémi Jardat</w:t></w:r></w:hyperlink><w:r><w:rPr/><w:t xml:space="preserve">,</w:t></w:r><w:hyperlink r:id="rId50" w:history="1"><w:r><w:rPr><w:color w:val="#410a8c"/><w:u w:val="single"/></w:rPr><w:t xml:space="preserve">Jérôme Méric</w:t></w:r></w:hyperlink><w:r><w:rPr/><w:t xml:space="preserve">,</w:t></w:r><w:hyperlink r:id="rId54" w:history="1"><w:r><w:rPr><w:color w:val="#410a8c"/><w:u w:val="single"/></w:rPr><w:t xml:space="preserve">Flora Sfez</w:t></w:r></w:hyperlink></w:p><w:p><w:pPr/><w:r><w:rPr><w:i w:val="1"/><w:iCs w:val="1"/></w:rPr><w:t xml:space="preserve">Canadian Journal of Administrative Sciences - Revue Canadienne des Sciences de l'Administration</w:t></w:r><w:r><w:rPr/><w:t xml:space="preserve">, 2018, 35 (349– 360), </w:t></w:r><w:hyperlink r:id="rId57" w:history="1"><w:r><w:rPr><w:color w:val="#410a8c"/><w:u w:val="single"/></w:rPr><w:t xml:space="preserve">⟨10.1002/CJAS.1463⟩</w:t></w:r></w:hyperlink></w:p><w:p><w:pPr/><w:r><w:rPr/><w:t xml:space="preserve">Article dans une revue</w:t></w:r></w:p><w:p><w:pPr/><w:hyperlink r:id="rId56" w:history="1"><w:r><w:rPr><w:color w:val="#410a8c"/><w:u w:val="single"/></w:rPr><w:t xml:space="preserve">hal-01692242v1</w:t></w:r></w:hyperlink></w:p></w:tc></w:tr><w:tr><w:trPr/><w:tc><w:tcPr><w:noWrap/></w:tcPr><w:p><w:pPr><w:spacing w:after="200"/></w:pPr><w:hyperlink r:id="rId58" w:history="1"><w:r><w:rPr><w:color w:val="1e198e"/><w:b w:val="1"/><w:bCs w:val="1"/><w:u w:val="single"/></w:rPr><w:t xml:space="preserve">Local inefficiencies in French public–private diversity and inclusion policies</w:t></w:r></w:hyperlink></w:p><w:p><w:pPr/><w:hyperlink r:id="rId20" w:history="1"><w:r><w:rPr><w:color w:val="#410a8c"/><w:u w:val="single"/></w:rPr><w:t xml:space="preserve">Rémi Jardat</w:t></w:r></w:hyperlink><w:r><w:rPr/><w:t xml:space="preserve">,</w:t></w:r><w:hyperlink r:id="rId59" w:history="1"><w:r><w:rPr><w:color w:val="#410a8c"/><w:u w:val="single"/></w:rPr><w:t xml:space="preserve">Florimond Labulle</w:t></w:r></w:hyperlink></w:p><w:p><w:pPr/><w:r><w:rPr><w:i w:val="1"/><w:iCs w:val="1"/></w:rPr><w:t xml:space="preserve">Society and Business Review</w:t></w:r><w:r><w:rPr/><w:t xml:space="preserve">, 2018, 13 (1), pp.39 - 60. </w:t></w:r><w:hyperlink r:id="rId60" w:history="1"><w:r><w:rPr><w:color w:val="#410a8c"/><w:u w:val="single"/></w:rPr><w:t xml:space="preserve">⟨10.1108/SBR-02-2017-0010⟩</w:t></w:r></w:hyperlink></w:p><w:p><w:pPr/><w:r><w:rPr/><w:t xml:space="preserve">Article dans une revue</w:t></w:r></w:p><w:p><w:pPr/><w:hyperlink r:id="rId58" w:history="1"><w:r><w:rPr><w:color w:val="#410a8c"/><w:u w:val="single"/></w:rPr><w:t xml:space="preserve">hal-01762494v1</w:t></w:r></w:hyperlink></w:p></w:tc></w:tr><w:tr><w:trPr/><w:tc><w:tcPr><w:noWrap/></w:tcPr><w:p><w:pPr><w:spacing w:after="200"/></w:pPr><w:hyperlink r:id="rId61" w:history="1"><w:r><w:rPr><w:color w:val="1e198e"/><w:b w:val="1"/><w:bCs w:val="1"/><w:u w:val="single"/></w:rPr><w:t xml:space="preserve">La fin de la « fin » ? Une enquête sur les limites des sciences de gestion à travers la nébuleuse conceptuelle du déclin-décadence-déclassement</w:t></w:r></w:hyperlink></w:p><w:p><w:pPr/><w:hyperlink r:id="rId20" w:history="1"><w:r><w:rPr><w:color w:val="#410a8c"/><w:u w:val="single"/></w:rPr><w:t xml:space="preserve">Rémi Jardat</w:t></w:r></w:hyperlink></w:p><w:p><w:pPr/><w:r><w:rPr><w:i w:val="1"/><w:iCs w:val="1"/></w:rPr><w:t xml:space="preserve">Revue internationale de psychosociologie et de gestion des comportements organisationnels</w:t></w:r><w:r><w:rPr/><w:t xml:space="preserve">, 2017, Le règne de la fin, XXIII (55), pp.137-155</w:t></w:r></w:p><w:p><w:pPr/><w:r><w:rPr/><w:t xml:space="preserve">Article dans une revue</w:t></w:r></w:p><w:p><w:pPr/><w:hyperlink r:id="rId61" w:history="1"><w:r><w:rPr><w:color w:val="#410a8c"/><w:u w:val="single"/></w:rPr><w:t xml:space="preserve">hal-01513887v1</w:t></w:r></w:hyperlink></w:p></w:tc></w:tr><w:tr><w:trPr/><w:tc><w:tcPr><w:noWrap/></w:tcPr><w:p><w:pPr><w:spacing w:after="200"/></w:pPr><w:hyperlink r:id="rId62" w:history="1"><w:r><w:rPr><w:color w:val="1e198e"/><w:b w:val="1"/><w:bCs w:val="1"/><w:u w:val="single"/></w:rPr><w:t xml:space="preserve">Strategy matrixes as technical objects: Using the Simondonian concepts of concretization, milieu, and transindividuality in a business strategy context.</w:t></w:r></w:hyperlink></w:p><w:p><w:pPr/><w:hyperlink r:id="rId20" w:history="1"><w:r><w:rPr><w:color w:val="#410a8c"/><w:u w:val="single"/></w:rPr><w:t xml:space="preserve">Rémi Jardat</w:t></w:r></w:hyperlink></w:p><w:p><w:pPr/><w:r><w:rPr><w:i w:val="1"/><w:iCs w:val="1"/></w:rPr><w:t xml:space="preserve">Culture and Organization</w:t></w:r><w:r><w:rPr/><w:t xml:space="preserve">, 2017, 23 (1), pp.44-66. </w:t></w:r><w:hyperlink r:id="rId63" w:history="1"><w:r><w:rPr><w:color w:val="#410a8c"/><w:u w:val="single"/></w:rPr><w:t xml:space="preserve">⟨10.1080/14759551.2016.1240746⟩</w:t></w:r></w:hyperlink></w:p><w:p><w:pPr/><w:r><w:rPr/><w:t xml:space="preserve">Article dans une revue</w:t></w:r></w:p><w:p><w:pPr/><w:hyperlink r:id="rId62" w:history="1"><w:r><w:rPr><w:color w:val="#410a8c"/><w:u w:val="single"/></w:rPr><w:t xml:space="preserve">hal-01484479v1</w:t></w:r></w:hyperlink></w:p></w:tc></w:tr><w:tr><w:trPr/><w:tc><w:tcPr><w:noWrap/></w:tcPr><w:p><w:pPr><w:spacing w:after="200"/></w:pPr><w:hyperlink r:id="rId64" w:history="1"><w:r><w:rPr><w:color w:val="1e198e"/><w:b w:val="1"/><w:bCs w:val="1"/><w:u w:val="single"/></w:rPr><w:t xml:space="preserve">Recherche en gestion, le sens mis en pièces</w:t></w:r></w:hyperlink></w:p><w:p><w:pPr/><w:hyperlink r:id="rId20" w:history="1"><w:r><w:rPr><w:color w:val="#410a8c"/><w:u w:val="single"/></w:rPr><w:t xml:space="preserve">Rémi Jardat</w:t></w:r></w:hyperlink><w:r><w:rPr/><w:t xml:space="preserve">,</w:t></w:r><w:hyperlink r:id="rId25" w:history="1"><w:r><w:rPr><w:color w:val="#410a8c"/><w:u w:val="single"/></w:rPr><w:t xml:space="preserve">Jean-Luc Moriceau</w:t></w:r></w:hyperlink><w:r><w:rPr/><w:t xml:space="preserve">,</w:t></w:r><w:hyperlink r:id="rId65" w:history="1"><w:r><w:rPr><w:color w:val="#410a8c"/><w:u w:val="single"/></w:rPr><w:t xml:space="preserve">Hervé Laroche</w:t></w:r></w:hyperlink></w:p><w:p><w:pPr/><w:r><w:rPr><w:i w:val="1"/><w:iCs w:val="1"/></w:rPr><w:t xml:space="preserve">Revue Française de Gestion</w:t></w:r><w:r><w:rPr/><w:t xml:space="preserve">, 2017, 43 (267), pp.67 - 78. </w:t></w:r><w:hyperlink r:id="rId66" w:history="1"><w:r><w:rPr><w:color w:val="#410a8c"/><w:u w:val="single"/></w:rPr><w:t xml:space="preserve">⟨10.3166/rfg.2017.00184⟩</w:t></w:r></w:hyperlink></w:p><w:p><w:pPr/><w:r><w:rPr/><w:t xml:space="preserve">Article dans une revue</w:t></w:r></w:p><w:p><w:pPr/><w:hyperlink r:id="rId64" w:history="1"><w:r><w:rPr><w:color w:val="#410a8c"/><w:u w:val="single"/></w:rPr><w:t xml:space="preserve">hal-01762486v1</w:t></w:r></w:hyperlink></w:p></w:tc></w:tr><w:tr><w:trPr/><w:tc><w:tcPr><w:noWrap/></w:tcPr><w:p><w:pPr><w:spacing w:after="200"/></w:pPr><w:hyperlink r:id="rId67" w:history="1"><w:r><w:rPr><w:color w:val="1e198e"/><w:b w:val="1"/><w:bCs w:val="1"/><w:u w:val="single"/></w:rPr><w:t xml:space="preserve">La foule</w:t></w:r></w:hyperlink></w:p><w:p><w:pPr/><w:hyperlink r:id="rId50" w:history="1"><w:r><w:rPr><w:color w:val="#410a8c"/><w:u w:val="single"/></w:rPr><w:t xml:space="preserve">Jérôme Méric</w:t></w:r></w:hyperlink><w:r><w:rPr/><w:t xml:space="preserve">,</w:t></w:r><w:hyperlink r:id="rId20" w:history="1"><w:r><w:rPr><w:color w:val="#410a8c"/><w:u w:val="single"/></w:rPr><w:t xml:space="preserve">Rémi Jardat</w:t></w:r></w:hyperlink><w:r><w:rPr/><w:t xml:space="preserve">,</w:t></w:r><w:hyperlink r:id="rId68" w:history="1"><w:r><w:rPr><w:color w:val="#410a8c"/><w:u w:val="single"/></w:rPr><w:t xml:space="preserve">François Mairesse</w:t></w:r></w:hyperlink><w:r><w:rPr/><w:t xml:space="preserve">,</w:t></w:r><w:hyperlink r:id="rId29" w:history="1"><w:r><w:rPr><w:color w:val="#410a8c"/><w:u w:val="single"/></w:rPr><w:t xml:space="preserve">Julienne Brabet</w:t></w:r></w:hyperlink></w:p><w:p><w:pPr/><w:r><w:rPr><w:i w:val="1"/><w:iCs w:val="1"/></w:rPr><w:t xml:space="preserve">Revue Française de Gestion</w:t></w:r><w:r><w:rPr/><w:t xml:space="preserve">, 2016, 42 (258), pp.61 - 74. </w:t></w:r><w:hyperlink r:id="rId69" w:history="1"><w:r><w:rPr><w:color w:val="#410a8c"/><w:u w:val="single"/></w:rPr><w:t xml:space="preserve">⟨10.3166/rfg.2016.00060⟩</w:t></w:r></w:hyperlink></w:p><w:p><w:pPr/><w:r><w:rPr/><w:t xml:space="preserve">Article dans une revue</w:t></w:r></w:p><w:p><w:pPr/><w:hyperlink r:id="rId67" w:history="1"><w:r><w:rPr><w:color w:val="#410a8c"/><w:u w:val="single"/></w:rPr><w:t xml:space="preserve">hal-01485152v1</w:t></w:r></w:hyperlink></w:p></w:tc></w:tr><w:tr><w:trPr/><w:tc><w:tcPr><w:noWrap/></w:tcPr><w:p><w:pPr><w:spacing w:after="200"/></w:pPr><w:hyperlink r:id="rId70" w:history="1"><w:r><w:rPr><w:color w:val="1e198e"/><w:b w:val="1"/><w:bCs w:val="1"/><w:u w:val="single"/></w:rPr><w:t xml:space="preserve">Compte-rendu de : Gilbert Simondon, L’individuation à la lumière des notions de forme et d’information</w:t></w:r></w:hyperlink></w:p><w:p><w:pPr/><w:hyperlink r:id="rId20" w:history="1"><w:r><w:rPr><w:color w:val="#410a8c"/><w:u w:val="single"/></w:rPr><w:t xml:space="preserve">Rémi Jardat</w:t></w:r></w:hyperlink></w:p><w:p><w:pPr/><w:r><w:rPr><w:i w:val="1"/><w:iCs w:val="1"/></w:rPr><w:t xml:space="preserve">Comptabilité Contrôle Audit / Accounting Auditing Control</w:t></w:r><w:r><w:rPr/><w:t xml:space="preserve">, 2016, 22 (3), pp.145-147. </w:t></w:r><w:hyperlink r:id="rId71" w:history="1"><w:r><w:rPr><w:color w:val="#410a8c"/><w:u w:val="single"/></w:rPr><w:t xml:space="preserve">⟨10.3917/cca.223.0145⟩</w:t></w:r></w:hyperlink></w:p><w:p><w:pPr/><w:r><w:rPr/><w:t xml:space="preserve">Article dans une revue</w:t></w:r></w:p><w:p><w:pPr/><w:hyperlink r:id="rId70" w:history="1"><w:r><w:rPr><w:color w:val="#410a8c"/><w:u w:val="single"/></w:rPr><w:t xml:space="preserve">hal-01485173v1</w:t></w:r></w:hyperlink></w:p></w:tc></w:tr><w:tr><w:trPr/><w:tc><w:tcPr><w:noWrap/></w:tcPr><w:p><w:pPr><w:spacing w:after="200"/></w:pPr><w:hyperlink r:id="rId72" w:history="1"><w:r><w:rPr><w:color w:val="1e198e"/><w:b w:val="1"/><w:bCs w:val="1"/><w:u w:val="single"/></w:rPr><w:t xml:space="preserve">Pour Piketty &amp;quot; - Une nouvelle pensée des Lumières pour les sciences humaines et de gestion</w:t></w:r></w:hyperlink></w:p><w:p><w:pPr/><w:hyperlink r:id="rId20" w:history="1"><w:r><w:rPr><w:color w:val="#410a8c"/><w:u w:val="single"/></w:rPr><w:t xml:space="preserve">Rémi Jardat</w:t></w:r></w:hyperlink></w:p><w:p><w:pPr/><w:r><w:rPr><w:i w:val="1"/><w:iCs w:val="1"/></w:rPr><w:t xml:space="preserve">Revue Française de Gestion</w:t></w:r><w:r><w:rPr/><w:t xml:space="preserve">, 2015, </w:t></w:r><w:hyperlink r:id="rId73" w:history="1"><w:r><w:rPr><w:color w:val="#410a8c"/><w:u w:val="single"/></w:rPr><w:t xml:space="preserve">⟨10.3166/RFG.246.83-99⟩</w:t></w:r></w:hyperlink></w:p><w:p><w:pPr/><w:r><w:rPr/><w:t xml:space="preserve">Article dans une revue</w:t></w:r></w:p><w:p><w:pPr/><w:hyperlink r:id="rId72" w:history="1"><w:r><w:rPr><w:color w:val="#410a8c"/><w:u w:val="single"/></w:rPr><w:t xml:space="preserve">hal-01485168v1</w:t></w:r></w:hyperlink></w:p></w:tc></w:tr><w:tr><w:trPr/><w:tc><w:tcPr><w:noWrap/></w:tcPr><w:p><w:pPr><w:spacing w:after="200"/></w:pPr><w:hyperlink r:id="rId74" w:history="1"><w:r><w:rPr><w:color w:val="1e198e"/><w:b w:val="1"/><w:bCs w:val="1"/><w:u w:val="single"/></w:rPr><w:t xml:space="preserve">La plasticité du budget dans les sociétés cotées : l'utilité et la crédibilité de la crédibilité et des usages en questions ?</w:t></w:r></w:hyperlink></w:p><w:p><w:pPr/><w:hyperlink r:id="rId20" w:history="1"><w:r><w:rPr><w:color w:val="#410a8c"/><w:u w:val="single"/></w:rPr><w:t xml:space="preserve">Rémi Jardat</w:t></w:r></w:hyperlink><w:r><w:rPr/><w:t xml:space="preserve">,</w:t></w:r><w:hyperlink r:id="rId75" w:history="1"><w:r><w:rPr><w:color w:val="#410a8c"/><w:u w:val="single"/></w:rPr><w:t xml:space="preserve">Eric Fimbel</w:t></w:r></w:hyperlink><w:r><w:rPr/><w:t xml:space="preserve">,</w:t></w:r><w:hyperlink r:id="rId76" w:history="1"><w:r><w:rPr><w:color w:val="#410a8c"/><w:u w:val="single"/></w:rPr><w:t xml:space="preserve">Isabelle Miroir Lair</w:t></w:r></w:hyperlink></w:p><w:p><w:pPr/><w:r><w:rPr><w:i w:val="1"/><w:iCs w:val="1"/></w:rPr><w:t xml:space="preserve">Recherches en sciences de gestion</w:t></w:r><w:r><w:rPr/><w:t xml:space="preserve">, 2015, 107, pp.87-110</w:t></w:r></w:p><w:p><w:pPr/><w:r><w:rPr/><w:t xml:space="preserve">Article dans une revue</w:t></w:r></w:p><w:p><w:pPr/><w:hyperlink r:id="rId74" w:history="1"><w:r><w:rPr><w:color w:val="#410a8c"/><w:u w:val="single"/></w:rPr><w:t xml:space="preserve">hal-01485159v1</w:t></w:r></w:hyperlink></w:p></w:tc></w:tr><w:tr><w:trPr/><w:tc><w:tcPr><w:noWrap/></w:tcPr><w:p><w:pPr><w:spacing w:after="200"/></w:pPr><w:hyperlink r:id="rId77" w:history="1"><w:r><w:rPr><w:color w:val="1e198e"/><w:b w:val="1"/><w:bCs w:val="1"/><w:u w:val="single"/></w:rPr><w:t xml:space="preserve">Beyond the business/society dichotomy</w:t></w:r></w:hyperlink></w:p><w:p><w:pPr/><w:hyperlink r:id="rId20" w:history="1"><w:r><w:rPr><w:color w:val="#410a8c"/><w:u w:val="single"/></w:rPr><w:t xml:space="preserve">Rémi Jardat</w:t></w:r></w:hyperlink></w:p><w:p><w:pPr/><w:r><w:rPr><w:i w:val="1"/><w:iCs w:val="1"/></w:rPr><w:t xml:space="preserve">Society and Business Review</w:t></w:r><w:r><w:rPr/><w:t xml:space="preserve">, 2014, 9 (2), pp.112-123. </w:t></w:r><w:hyperlink r:id="rId78" w:history="1"><w:r><w:rPr><w:color w:val="#410a8c"/><w:u w:val="single"/></w:rPr><w:t xml:space="preserve">⟨10.1108/SBR03.201⟩</w:t></w:r></w:hyperlink></w:p><w:p><w:pPr/><w:r><w:rPr/><w:t xml:space="preserve">Article dans une revue</w:t></w:r></w:p><w:p><w:pPr/><w:hyperlink r:id="rId77" w:history="1"><w:r><w:rPr><w:color w:val="#410a8c"/><w:u w:val="single"/></w:rPr><w:t xml:space="preserve">hal-01485177v1</w:t></w:r></w:hyperlink></w:p></w:tc></w:tr><w:tr><w:trPr/><w:tc><w:tcPr><w:noWrap/></w:tcPr><w:p><w:pPr><w:spacing w:after="200"/></w:pPr><w:hyperlink r:id="rId79" w:history="1"><w:r><w:rPr><w:color w:val="1e198e"/><w:b w:val="1"/><w:bCs w:val="1"/><w:u w:val="single"/></w:rPr><w:t xml:space="preserve">La rationalité est-elle une illusion mentale ?</w:t></w:r></w:hyperlink></w:p><w:p><w:pPr/><w:hyperlink r:id="rId20" w:history="1"><w:r><w:rPr><w:color w:val="#410a8c"/><w:u w:val="single"/></w:rPr><w:t xml:space="preserve">Rémi Jardat</w:t></w:r></w:hyperlink></w:p><w:p><w:pPr/><w:r><w:rPr><w:i w:val="1"/><w:iCs w:val="1"/></w:rPr><w:t xml:space="preserve">Revue internationale de psychosociologie et de gestion des comportements organisationnels</w:t></w:r><w:r><w:rPr/><w:t xml:space="preserve">, 2013, XIX (48), pp.29-42. </w:t></w:r><w:hyperlink r:id="rId80" w:history="1"><w:r><w:rPr><w:color w:val="#410a8c"/><w:u w:val="single"/></w:rPr><w:t xml:space="preserve">⟨10.3917/rips1.048.0029⟩</w:t></w:r></w:hyperlink></w:p><w:p><w:pPr/><w:r><w:rPr/><w:t xml:space="preserve">Article dans une revue</w:t></w:r></w:p><w:p><w:pPr/><w:hyperlink r:id="rId79" w:history="1"><w:r><w:rPr><w:color w:val="#410a8c"/><w:u w:val="single"/></w:rPr><w:t xml:space="preserve">hal-00990783v1</w:t></w:r></w:hyperlink></w:p></w:tc></w:tr><w:tr><w:trPr/><w:tc><w:tcPr><w:noWrap/></w:tcPr><w:p><w:pPr><w:spacing w:after="200"/></w:pPr><w:hyperlink r:id="rId81" w:history="1"><w:r><w:rPr><w:color w:val="1e198e"/><w:b w:val="1"/><w:bCs w:val="1"/><w:u w:val="single"/></w:rPr><w:t xml:space="preserve">La rationalité est-elle une illusion mentale?</w:t></w:r></w:hyperlink></w:p><w:p><w:pPr/><w:hyperlink r:id="rId20" w:history="1"><w:r><w:rPr><w:color w:val="#410a8c"/><w:u w:val="single"/></w:rPr><w:t xml:space="preserve">Rémi Jardat</w:t></w:r></w:hyperlink></w:p><w:p><w:pPr/><w:r><w:rPr><w:i w:val="1"/><w:iCs w:val="1"/></w:rPr><w:t xml:space="preserve">Revue internationale de psychosociologie et de gestion des comportements organisationnels</w:t></w:r><w:r><w:rPr/><w:t xml:space="preserve">, 2013, XIX (48), pp.29-42. </w:t></w:r><w:hyperlink r:id="rId82" w:history="1"><w:r><w:rPr><w:color w:val="#410a8c"/><w:u w:val="single"/></w:rPr><w:t xml:space="preserve">⟨10.3917/rips.048.0029⟩</w:t></w:r></w:hyperlink></w:p><w:p><w:pPr/><w:r><w:rPr/><w:t xml:space="preserve">Article dans une revue</w:t></w:r></w:p><w:p><w:pPr/><w:hyperlink r:id="rId81" w:history="1"><w:r><w:rPr><w:color w:val="#410a8c"/><w:u w:val="single"/></w:rPr><w:t xml:space="preserve">hal-01485184v1</w:t></w:r></w:hyperlink></w:p></w:tc></w:tr><w:tr><w:trPr/><w:tc><w:tcPr><w:noWrap/></w:tcPr><w:p><w:pPr><w:spacing w:after="200"/></w:pPr><w:hyperlink r:id="rId83" w:history="1"><w:r><w:rPr><w:color w:val="1e198e"/><w:b w:val="1"/><w:bCs w:val="1"/><w:u w:val="single"/></w:rPr><w:t xml:space="preserve">La spécificité démocratique des coopératives bancaires françaises</w:t></w:r></w:hyperlink></w:p><w:p><w:pPr/><w:hyperlink r:id="rId84" w:history="1"><w:r><w:rPr><w:color w:val="#410a8c"/><w:u w:val="single"/></w:rPr><w:t xml:space="preserve">Patrick Gianfaldoni</w:t></w:r></w:hyperlink><w:r><w:rPr/><w:t xml:space="preserve">,</w:t></w:r><w:hyperlink r:id="rId20" w:history="1"><w:r><w:rPr><w:color w:val="#410a8c"/><w:u w:val="single"/></w:rPr><w:t xml:space="preserve">Rémi Jardat</w:t></w:r></w:hyperlink><w:r><w:rPr/><w:t xml:space="preserve">,</w:t></w:r><w:hyperlink r:id="rId85" w:history="1"><w:r><w:rPr><w:color w:val="#410a8c"/><w:u w:val="single"/></w:rPr><w:t xml:space="preserve">David Hiez</w:t></w:r></w:hyperlink></w:p><w:p><w:pPr/><w:r><w:rPr><w:i w:val="1"/><w:iCs w:val="1"/></w:rPr><w:t xml:space="preserve">La Revue des Sciences de Gestion</w:t></w:r><w:r><w:rPr/><w:t xml:space="preserve">, 2012, 258, pp.59-67. </w:t></w:r><w:hyperlink r:id="rId86" w:history="1"><w:r><w:rPr><w:color w:val="#410a8c"/><w:u w:val="single"/></w:rPr><w:t xml:space="preserve">⟨10.3917/rsg.258.0059⟩</w:t></w:r></w:hyperlink></w:p><w:p><w:pPr/><w:r><w:rPr/><w:t xml:space="preserve">Article dans une revue</w:t></w:r></w:p><w:p><w:pPr/><w:hyperlink r:id="rId83" w:history="1"><w:r><w:rPr><w:color w:val="#410a8c"/><w:u w:val="single"/></w:rPr><w:t xml:space="preserve">hal-01322038v1</w:t></w:r></w:hyperlink></w:p></w:tc></w:tr><w:tr><w:trPr/><w:tc><w:tcPr><w:noWrap/></w:tcPr><w:p><w:pPr><w:spacing w:after="200"/></w:pPr><w:hyperlink r:id="rId87" w:history="1"><w:r><w:rPr><w:color w:val="1e198e"/><w:b w:val="1"/><w:bCs w:val="1"/><w:u w:val="single"/></w:rPr><w:t xml:space="preserve">Psychological Contracts in Organizations Understanding Written and Unwritten Agreements</w:t></w:r></w:hyperlink></w:p><w:p><w:pPr/><w:hyperlink r:id="rId20" w:history="1"><w:r><w:rPr><w:color w:val="#410a8c"/><w:u w:val="single"/></w:rPr><w:t xml:space="preserve">Rémi Jardat</w:t></w:r></w:hyperlink><w:r><w:rPr/><w:t xml:space="preserve">,</w:t></w:r><w:hyperlink r:id="rId88" w:history="1"><w:r><w:rPr><w:color w:val="#410a8c"/><w:u w:val="single"/></w:rPr><w:t xml:space="preserve">Pascale de Rozario</w:t></w:r></w:hyperlink></w:p><w:p><w:pPr/><w:r><w:rPr><w:i w:val="1"/><w:iCs w:val="1"/></w:rPr><w:t xml:space="preserve">Society and Business Review</w:t></w:r><w:r><w:rPr/><w:t xml:space="preserve">, 2012, 7 (1), pp.93-102. </w:t></w:r><w:hyperlink r:id="rId89" w:history="1"><w:r><w:rPr><w:color w:val="#410a8c"/><w:u w:val="single"/></w:rPr><w:t xml:space="preserve">⟨10.1108/17465681211195814⟩</w:t></w:r></w:hyperlink></w:p><w:p><w:pPr/><w:r><w:rPr/><w:t xml:space="preserve">Article dans une revue</w:t></w:r><w:r><w:rPr/><w:t xml:space="preserve"> (compte-rendu de lecture)</w:t></w:r></w:p><w:p><w:pPr/><w:hyperlink r:id="rId87" w:history="1"><w:r><w:rPr><w:color w:val="#410a8c"/><w:u w:val="single"/></w:rPr><w:t xml:space="preserve">hal-05495408v1</w:t></w:r></w:hyperlink></w:p></w:tc></w:tr><w:tr><w:trPr/><w:tc><w:tcPr><w:noWrap/></w:tcPr><w:p><w:pPr><w:spacing w:after="200"/></w:pPr><w:hyperlink r:id="rId90" w:history="1"><w:r><w:rPr><w:color w:val="1e198e"/><w:b w:val="1"/><w:bCs w:val="1"/><w:u w:val="single"/></w:rPr><w:t xml:space="preserve">De la démocratie en entreprise</w:t></w:r></w:hyperlink></w:p><w:p><w:pPr/><w:hyperlink r:id="rId20" w:history="1"><w:r><w:rPr><w:color w:val="#410a8c"/><w:u w:val="single"/></w:rPr><w:t xml:space="preserve">Rémi Jardat</w:t></w:r></w:hyperlink></w:p><w:p><w:pPr/><w:r><w:rPr><w:i w:val="1"/><w:iCs w:val="1"/></w:rPr><w:t xml:space="preserve">Revue Française de Gestion</w:t></w:r><w:r><w:rPr/><w:t xml:space="preserve">, 2012, 228-229, pp.167-184</w:t></w:r></w:p><w:p><w:pPr/><w:r><w:rPr/><w:t xml:space="preserve">Article dans une revue</w:t></w:r></w:p><w:p><w:pPr/><w:hyperlink r:id="rId90" w:history="1"><w:r><w:rPr><w:color w:val="#410a8c"/><w:u w:val="single"/></w:rPr><w:t xml:space="preserve">hal-00990779v1</w:t></w:r></w:hyperlink></w:p></w:tc></w:tr><w:tr><w:trPr/><w:tc><w:tcPr><w:noWrap/></w:tcPr><w:p><w:pPr><w:spacing w:after="200"/></w:pPr><w:hyperlink r:id="rId91" w:history="1"><w:r><w:rPr><w:color w:val="1e198e"/><w:b w:val="1"/><w:bCs w:val="1"/><w:u w:val="single"/></w:rPr><w:t xml:space="preserve">La spécificité démocratique des coopératives bancaires françaises</w:t></w:r></w:hyperlink></w:p><w:p><w:pPr/><w:hyperlink r:id="rId84" w:history="1"><w:r><w:rPr><w:color w:val="#410a8c"/><w:u w:val="single"/></w:rPr><w:t xml:space="preserve">Patrick Gianfaldoni</w:t></w:r></w:hyperlink><w:r><w:rPr/><w:t xml:space="preserve">,</w:t></w:r><w:hyperlink r:id="rId20" w:history="1"><w:r><w:rPr><w:color w:val="#410a8c"/><w:u w:val="single"/></w:rPr><w:t xml:space="preserve">Rémi Jardat</w:t></w:r></w:hyperlink><w:r><w:rPr/><w:t xml:space="preserve">,</w:t></w:r><w:hyperlink r:id="rId85" w:history="1"><w:r><w:rPr><w:color w:val="#410a8c"/><w:u w:val="single"/></w:rPr><w:t xml:space="preserve">David Hiez</w:t></w:r></w:hyperlink></w:p><w:p><w:pPr/><w:r><w:rPr><w:i w:val="1"/><w:iCs w:val="1"/></w:rPr><w:t xml:space="preserve">La Revue des Sciences de Gestion, Direction et Gestion</w:t></w:r><w:r><w:rPr/><w:t xml:space="preserve">, 2012, 6 (258), pp.59-67</w:t></w:r></w:p><w:p><w:pPr/><w:r><w:rPr/><w:t xml:space="preserve">Article dans une revue</w:t></w:r></w:p><w:p><w:pPr/><w:hyperlink r:id="rId91" w:history="1"><w:r><w:rPr><w:color w:val="#410a8c"/><w:u w:val="single"/></w:rPr><w:t xml:space="preserve">hal-04553805v1</w:t></w:r></w:hyperlink></w:p></w:tc></w:tr><w:tr><w:trPr/><w:tc><w:tcPr><w:noWrap/></w:tcPr><w:p><w:pPr><w:spacing w:after="200"/></w:pPr><w:hyperlink r:id="rId92" w:history="1"><w:r><w:rPr><w:color w:val="1e198e"/><w:b w:val="1"/><w:bCs w:val="1"/><w:u w:val="single"/></w:rPr><w:t xml:space="preserve">Contrats Psychologiques et Organisations. Comprendre les accords écrits et non-écrits</w:t></w:r></w:hyperlink></w:p><w:p><w:pPr/><w:hyperlink r:id="rId88" w:history="1"><w:r><w:rPr><w:color w:val="#410a8c"/><w:u w:val="single"/></w:rPr><w:t xml:space="preserve">Pascale de Rozario</w:t></w:r></w:hyperlink><w:r><w:rPr/><w:t xml:space="preserve">,</w:t></w:r><w:hyperlink r:id="rId20" w:history="1"><w:r><w:rPr><w:color w:val="#410a8c"/><w:u w:val="single"/></w:rPr><w:t xml:space="preserve">Rémi Jardat</w:t></w:r></w:hyperlink></w:p><w:p><w:pPr/><w:r><w:rPr><w:i w:val="1"/><w:iCs w:val="1"/></w:rPr><w:t xml:space="preserve">Gérer et Comprendre. Annales des Mines</w:t></w:r><w:r><w:rPr/><w:t xml:space="preserve">, 2011, 106, pp.95. </w:t></w:r><w:hyperlink r:id="rId93" w:history="1"><w:r><w:rPr><w:color w:val="#410a8c"/><w:u w:val="single"/></w:rPr><w:t xml:space="preserve">⟨10.3917/geco.106.0095⟩</w:t></w:r></w:hyperlink></w:p><w:p><w:pPr/><w:r><w:rPr/><w:t xml:space="preserve">Article dans une revue</w:t></w:r></w:p><w:p><w:pPr/><w:hyperlink r:id="rId92" w:history="1"><w:r><w:rPr><w:color w:val="#410a8c"/><w:u w:val="single"/></w:rPr><w:t xml:space="preserve">hal-03156901v1</w:t></w:r></w:hyperlink></w:p></w:tc></w:tr><w:tr><w:trPr/><w:tc><w:tcPr><w:noWrap/></w:tcPr><w:p><w:pPr><w:spacing w:after="200"/></w:pPr><w:hyperlink r:id="rId94" w:history="1"><w:r><w:rPr><w:color w:val="1e198e"/><w:b w:val="1"/><w:bCs w:val="1"/><w:u w:val="single"/></w:rPr><w:t xml:space="preserve">COMMENT ÉTUDIER LE MATÉRIAU DE GESTION ? PROPOSITIONS MÉTHODOLOGIQUES</w:t></w:r></w:hyperlink></w:p><w:p><w:pPr/><w:hyperlink r:id="rId20" w:history="1"><w:r><w:rPr><w:color w:val="#410a8c"/><w:u w:val="single"/></w:rPr><w:t xml:space="preserve">Rémi Jardat</w:t></w:r></w:hyperlink></w:p><w:p><w:pPr/><w:r><w:rPr><w:i w:val="1"/><w:iCs w:val="1"/></w:rPr><w:t xml:space="preserve">Revue management &amp; avenir</w:t></w:r><w:r><w:rPr/><w:t xml:space="preserve">, 2011, 43, pp.318-353. </w:t></w:r><w:hyperlink r:id="rId95" w:history="1"><w:r><w:rPr><w:color w:val="#410a8c"/><w:u w:val="single"/></w:rPr><w:t xml:space="preserve">⟨10.3917/mav.043.0318⟩</w:t></w:r></w:hyperlink></w:p><w:p><w:pPr/><w:r><w:rPr/><w:t xml:space="preserve">Article dans une revue</w:t></w:r></w:p><w:p><w:pPr/><w:hyperlink r:id="rId94" w:history="1"><w:r><w:rPr><w:color w:val="#410a8c"/><w:u w:val="single"/></w:rPr><w:t xml:space="preserve">hal-00651241v1</w:t></w:r></w:hyperlink></w:p></w:tc></w:tr><w:tr><w:trPr/><w:tc><w:tcPr><w:noWrap/></w:tcPr><w:p><w:pPr><w:spacing w:after="200"/></w:pPr><w:hyperlink r:id="rId96" w:history="1"><w:r><w:rPr><w:color w:val="1e198e"/><w:b w:val="1"/><w:bCs w:val="1"/><w:u w:val="single"/></w:rPr><w:t xml:space="preserve">Où se situe la singularité des activités de trading quant au risque opérationnel ?</w:t></w:r></w:hyperlink></w:p><w:p><w:pPr/><w:hyperlink r:id="rId20" w:history="1"><w:r><w:rPr><w:color w:val="#410a8c"/><w:u w:val="single"/></w:rPr><w:t xml:space="preserve">Rémi Jardat</w:t></w:r></w:hyperlink></w:p><w:p><w:pPr/><w:r><w:rPr><w:i w:val="1"/><w:iCs w:val="1"/></w:rPr><w:t xml:space="preserve">Revue management &amp; avenir</w:t></w:r><w:r><w:rPr/><w:t xml:space="preserve">, 2011, 48, pp.99-115</w:t></w:r></w:p><w:p><w:pPr/><w:r><w:rPr/><w:t xml:space="preserve">Article dans une revue</w:t></w:r></w:p><w:p><w:pPr/><w:hyperlink r:id="rId96" w:history="1"><w:r><w:rPr><w:color w:val="#410a8c"/><w:u w:val="single"/></w:rPr><w:t xml:space="preserve">hal-00651252v1</w:t></w:r></w:hyperlink></w:p></w:tc></w:tr><w:tr><w:trPr/><w:tc><w:tcPr><w:noWrap/></w:tcPr><w:p><w:pPr><w:spacing w:after="200"/></w:pPr><w:hyperlink r:id="rId97" w:history="1"><w:r><w:rPr><w:color w:val="1e198e"/><w:b w:val="1"/><w:bCs w:val="1"/><w:u w:val="single"/></w:rPr><w:t xml:space="preserve">Les multiples fronts de la pensée-gestion du risque</w:t></w:r></w:hyperlink></w:p><w:p><w:pPr/><w:hyperlink r:id="rId20" w:history="1"><w:r><w:rPr><w:color w:val="#410a8c"/><w:u w:val="single"/></w:rPr><w:t xml:space="preserve">Rémi Jardat</w:t></w:r></w:hyperlink><w:r><w:rPr/><w:t xml:space="preserve">,</w:t></w:r><w:hyperlink r:id="rId98" w:history="1"><w:r><w:rPr><w:color w:val="#410a8c"/><w:u w:val="single"/></w:rPr><w:t xml:space="preserve">Yvon Pesqueux</w:t></w:r></w:hyperlink></w:p><w:p><w:pPr/><w:r><w:rPr><w:i w:val="1"/><w:iCs w:val="1"/></w:rPr><w:t xml:space="preserve">Revue management &amp; avenir</w:t></w:r><w:r><w:rPr/><w:t xml:space="preserve">, 2011, 8, pp.4-17</w:t></w:r></w:p><w:p><w:pPr/><w:r><w:rPr/><w:t xml:space="preserve">Article dans une revue</w:t></w:r></w:p><w:p><w:pPr/><w:hyperlink r:id="rId97" w:history="1"><w:r><w:rPr><w:color w:val="#410a8c"/><w:u w:val="single"/></w:rPr><w:t xml:space="preserve">hal-00678455v1</w:t></w:r></w:hyperlink></w:p></w:tc></w:tr><w:tr><w:trPr/><w:tc><w:tcPr><w:noWrap/></w:tcPr><w:p><w:pPr><w:spacing w:after="200"/></w:pPr><w:hyperlink r:id="rId99" w:history="1"><w:r><w:rPr><w:color w:val="1e198e"/><w:b w:val="1"/><w:bCs w:val="1"/><w:u w:val="single"/></w:rPr><w:t xml:space="preserve">Democratic corporate governance within fluctuating cooperative banks: a multidisciplinary diagnosis and proposition of orientations</w:t></w:r></w:hyperlink></w:p><w:p><w:pPr/><w:hyperlink r:id="rId100" w:history="1"><w:r><w:rPr><w:color w:val="#410a8c"/><w:u w:val="single"/></w:rPr><w:t xml:space="preserve">Remi Jardat</w:t></w:r></w:hyperlink><w:r><w:rPr/><w:t xml:space="preserve">,</w:t></w:r><w:hyperlink r:id="rId84" w:history="1"><w:r><w:rPr><w:color w:val="#410a8c"/><w:u w:val="single"/></w:rPr><w:t xml:space="preserve">Patrick Gianfaldoni</w:t></w:r></w:hyperlink><w:r><w:rPr/><w:t xml:space="preserve">,</w:t></w:r><w:hyperlink r:id="rId85" w:history="1"><w:r><w:rPr><w:color w:val="#410a8c"/><w:u w:val="single"/></w:rPr><w:t xml:space="preserve">David Hiez</w:t></w:r></w:hyperlink></w:p><w:p><w:pPr/><w:r><w:rPr><w:i w:val="1"/><w:iCs w:val="1"/></w:rPr><w:t xml:space="preserve">Corporate Ownership and Control </w:t></w:r><w:r><w:rPr/><w:t xml:space="preserve">, 2010, 8 (1), pp.210-221. </w:t></w:r><w:hyperlink r:id="rId101" w:history="1"><w:r><w:rPr><w:color w:val="#410a8c"/><w:u w:val="single"/></w:rPr><w:t xml:space="preserve">⟨10.22495/cocv8i1c1p5⟩</w:t></w:r></w:hyperlink></w:p><w:p><w:pPr/><w:r><w:rPr/><w:t xml:space="preserve">Article dans une revue</w:t></w:r></w:p><w:p><w:pPr/><w:hyperlink r:id="rId99" w:history="1"><w:r><w:rPr><w:color w:val="#410a8c"/><w:u w:val="single"/></w:rPr><w:t xml:space="preserve">hal-04553524v1</w:t></w:r></w:hyperlink></w:p></w:tc></w:tr><w:tr><w:trPr/><w:tc><w:tcPr><w:noWrap/></w:tcPr><w:p><w:pPr><w:spacing w:after="200"/></w:pPr><w:hyperlink r:id="rId102" w:history="1"><w:r><w:rPr><w:color w:val="1e198e"/><w:b w:val="1"/><w:bCs w:val="1"/><w:u w:val="single"/></w:rPr><w:t xml:space="preserve">Induction as an institutionalized and institutionalizing practice – retail banking and consultancy in France</w:t></w:r></w:hyperlink></w:p><w:p><w:pPr/><w:hyperlink r:id="rId50" w:history="1"><w:r><w:rPr><w:color w:val="#410a8c"/><w:u w:val="single"/></w:rPr><w:t xml:space="preserve">Jérôme Méric</w:t></w:r></w:hyperlink><w:r><w:rPr/><w:t xml:space="preserve">,</w:t></w:r><w:hyperlink r:id="rId20" w:history="1"><w:r><w:rPr><w:color w:val="#410a8c"/><w:u w:val="single"/></w:rPr><w:t xml:space="preserve">Rémi Jardat</w:t></w:r></w:hyperlink></w:p><w:p><w:pPr/><w:r><w:rPr><w:i w:val="1"/><w:iCs w:val="1"/></w:rPr><w:t xml:space="preserve">Society and Business Review</w:t></w:r><w:r><w:rPr/><w:t xml:space="preserve">, 2010, 5 (1), pp.66-83. </w:t></w:r><w:hyperlink r:id="rId103" w:history="1"><w:r><w:rPr><w:color w:val="#410a8c"/><w:u w:val="single"/></w:rPr><w:t xml:space="preserve">⟨10.1108/17465681011017264⟩</w:t></w:r></w:hyperlink></w:p><w:p><w:pPr/><w:r><w:rPr/><w:t xml:space="preserve">Article dans une revue</w:t></w:r></w:p><w:p><w:pPr/><w:hyperlink r:id="rId104" w:history="1"><w:r><w:rPr><w:color w:val="#410a8c"/><w:u w:val="single"/></w:rPr><w:t xml:space="preserve">istex</w:t></w:r></w:hyperlink></w:p><w:p><w:pPr/><w:hyperlink r:id="rId102" w:history="1"><w:r><w:rPr><w:color w:val="#410a8c"/><w:u w:val="single"/></w:rPr><w:t xml:space="preserve">hal-00520090v1</w:t></w:r></w:hyperlink></w:p></w:tc></w:tr><w:tr><w:trPr/><w:tc><w:tcPr><w:noWrap/></w:tcPr><w:p><w:pPr><w:spacing w:after="200"/></w:pPr><w:hyperlink r:id="rId105" w:history="1"><w:r><w:rPr><w:color w:val="1e198e"/><w:b w:val="1"/><w:bCs w:val="1"/><w:u w:val="single"/></w:rPr><w:t xml:space="preserve">Procédure judiciaire inter-entreprise et liaisons / déliaisons paradoxales : le cas des contentieux informatiques</w:t></w:r></w:hyperlink></w:p><w:p><w:pPr/><w:hyperlink r:id="rId20" w:history="1"><w:r><w:rPr><w:color w:val="#410a8c"/><w:u w:val="single"/></w:rPr><w:t xml:space="preserve">Rémi Jardat</w:t></w:r></w:hyperlink><w:r><w:rPr/><w:t xml:space="preserve">,</w:t></w:r><w:hyperlink r:id="rId106" w:history="1"><w:r><w:rPr><w:color w:val="#410a8c"/><w:u w:val="single"/></w:rPr><w:t xml:space="preserve">Pierre Saurel</w:t></w:r></w:hyperlink></w:p><w:p><w:pPr/><w:r><w:rPr><w:i w:val="1"/><w:iCs w:val="1"/></w:rPr><w:t xml:space="preserve">Revue management &amp; avenir</w:t></w:r><w:r><w:rPr/><w:t xml:space="preserve">, 2010, 29, pp.93-110</w:t></w:r></w:p><w:p><w:pPr/><w:r><w:rPr/><w:t xml:space="preserve">Article dans une revue</w:t></w:r></w:p><w:p><w:pPr/><w:hyperlink r:id="rId105" w:history="1"><w:r><w:rPr><w:color w:val="#410a8c"/><w:u w:val="single"/></w:rPr><w:t xml:space="preserve">hal-00520067v1</w:t></w:r></w:hyperlink></w:p></w:tc></w:tr><w:tr><w:trPr/><w:tc><w:tcPr><w:noWrap/></w:tcPr><w:p><w:pPr><w:spacing w:after="200"/></w:pPr><w:hyperlink r:id="rId107" w:history="1"><w:r><w:rPr><w:color w:val="1e198e"/><w:b w:val="1"/><w:bCs w:val="1"/><w:u w:val="single"/></w:rPr><w:t xml:space="preserve">Democratic corporate governance within fluctuating cooperative banks: A multidisciplinary diagnosis and proposition of orientations.</w:t></w:r></w:hyperlink></w:p><w:p><w:pPr/><w:hyperlink r:id="rId20" w:history="1"><w:r><w:rPr><w:color w:val="#410a8c"/><w:u w:val="single"/></w:rPr><w:t xml:space="preserve">Rémi Jardat</w:t></w:r></w:hyperlink><w:r><w:rPr/><w:t xml:space="preserve">,</w:t></w:r><w:hyperlink r:id="rId84" w:history="1"><w:r><w:rPr><w:color w:val="#410a8c"/><w:u w:val="single"/></w:rPr><w:t xml:space="preserve">Patrick Gianfaldoni</w:t></w:r></w:hyperlink><w:r><w:rPr/><w:t xml:space="preserve">,</w:t></w:r><w:hyperlink r:id="rId85" w:history="1"><w:r><w:rPr><w:color w:val="#410a8c"/><w:u w:val="single"/></w:rPr><w:t xml:space="preserve">David Hiez</w:t></w:r></w:hyperlink></w:p><w:p><w:pPr/><w:r><w:rPr><w:i w:val="1"/><w:iCs w:val="1"/></w:rPr><w:t xml:space="preserve">Corporate Ownership and Control </w:t></w:r><w:r><w:rPr/><w:t xml:space="preserve">, 2010, 8 (1), pp. 210-221</w:t></w:r></w:p><w:p><w:pPr/><w:r><w:rPr/><w:t xml:space="preserve">Article dans une revue</w:t></w:r></w:p><w:p><w:pPr/><w:hyperlink r:id="rId107" w:history="1"><w:r><w:rPr><w:color w:val="#410a8c"/><w:u w:val="single"/></w:rPr><w:t xml:space="preserve">hal-00558179v1</w:t></w:r></w:hyperlink></w:p></w:tc></w:tr><w:tr><w:trPr/><w:tc><w:tcPr><w:noWrap/></w:tcPr><w:p><w:pPr><w:spacing w:after="200"/></w:pPr><w:hyperlink r:id="rId108" w:history="1"><w:r><w:rPr><w:color w:val="1e198e"/><w:b w:val="1"/><w:bCs w:val="1"/><w:u w:val="single"/></w:rPr><w:t xml:space="preserve">ACCOUNTING, TRANSPARENCY AND “TRANSLATION” : THE CASE OF HUMANITARIAN CROSS CULTURAL GOVERNANCE</w:t></w:r></w:hyperlink></w:p><w:p><w:pPr/><w:hyperlink r:id="rId20" w:history="1"><w:r><w:rPr><w:color w:val="#410a8c"/><w:u w:val="single"/></w:rPr><w:t xml:space="preserve">Rémi Jardat</w:t></w:r></w:hyperlink></w:p><w:p><w:pPr/><w:r><w:rPr><w:i w:val="1"/><w:iCs w:val="1"/></w:rPr><w:t xml:space="preserve">Issues in Social and Envirinmental Accounting</w:t></w:r><w:r><w:rPr/><w:t xml:space="preserve">, 2010, 3 (2), pp. 143-159</w:t></w:r></w:p><w:p><w:pPr/><w:r><w:rPr/><w:t xml:space="preserve">Article dans une revue</w:t></w:r></w:p><w:p><w:pPr/><w:hyperlink r:id="rId108" w:history="1"><w:r><w:rPr><w:color w:val="#410a8c"/><w:u w:val="single"/></w:rPr><w:t xml:space="preserve">hal-00520080v1</w:t></w:r></w:hyperlink></w:p></w:tc></w:tr><w:tr><w:trPr/><w:tc><w:tcPr><w:noWrap/></w:tcPr><w:p><w:pPr><w:spacing w:after="200"/></w:pPr><w:hyperlink r:id="rId109" w:history="1"><w:r><w:rPr><w:color w:val="1e198e"/><w:b w:val="1"/><w:bCs w:val="1"/><w:u w:val="single"/></w:rPr><w:t xml:space="preserve">Maurice Hauriou, théoricien de l'institution et inspirateur de statuts mutualistes</w:t></w:r></w:hyperlink></w:p><w:p><w:pPr/><w:hyperlink r:id="rId20" w:history="1"><w:r><w:rPr><w:color w:val="#410a8c"/><w:u w:val="single"/></w:rPr><w:t xml:space="preserve">Rémi Jardat</w:t></w:r></w:hyperlink></w:p><w:p><w:pPr/><w:r><w:rPr><w:i w:val="1"/><w:iCs w:val="1"/></w:rPr><w:t xml:space="preserve">Revue Internationale de l'Economie Sociale</w:t></w:r><w:r><w:rPr/><w:t xml:space="preserve">, 2009, 312, pp.70-81</w:t></w:r></w:p><w:p><w:pPr/><w:r><w:rPr/><w:t xml:space="preserve">Article dans une revue</w:t></w:r></w:p><w:p><w:pPr/><w:hyperlink r:id="rId109" w:history="1"><w:r><w:rPr><w:color w:val="#410a8c"/><w:u w:val="single"/></w:rPr><w:t xml:space="preserve">hal-00520078v1</w:t></w:r></w:hyperlink></w:p></w:tc></w:tr><w:tr><w:trPr/><w:tc><w:tcPr><w:noWrap/></w:tcPr><w:p><w:pPr><w:spacing w:after="200"/></w:pPr><w:hyperlink r:id="rId110" w:history="1"><w:r><w:rPr><w:color w:val="1e198e"/><w:b w:val="1"/><w:bCs w:val="1"/><w:u w:val="single"/></w:rPr><w:t xml:space="preserve">La notion de triche neutralisée entre fraude et « traduction »</w:t></w:r></w:hyperlink></w:p><w:p><w:pPr/><w:hyperlink r:id="rId20" w:history="1"><w:r><w:rPr><w:color w:val="#410a8c"/><w:u w:val="single"/></w:rPr><w:t xml:space="preserve">Rémi Jardat</w:t></w:r></w:hyperlink></w:p><w:p><w:pPr/><w:r><w:rPr><w:i w:val="1"/><w:iCs w:val="1"/></w:rPr><w:t xml:space="preserve">Revue management &amp; avenir</w:t></w:r><w:r><w:rPr/><w:t xml:space="preserve">, 2009, 22, pp.303-316</w:t></w:r></w:p><w:p><w:pPr/><w:r><w:rPr/><w:t xml:space="preserve">Article dans une revue</w:t></w:r></w:p><w:p><w:pPr/><w:hyperlink r:id="rId110" w:history="1"><w:r><w:rPr><w:color w:val="#410a8c"/><w:u w:val="single"/></w:rPr><w:t xml:space="preserve">hal-00520075v1</w:t></w:r></w:hyperlink></w:p></w:tc></w:tr><w:tr><w:trPr/><w:tc><w:tcPr><w:noWrap/></w:tcPr><w:p><w:pPr><w:spacing w:after="200"/></w:pPr><w:hyperlink r:id="rId111" w:history="1"><w:r><w:rPr><w:color w:val="1e198e"/><w:b w:val="1"/><w:bCs w:val="1"/><w:u w:val="single"/></w:rPr><w:t xml:space="preserve">HOW DEMOCRATIC INTERNAL LAW LEADS TO LOW COST EFFICIENT PROCESSES : PRACTICES AS A MEDIUM OF INTERACTION BETWEEN INSTITUTION AND ORGANIZATION</w:t></w:r></w:hyperlink></w:p><w:p><w:pPr/><w:hyperlink r:id="rId20" w:history="1"><w:r><w:rPr><w:color w:val="#410a8c"/><w:u w:val="single"/></w:rPr><w:t xml:space="preserve">Rémi Jardat</w:t></w:r></w:hyperlink></w:p><w:p><w:pPr/><w:r><w:rPr><w:i w:val="1"/><w:iCs w:val="1"/></w:rPr><w:t xml:space="preserve">Society and Business Review</w:t></w:r><w:r><w:rPr/><w:t xml:space="preserve">, 2008, 3 (1), pp.23-40</w:t></w:r></w:p><w:p><w:pPr/><w:r><w:rPr/><w:t xml:space="preserve">Article dans une revue</w:t></w:r></w:p><w:p><w:pPr/><w:hyperlink r:id="rId111" w:history="1"><w:r><w:rPr><w:color w:val="#410a8c"/><w:u w:val="single"/></w:rPr><w:t xml:space="preserve">hal-00485773v1</w:t></w:r></w:hyperlink></w:p></w:tc></w:tr></w:tbl><w:p><w:pPr><w:spacing w:before="200"/></w:pPr></w:p><w:p><w:pPr><w:pStyle w:val="Heading2"/></w:pPr><w:r><w:rPr><w:color w:val="1e198e"/><w:b w:val="1"/><w:bCs w:val="1"/></w:rPr><w:t xml:space="preserve">Communication dans un congrès (5)</w:t></w:r></w:p><w:p><w:pPr><w:spacing w:after="100"/></w:pPr></w:p><w:tbl><w:tblGrid><w:gridCol/></w:tblGrid><w:tblPr><w:tblW w:w="0" w:type="auto"/><w:tblLayout w:type="autofit"/></w:tblPr><w:tr><w:trPr/><w:tc><w:tcPr><w:noWrap/></w:tcPr><w:p><w:pPr><w:spacing w:after="200"/></w:pPr><w:hyperlink r:id="rId112" w:history="1"><w:r><w:rPr><w:color w:val="1e198e"/><w:b w:val="1"/><w:bCs w:val="1"/><w:u w:val="single"/></w:rPr><w:t xml:space="preserve">Defining the concept of Massive Collective Intelligence Devices (MCID) : insights from the field</w:t></w:r></w:hyperlink></w:p><w:p><w:pPr/><w:hyperlink r:id="rId19" w:history="1"><w:r><w:rPr><w:color w:val="#410a8c"/><w:u w:val="single"/></w:rPr><w:t xml:space="preserve">Eline Vivet Maladry</w:t></w:r></w:hyperlink><w:r><w:rPr/><w:t xml:space="preserve">,</w:t></w:r><w:hyperlink r:id="rId20" w:history="1"><w:r><w:rPr><w:color w:val="#410a8c"/><w:u w:val="single"/></w:rPr><w:t xml:space="preserve">Rémi Jardat</w:t></w:r></w:hyperlink></w:p><w:p><w:pPr/><w:r><w:rPr><w:i w:val="1"/><w:iCs w:val="1"/></w:rPr><w:t xml:space="preserve">EURAM 2025 : European Academy of Management Conférence. "Managing with Purpose"</w:t></w:r><w:r><w:rPr/><w:t xml:space="preserve">, Jun 2025, Florence, Italy</w:t></w:r></w:p><w:p><w:pPr/><w:r><w:rPr/><w:t xml:space="preserve">Communication dans un congrès</w:t></w:r></w:p><w:p><w:pPr/><w:hyperlink r:id="rId112" w:history="1"><w:r><w:rPr><w:color w:val="#410a8c"/><w:u w:val="single"/></w:rPr><w:t xml:space="preserve">hal-05249661v1</w:t></w:r></w:hyperlink></w:p></w:tc></w:tr><w:tr><w:trPr/><w:tc><w:tcPr><w:noWrap/></w:tcPr><w:p><w:pPr><w:spacing w:after="200"/></w:pPr><w:hyperlink r:id="rId113" w:history="1"><w:r><w:rPr><w:color w:val="1e198e"/><w:b w:val="1"/><w:bCs w:val="1"/><w:u w:val="single"/></w:rPr><w:t xml:space="preserve">Develop resonance spaces for non-financial indicators. Ethnography of a waste management indicator involved in an accountability relationship.</w:t></w:r></w:hyperlink></w:p><w:p><w:pPr/><w:hyperlink r:id="rId114" w:history="1"><w:r><w:rPr><w:color w:val="#410a8c"/><w:u w:val="single"/></w:rPr><w:t xml:space="preserve">Lucas Boucaud</w:t></w:r></w:hyperlink><w:r><w:rPr/><w:t xml:space="preserve">,</w:t></w:r><w:hyperlink r:id="rId115" w:history="1"><w:r><w:rPr><w:color w:val="#410a8c"/><w:u w:val="single"/></w:rPr><w:t xml:space="preserve">Anne-Catherine Moquet</w:t></w:r></w:hyperlink><w:r><w:rPr/><w:t xml:space="preserve">,</w:t></w:r><w:hyperlink r:id="rId20" w:history="1"><w:r><w:rPr><w:color w:val="#410a8c"/><w:u w:val="single"/></w:rPr><w:t xml:space="preserve">Rémi Jardat</w:t></w:r></w:hyperlink></w:p><w:p><w:pPr/><w:r><w:rPr><w:i w:val="1"/><w:iCs w:val="1"/></w:rPr><w:t xml:space="preserve">Pre-Colloquium Development Workshop (PDWs) of the 38th EGOS Colloquium (European Group for Organizational Studies)</w:t></w:r><w:r><w:rPr/><w:t xml:space="preserve">, European Group for Organizational Studies (EGOS), Jul 2022, Vienna, Austria</w:t></w:r></w:p><w:p><w:pPr/><w:r><w:rPr/><w:t xml:space="preserve">Communication dans un congrès</w:t></w:r></w:p><w:p><w:pPr/><w:hyperlink r:id="rId113" w:history="1"><w:r><w:rPr><w:color w:val="#410a8c"/><w:u w:val="single"/></w:rPr><w:t xml:space="preserve">hal-03723492v1</w:t></w:r></w:hyperlink></w:p></w:tc></w:tr><w:tr><w:trPr/><w:tc><w:tcPr><w:noWrap/></w:tcPr><w:p><w:pPr><w:spacing w:after="200"/></w:pPr><w:hyperlink r:id="rId116" w:history="1"><w:r><w:rPr><w:color w:val="1e198e"/><w:b w:val="1"/><w:bCs w:val="1"/><w:u w:val="single"/></w:rPr><w:t xml:space="preserve">Local inefficiencies in french public-private diversity and inclusion policies: envisioning a locality-based intersectional analysis.</w:t></w:r></w:hyperlink></w:p><w:p><w:pPr/><w:hyperlink r:id="rId20" w:history="1"><w:r><w:rPr><w:color w:val="#410a8c"/><w:u w:val="single"/></w:rPr><w:t xml:space="preserve">Rémi Jardat</w:t></w:r></w:hyperlink><w:r><w:rPr/><w:t xml:space="preserve">,</w:t></w:r><w:hyperlink r:id="rId59" w:history="1"><w:r><w:rPr><w:color w:val="#410a8c"/><w:u w:val="single"/></w:rPr><w:t xml:space="preserve">Florimond Labulle</w:t></w:r></w:hyperlink></w:p><w:p><w:pPr/><w:r><w:rPr><w:i w:val="1"/><w:iCs w:val="1"/></w:rPr><w:t xml:space="preserve">EURAM 2017 European Academy of Management</w:t></w:r><w:r><w:rPr/><w:t xml:space="preserve">, Jun 2017, Glasgow, United Kingdom</w:t></w:r></w:p><w:p><w:pPr/><w:r><w:rPr/><w:t xml:space="preserve">Communication dans un congrès</w:t></w:r></w:p><w:p><w:pPr/><w:hyperlink r:id="rId116" w:history="1"><w:r><w:rPr><w:color w:val="#410a8c"/><w:u w:val="single"/></w:rPr><w:t xml:space="preserve">hal-01513898v1</w:t></w:r></w:hyperlink></w:p></w:tc></w:tr><w:tr><w:trPr/><w:tc><w:tcPr><w:noWrap/></w:tcPr><w:p><w:pPr><w:spacing w:after="200"/></w:pPr><w:hyperlink r:id="rId117" w:history="1"><w:r><w:rPr><w:color w:val="1e198e"/><w:b w:val="1"/><w:bCs w:val="1"/><w:u w:val="single"/></w:rPr><w:t xml:space="preserve">Proposition d’un cadre conceptuel et méthodologique pour l’évaluation de la performance des sociétés d’accélération de transfert de technologies (SATT)</w:t></w:r></w:hyperlink></w:p><w:p><w:pPr/><w:hyperlink r:id="rId50" w:history="1"><w:r><w:rPr><w:color w:val="#410a8c"/><w:u w:val="single"/></w:rPr><w:t xml:space="preserve">Jérôme Méric</w:t></w:r></w:hyperlink><w:r><w:rPr/><w:t xml:space="preserve">,</w:t></w:r><w:hyperlink r:id="rId118" w:history="1"><w:r><w:rPr><w:color w:val="#410a8c"/><w:u w:val="single"/></w:rPr><w:t xml:space="preserve">Olivier Coussi</w:t></w:r></w:hyperlink><w:r><w:rPr/><w:t xml:space="preserve">,</w:t></w:r><w:hyperlink r:id="rId20" w:history="1"><w:r><w:rPr><w:color w:val="#410a8c"/><w:u w:val="single"/></w:rPr><w:t xml:space="preserve">Rémi Jardat</w:t></w:r></w:hyperlink><w:r><w:rPr/><w:t xml:space="preserve">,</w:t></w:r><w:hyperlink r:id="rId119" w:history="1"><w:r><w:rPr><w:color w:val="#410a8c"/><w:u w:val="single"/></w:rPr><w:t xml:space="preserve">Benjamin Dreveton</w:t></w:r></w:hyperlink></w:p><w:p><w:pPr/><w:r><w:rPr><w:i w:val="1"/><w:iCs w:val="1"/></w:rPr><w:t xml:space="preserve">Vème Colloque de l’AIRMAP</w:t></w:r><w:r><w:rPr/><w:t xml:space="preserve">, Jun 2016, Poitiers, France</w:t></w:r></w:p><w:p><w:pPr/><w:r><w:rPr/><w:t xml:space="preserve">Communication dans un congrès</w:t></w:r></w:p><w:p><w:pPr/><w:hyperlink r:id="rId117" w:history="1"><w:r><w:rPr><w:color w:val="#410a8c"/><w:u w:val="single"/></w:rPr><w:t xml:space="preserve">hal-02114107v1</w:t></w:r></w:hyperlink></w:p></w:tc></w:tr><w:tr><w:trPr/><w:tc><w:tcPr><w:noWrap/></w:tcPr><w:p><w:pPr><w:spacing w:after="200"/></w:pPr><w:hyperlink r:id="rId120" w:history="1"><w:r><w:rPr><w:color w:val="1e198e"/><w:b w:val="1"/><w:bCs w:val="1"/><w:u w:val="single"/></w:rPr><w:t xml:space="preserve">Les Caisses de Crédit Mutuel en Alsace-Lorraine à la charnière des XIX° et XX° siècle : maillages croisés et rivalités entre société civile, pouvoir politique et institutions non étatiques</w:t></w:r></w:hyperlink></w:p><w:p><w:pPr/><w:hyperlink r:id="rId20" w:history="1"><w:r><w:rPr><w:color w:val="#410a8c"/><w:u w:val="single"/></w:rPr><w:t xml:space="preserve">Rémi Jardat</w:t></w:r></w:hyperlink></w:p><w:p><w:pPr/><w:r><w:rPr><w:i w:val="1"/><w:iCs w:val="1"/></w:rPr><w:t xml:space="preserve">RIUESS 2008 - VIIIemes Rencontres internationales du Réseau Inter-Universitaire de l'Economie Sociale et Solidaire</w:t></w:r><w:r><w:rPr/><w:t xml:space="preserve">, May 2008, Barcelone, Espagne</w:t></w:r></w:p><w:p><w:pPr/><w:r><w:rPr/><w:t xml:space="preserve">Communication dans un congrès</w:t></w:r></w:p><w:p><w:pPr/><w:hyperlink r:id="rId120" w:history="1"><w:r><w:rPr><w:color w:val="#410a8c"/><w:u w:val="single"/></w:rPr><w:t xml:space="preserve">halshs-00338718v1</w:t></w:r></w:hyperlink></w:p></w:tc></w:tr></w:tbl><w:p><w:pPr><w:spacing w:before="200"/></w:pPr></w:p><w:p><w:pPr><w:pStyle w:val="Heading2"/></w:pPr><w:r><w:rPr><w:color w:val="1e198e"/><w:b w:val="1"/><w:bCs w:val="1"/></w:rPr><w:t xml:space="preserve">Ouvrages (3)</w:t></w:r></w:p><w:p><w:pPr><w:spacing w:after="100"/></w:pPr></w:p><w:tbl><w:tblGrid><w:gridCol/></w:tblGrid><w:tblPr><w:tblW w:w="0" w:type="auto"/><w:tblLayout w:type="autofit"/></w:tblPr><w:tr><w:trPr/><w:tc><w:tcPr><w:noWrap/></w:tcPr><w:p><w:pPr><w:spacing w:after="200"/></w:pPr><w:hyperlink r:id="rId121" w:history="1"><w:r><w:rPr><w:color w:val="1e198e"/><w:b w:val="1"/><w:bCs w:val="1"/><w:u w:val="single"/></w:rPr><w:t xml:space="preserve">Cours d'épistémologie normative à l'attention prioritaire du chercheur en gestion</w:t></w:r></w:hyperlink></w:p><w:p><w:pPr/><w:hyperlink r:id="rId20" w:history="1"><w:r><w:rPr><w:color w:val="#410a8c"/><w:u w:val="single"/></w:rPr><w:t xml:space="preserve">Rémi Jardat</w:t></w:r></w:hyperlink></w:p><w:p><w:pPr/><w:r><w:rPr/><w:t xml:space="preserve">Hermann. </w:t></w:r><w:hyperlink r:id="rId122" w:history="1"><w:r><w:rPr><w:color w:val="#410a8c"/><w:u w:val="single"/></w:rPr><w:t xml:space="preserve">Les Presses de l’Université Laval</w:t></w:r></w:hyperlink><w:r><w:rPr/><w:t xml:space="preserve">, pp.278, 2024, Sciences de l'Administration, Jean-François Chanlat; Olivier Germain, 979-1037030986</w:t></w:r></w:p><w:p><w:pPr/><w:r><w:rPr/><w:t xml:space="preserve">Ouvrages</w:t></w:r></w:p><w:p><w:pPr/><w:hyperlink r:id="rId121" w:history="1"><w:r><w:rPr><w:color w:val="#410a8c"/><w:u w:val="single"/></w:rPr><w:t xml:space="preserve">hal-04903074v1</w:t></w:r></w:hyperlink></w:p></w:tc></w:tr><w:tr><w:trPr/><w:tc><w:tcPr><w:noWrap/></w:tcPr><w:p><w:pPr><w:spacing w:after="200"/></w:pPr><w:hyperlink r:id="rId123" w:history="1"><w:r><w:rPr><w:color w:val="1e198e"/><w:b w:val="1"/><w:bCs w:val="1"/><w:u w:val="single"/></w:rPr><w:t xml:space="preserve">Business for society</w:t></w:r></w:hyperlink></w:p><w:p><w:pPr/><w:hyperlink r:id="rId124" w:history="1"><w:r><w:rPr><w:color w:val="#410a8c"/><w:u w:val="single"/></w:rPr><w:t xml:space="preserve">Francesco Gangi</w:t></w:r></w:hyperlink><w:r><w:rPr/><w:t xml:space="preserve">,</w:t></w:r><w:hyperlink r:id="rId50" w:history="1"><w:r><w:rPr><w:color w:val="#410a8c"/><w:u w:val="single"/></w:rPr><w:t xml:space="preserve">Jérôme Méric</w:t></w:r></w:hyperlink><w:r><w:rPr/><w:t xml:space="preserve">,</w:t></w:r><w:hyperlink r:id="rId20" w:history="1"><w:r><w:rPr><w:color w:val="#410a8c"/><w:u w:val="single"/></w:rPr><w:t xml:space="preserve">Rémi Jardat</w:t></w:r></w:hyperlink><w:r><w:rPr/><w:t xml:space="preserve">,</w:t></w:r><w:hyperlink r:id="rId125" w:history="1"><w:r><w:rPr><w:color w:val="#410a8c"/><w:u w:val="single"/></w:rPr><w:t xml:space="preserve">Lucia Michela Daniele</w:t></w:r></w:hyperlink></w:p><w:p><w:pPr/><w:hyperlink r:id="rId126" w:history="1"><w:r><w:rPr><w:color w:val="#410a8c"/><w:u w:val="single"/></w:rPr><w:t xml:space="preserve">Routledge</w:t></w:r></w:hyperlink><w:r><w:rPr/><w:t xml:space="preserve">, pp.142, 2019, 978-0-367-34549-5. </w:t></w:r><w:hyperlink r:id="rId127" w:history="1"><w:r><w:rPr><w:color w:val="#410a8c"/><w:u w:val="single"/></w:rPr><w:t xml:space="preserve">⟨10.4324/9780429326509⟩</w:t></w:r></w:hyperlink></w:p><w:p><w:pPr/><w:r><w:rPr/><w:t xml:space="preserve">Ouvrages</w:t></w:r></w:p><w:p><w:pPr/><w:hyperlink r:id="rId123" w:history="1"><w:r><w:rPr><w:color w:val="#410a8c"/><w:u w:val="single"/></w:rPr><w:t xml:space="preserve">hal-02382307v1</w:t></w:r></w:hyperlink></w:p></w:tc></w:tr><w:tr><w:trPr/><w:tc><w:tcPr><w:noWrap/></w:tcPr><w:p><w:pPr><w:spacing w:after="200"/></w:pPr><w:hyperlink r:id="rId128" w:history="1"><w:r><w:rPr><w:color w:val="1e198e"/><w:b w:val="1"/><w:bCs w:val="1"/><w:u w:val="single"/></w:rPr><w:t xml:space="preserve">Contrat psychologique et organisations : comprendre les accords écrits et non-écrits</w:t></w:r></w:hyperlink></w:p><w:p><w:pPr/><w:hyperlink r:id="rId129" w:history="1"><w:r><w:rPr><w:color w:val="#410a8c"/><w:u w:val="single"/></w:rPr><w:t xml:space="preserve">Denise M. Rousseau</w:t></w:r></w:hyperlink><w:r><w:rPr/><w:t xml:space="preserve">,</w:t></w:r><w:hyperlink r:id="rId88" w:history="1"><w:r><w:rPr><w:color w:val="#410a8c"/><w:u w:val="single"/></w:rPr><w:t xml:space="preserve">Pascale de Rozario</w:t></w:r></w:hyperlink><w:r><w:rPr/><w:t xml:space="preserve">,</w:t></w:r><w:hyperlink r:id="rId20" w:history="1"><w:r><w:rPr><w:color w:val="#410a8c"/><w:u w:val="single"/></w:rPr><w:t xml:space="preserve">Rémi Jardat</w:t></w:r></w:hyperlink><w:r><w:rPr/><w:t xml:space="preserve">,</w:t></w:r><w:hyperlink r:id="rId98" w:history="1"><w:r><w:rPr><w:color w:val="#410a8c"/><w:u w:val="single"/></w:rPr><w:t xml:space="preserve">Yvon Pesqueux</w:t></w:r></w:hyperlink></w:p><w:p><w:pPr/><w:r><w:rPr/><w:t xml:space="preserve">Pearson éducation France, 2014, 978-2-3260-0069-8</w:t></w:r></w:p><w:p><w:pPr/><w:r><w:rPr/><w:t xml:space="preserve">Ouvrages</w:t></w:r></w:p><w:p><w:pPr/><w:hyperlink r:id="rId128" w:history="1"><w:r><w:rPr><w:color w:val="#410a8c"/><w:u w:val="single"/></w:rPr><w:t xml:space="preserve">hal-03167906v1</w:t></w:r></w:hyperlink></w:p></w:tc></w:tr></w:tbl><w:p><w:pPr><w:spacing w:before="200"/></w:pPr></w:p><w:p><w:pPr><w:pStyle w:val="Heading2"/></w:pPr><w:r><w:rPr><w:color w:val="1e198e"/><w:b w:val="1"/><w:bCs w:val="1"/></w:rPr><w:t xml:space="preserve">Chapitre d'ouvrage (4)</w:t></w:r></w:p><w:p><w:pPr><w:spacing w:after="100"/></w:pPr></w:p><w:tbl><w:tblGrid><w:gridCol/></w:tblGrid><w:tblPr><w:tblW w:w="0" w:type="auto"/><w:tblLayout w:type="autofit"/></w:tblPr><w:tr><w:trPr/><w:tc><w:tcPr><w:noWrap/></w:tcPr><w:p><w:pPr><w:spacing w:after="200"/></w:pPr><w:hyperlink r:id="rId130" w:history="1"><w:r><w:rPr><w:color w:val="1e198e"/><w:b w:val="1"/><w:bCs w:val="1"/><w:u w:val="single"/></w:rPr><w:t xml:space="preserve">Transforming and being transformed. Autoethnography of an extra-financial reporting coordinator’s quest of resonance at the headquarters of a French multinational company</w:t></w:r></w:hyperlink></w:p><w:p><w:pPr/><w:hyperlink r:id="rId114" w:history="1"><w:r><w:rPr><w:color w:val="#410a8c"/><w:u w:val="single"/></w:rPr><w:t xml:space="preserve">Lucas Boucaud</w:t></w:r></w:hyperlink><w:r><w:rPr/><w:t xml:space="preserve">,</w:t></w:r><w:hyperlink r:id="rId20" w:history="1"><w:r><w:rPr><w:color w:val="#410a8c"/><w:u w:val="single"/></w:rPr><w:t xml:space="preserve">Rémi Jardat</w:t></w:r></w:hyperlink><w:r><w:rPr/><w:t xml:space="preserve">,</w:t></w:r><w:hyperlink r:id="rId115" w:history="1"><w:r><w:rPr><w:color w:val="#410a8c"/><w:u w:val="single"/></w:rPr><w:t xml:space="preserve">Anne-Catherine Moquet</w:t></w:r></w:hyperlink></w:p><w:p><w:pPr/><w:r><w:rPr/><w:t xml:space="preserve">Hugo Letiche; Ivo De Loo; Carolyn Cordery; Jean-Luc Moriceau. </w:t></w:r><w:r><w:rPr><w:i w:val="1"/><w:iCs w:val="1"/></w:rPr><w:t xml:space="preserve">Accounting research : ethnographic methods in organisation and accounting</w:t></w:r><w:r><w:rPr/><w:t xml:space="preserve">, Routledge, pp.200-219, 2024, Business for Society, 978-1-032-44289-1. </w:t></w:r><w:hyperlink r:id="rId131" w:history="1"><w:r><w:rPr><w:color w:val="#410a8c"/><w:u w:val="single"/></w:rPr><w:t xml:space="preserve">⟨10.4324/9781003371441-13⟩</w:t></w:r></w:hyperlink></w:p><w:p><w:pPr/><w:r><w:rPr/><w:t xml:space="preserve">Chapitre d'ouvrage</w:t></w:r></w:p><w:p><w:pPr/><w:hyperlink r:id="rId130" w:history="1"><w:r><w:rPr><w:color w:val="#410a8c"/><w:u w:val="single"/></w:rPr><w:t xml:space="preserve">hal-04662556v1</w:t></w:r></w:hyperlink></w:p></w:tc></w:tr><w:tr><w:trPr/><w:tc><w:tcPr><w:noWrap/></w:tcPr><w:p><w:pPr><w:spacing w:after="200"/></w:pPr><w:hyperlink r:id="rId132" w:history="1"><w:r><w:rPr><w:color w:val="1e198e"/><w:b w:val="1"/><w:bCs w:val="1"/><w:u w:val="single"/></w:rPr><w:t xml:space="preserve">Conclusions. Affect and ethics in business and management education</w:t></w:r></w:hyperlink></w:p><w:p><w:pPr/><w:hyperlink r:id="rId133" w:history="1"><w:r><w:rPr><w:color w:val="#410a8c"/><w:u w:val="single"/></w:rPr><w:t xml:space="preserve">Hugo Letiche</w:t></w:r></w:hyperlink><w:r><w:rPr/><w:t xml:space="preserve">,</w:t></w:r><w:hyperlink r:id="rId134" w:history="1"><w:r><w:rPr><w:color w:val="#410a8c"/><w:u w:val="single"/></w:rPr><w:t xml:space="preserve">Robert Earhart</w:t></w:r></w:hyperlink><w:r><w:rPr/><w:t xml:space="preserve">,</w:t></w:r><w:hyperlink r:id="rId25" w:history="1"><w:r><w:rPr><w:color w:val="#410a8c"/><w:u w:val="single"/></w:rPr><w:t xml:space="preserve">Jean-Luc Moriceau</w:t></w:r></w:hyperlink><w:r><w:rPr/><w:t xml:space="preserve">,</w:t></w:r><w:hyperlink r:id="rId20" w:history="1"><w:r><w:rPr><w:color w:val="#410a8c"/><w:u w:val="single"/></w:rPr><w:t xml:space="preserve">Rémi Jardat</w:t></w:r></w:hyperlink></w:p><w:p><w:pPr/><w:r><w:rPr><w:i w:val="1"/><w:iCs w:val="1"/></w:rPr><w:t xml:space="preserve">Turn to film : film in the business school</w:t></w:r><w:r><w:rPr/><w:t xml:space="preserve">, Brill Sense, pp.193 - 224, 2019, 978-90-04-39010-2. </w:t></w:r><w:hyperlink r:id="rId135" w:history="1"><w:r><w:rPr><w:color w:val="#410a8c"/><w:u w:val="single"/></w:rPr><w:t xml:space="preserve">⟨10.1163/9789004390126_013⟩</w:t></w:r></w:hyperlink></w:p><w:p><w:pPr/><w:r><w:rPr/><w:t xml:space="preserve">Chapitre d'ouvrage</w:t></w:r></w:p><w:p><w:pPr/><w:hyperlink r:id="rId132" w:history="1"><w:r><w:rPr><w:color w:val="#410a8c"/><w:u w:val="single"/></w:rPr><w:t xml:space="preserve">hal-02333158v1</w:t></w:r></w:hyperlink></w:p></w:tc></w:tr><w:tr><w:trPr/><w:tc><w:tcPr><w:noWrap/></w:tcPr><w:p><w:pPr><w:spacing w:after="200"/></w:pPr><w:hyperlink r:id="rId136" w:history="1"><w:r><w:rPr><w:color w:val="1e198e"/><w:b w:val="1"/><w:bCs w:val="1"/><w:u w:val="single"/></w:rPr><w:t xml:space="preserve">Crowdfunding Seen through the Lens of the Psychological Contract</w:t></w:r></w:hyperlink></w:p><w:p><w:pPr/><w:hyperlink r:id="rId98" w:history="1"><w:r><w:rPr><w:color w:val="#410a8c"/><w:u w:val="single"/></w:rPr><w:t xml:space="preserve">Yvon Pesqueux</w:t></w:r></w:hyperlink><w:r><w:rPr/><w:t xml:space="preserve">,</w:t></w:r><w:hyperlink r:id="rId20" w:history="1"><w:r><w:rPr><w:color w:val="#410a8c"/><w:u w:val="single"/></w:rPr><w:t xml:space="preserve">Rémi Jardat</w:t></w:r></w:hyperlink></w:p><w:p><w:pPr/><w:r><w:rPr><w:i w:val="1"/><w:iCs w:val="1"/></w:rPr><w:t xml:space="preserve">International Perspective on Crowdfunding –positive, normative and critical theory</w:t></w:r><w:r><w:rPr/><w:t xml:space="preserve">, Emerald, pp.237-256, 2016, 978-1-78560-315-0. </w:t></w:r><w:hyperlink r:id="rId137" w:history="1"><w:r><w:rPr><w:color w:val="#410a8c"/><w:u w:val="single"/></w:rPr><w:t xml:space="preserve">⟨10.1108/978-1-78560-315-020151014⟩</w:t></w:r></w:hyperlink></w:p><w:p><w:pPr/><w:r><w:rPr/><w:t xml:space="preserve">Chapitre d'ouvrage</w:t></w:r></w:p><w:p><w:pPr/><w:hyperlink r:id="rId136" w:history="1"><w:r><w:rPr><w:color w:val="#410a8c"/><w:u w:val="single"/></w:rPr><w:t xml:space="preserve">halshs-01334399v1</w:t></w:r></w:hyperlink></w:p></w:tc></w:tr><w:tr><w:trPr/><w:tc><w:tcPr><w:noWrap/></w:tcPr><w:p><w:pPr><w:spacing w:after="200"/></w:pPr><w:hyperlink r:id="rId138" w:history="1"><w:r><w:rPr><w:color w:val="1e198e"/><w:b w:val="1"/><w:bCs w:val="1"/><w:u w:val="single"/></w:rPr><w:t xml:space="preserve">L'innovation par l'hybridation : une hydre scientifique</w:t></w:r></w:hyperlink></w:p><w:p><w:pPr/><w:hyperlink r:id="rId139" w:history="1"><w:r><w:rPr><w:color w:val="#410a8c"/><w:u w:val="single"/></w:rPr><w:t xml:space="preserve">Gilbert Giacomoni</w:t></w:r></w:hyperlink><w:r><w:rPr/><w:t xml:space="preserve">,</w:t></w:r><w:hyperlink r:id="rId20" w:history="1"><w:r><w:rPr><w:color w:val="#410a8c"/><w:u w:val="single"/></w:rPr><w:t xml:space="preserve">Rémi Jardat</w:t></w:r></w:hyperlink></w:p><w:p><w:pPr/><w:r><w:rPr/><w:t xml:space="preserve">Pesqueux Y., Freitas Gouveia de Vasconcelos I., Simon E. </w:t></w:r><w:r><w:rPr><w:i w:val="1"/><w:iCs w:val="1"/></w:rPr><w:t xml:space="preserve">L'entreprise durable et le changement organisationnel L'organisation innovatrice et durable</w:t></w:r><w:r><w:rPr/><w:t xml:space="preserve">, Éditions - ems - Management &amp; Société, 410 p. - Chapitre 1 (pp. 27-54), 2014, hors collection, 978-2-84769-523-6</w:t></w:r></w:p><w:p><w:pPr/><w:r><w:rPr/><w:t xml:space="preserve">Chapitre d'ouvrage</w:t></w:r></w:p><w:p><w:pPr/><w:hyperlink r:id="rId138" w:history="1"><w:r><w:rPr><w:color w:val="#410a8c"/><w:u w:val="single"/></w:rPr><w:t xml:space="preserve">hal-00786648v5</w:t></w:r></w:hyperlink></w:p></w:tc></w:tr></w:tbl><w:p><w:pPr><w:spacing w:before="200"/></w:pPr></w:p><w:p><w:pPr><w:pStyle w:val="Heading2"/></w:pPr><w:r><w:rPr><w:color w:val="1e198e"/><w:b w:val="1"/><w:bCs w:val="1"/></w:rPr><w:t xml:space="preserve">Pré-publication, Document de travail (6)</w:t></w:r></w:p><w:p><w:pPr><w:spacing w:after="100"/></w:pPr></w:p><w:tbl><w:tblGrid><w:gridCol/></w:tblGrid><w:tblPr><w:tblW w:w="0" w:type="auto"/><w:tblLayout w:type="autofit"/></w:tblPr><w:tr><w:trPr/><w:tc><w:tcPr><w:noWrap/></w:tcPr><w:p><w:pPr><w:spacing w:after="200"/></w:pPr><w:hyperlink r:id="rId140" w:history="1"><w:r><w:rPr><w:color w:val="1e198e"/><w:b w:val="1"/><w:bCs w:val="1"/><w:u w:val="single"/></w:rPr><w:t xml:space="preserve">For Piketty&amp;quot;. A new enlightenment that goes far beyond rewriting Das Kapital</w:t></w:r></w:hyperlink></w:p><w:p><w:pPr/><w:hyperlink r:id="rId20" w:history="1"><w:r><w:rPr><w:color w:val="#410a8c"/><w:u w:val="single"/></w:rPr><w:t xml:space="preserve">Rémi Jardat</w:t></w:r></w:hyperlink></w:p><w:p><w:pPr/><w:r><w:rPr/><w:t xml:space="preserve">2014</w:t></w:r></w:p><w:p><w:pPr/><w:r><w:rPr/><w:t xml:space="preserve">Pré-publication, Document de travail</w:t></w:r></w:p><w:p><w:pPr/><w:hyperlink r:id="rId140" w:history="1"><w:r><w:rPr><w:color w:val="#410a8c"/><w:u w:val="single"/></w:rPr><w:t xml:space="preserve">hal-00990772v1</w:t></w:r></w:hyperlink></w:p></w:tc></w:tr><w:tr><w:trPr/><w:tc><w:tcPr><w:noWrap/></w:tcPr><w:p><w:pPr><w:spacing w:after="200"/></w:pPr><w:hyperlink r:id="rId141" w:history="1"><w:r><w:rPr><w:color w:val="1e198e"/><w:b w:val="1"/><w:bCs w:val="1"/><w:u w:val="single"/></w:rPr><w:t xml:space="preserve">Matériau social et matériau de gestion : une expérience de pensée sur les difficultés du manager et du chercheur en gestion</w:t></w:r></w:hyperlink></w:p><w:p><w:pPr/><w:hyperlink r:id="rId20" w:history="1"><w:r><w:rPr><w:color w:val="#410a8c"/><w:u w:val="single"/></w:rPr><w:t xml:space="preserve">Rémi Jardat</w:t></w:r></w:hyperlink></w:p><w:p><w:pPr/><w:r><w:rPr/><w:t xml:space="preserve">2013</w:t></w:r></w:p><w:p><w:pPr/><w:r><w:rPr/><w:t xml:space="preserve">Pré-publication, Document de travail</w:t></w:r></w:p><w:p><w:pPr/><w:hyperlink r:id="rId141" w:history="1"><w:r><w:rPr><w:color w:val="#410a8c"/><w:u w:val="single"/></w:rPr><w:t xml:space="preserve">hal-01398167v1</w:t></w:r></w:hyperlink></w:p></w:tc></w:tr><w:tr><w:trPr/><w:tc><w:tcPr><w:noWrap/></w:tcPr><w:p><w:pPr><w:spacing w:after="200"/></w:pPr><w:hyperlink r:id="rId142" w:history="1"><w:r><w:rPr><w:color w:val="1e198e"/><w:b w:val="1"/><w:bCs w:val="1"/><w:u w:val="single"/></w:rPr><w:t xml:space="preserve">La constitution politique de la firme ou de la démocratie en entreprise</w:t></w:r></w:hyperlink></w:p><w:p><w:pPr/><w:hyperlink r:id="rId20" w:history="1"><w:r><w:rPr><w:color w:val="#410a8c"/><w:u w:val="single"/></w:rPr><w:t xml:space="preserve">Rémi Jardat</w:t></w:r></w:hyperlink></w:p><w:p><w:pPr/><w:r><w:rPr/><w:t xml:space="preserve">2011</w:t></w:r></w:p><w:p><w:pPr/><w:r><w:rPr/><w:t xml:space="preserve">Pré-publication, Document de travail</w:t></w:r></w:p><w:p><w:pPr/><w:hyperlink r:id="rId142" w:history="1"><w:r><w:rPr><w:color w:val="#410a8c"/><w:u w:val="single"/></w:rPr><w:t xml:space="preserve">hal-00651230v1</w:t></w:r></w:hyperlink></w:p></w:tc></w:tr><w:tr><w:trPr/><w:tc><w:tcPr><w:noWrap/></w:tcPr><w:p><w:pPr><w:spacing w:after="200"/></w:pPr><w:hyperlink r:id="rId143" w:history="1"><w:r><w:rPr><w:color w:val="1e198e"/><w:b w:val="1"/><w:bCs w:val="1"/><w:u w:val="single"/></w:rPr><w:t xml:space="preserve">Denise versus Jean-Jacques: homonymies, homologies and tectonic faults between psychological contract and social contract.</w:t></w:r></w:hyperlink></w:p><w:p><w:pPr/><w:hyperlink r:id="rId20" w:history="1"><w:r><w:rPr><w:color w:val="#410a8c"/><w:u w:val="single"/></w:rPr><w:t xml:space="preserve">Rémi Jardat</w:t></w:r></w:hyperlink></w:p><w:p><w:pPr/><w:r><w:rPr/><w:t xml:space="preserve">2011</w:t></w:r></w:p><w:p><w:pPr/><w:r><w:rPr/><w:t xml:space="preserve">Pré-publication, Document de travail</w:t></w:r></w:p><w:p><w:pPr/><w:hyperlink r:id="rId143" w:history="1"><w:r><w:rPr><w:color w:val="#410a8c"/><w:u w:val="single"/></w:rPr><w:t xml:space="preserve">hal-00561248v1</w:t></w:r></w:hyperlink></w:p></w:tc></w:tr><w:tr><w:trPr/><w:tc><w:tcPr><w:noWrap/></w:tcPr><w:p><w:pPr><w:spacing w:after="200"/></w:pPr><w:hyperlink r:id="rId144" w:history="1"><w:r><w:rPr><w:color w:val="1e198e"/><w:b w:val="1"/><w:bCs w:val="1"/><w:u w:val="single"/></w:rPr><w:t xml:space="preserve">La question démocratique au sein des banques coopératives en mutation : diagnostic pluridisciplinaire et proposition d'orientations.</w:t></w:r></w:hyperlink></w:p><w:p><w:pPr/><w:hyperlink r:id="rId20" w:history="1"><w:r><w:rPr><w:color w:val="#410a8c"/><w:u w:val="single"/></w:rPr><w:t xml:space="preserve">Rémi Jardat</w:t></w:r></w:hyperlink><w:r><w:rPr/><w:t xml:space="preserve">,</w:t></w:r><w:hyperlink r:id="rId84" w:history="1"><w:r><w:rPr><w:color w:val="#410a8c"/><w:u w:val="single"/></w:rPr><w:t xml:space="preserve">Patrick Gianfaldoni</w:t></w:r></w:hyperlink><w:r><w:rPr/><w:t xml:space="preserve">,</w:t></w:r><w:hyperlink r:id="rId85" w:history="1"><w:r><w:rPr><w:color w:val="#410a8c"/><w:u w:val="single"/></w:rPr><w:t xml:space="preserve">David Hiez</w:t></w:r></w:hyperlink></w:p><w:p><w:pPr/><w:r><w:rPr/><w:t xml:space="preserve">2009</w:t></w:r></w:p><w:p><w:pPr/><w:r><w:rPr/><w:t xml:space="preserve">Pré-publication, Document de travail</w:t></w:r></w:p><w:p><w:pPr/><w:hyperlink r:id="rId144" w:history="1"><w:r><w:rPr><w:color w:val="#410a8c"/><w:u w:val="single"/></w:rPr><w:t xml:space="preserve">hal-00520094v1</w:t></w:r></w:hyperlink></w:p></w:tc></w:tr><w:tr><w:trPr/><w:tc><w:tcPr><w:noWrap/></w:tcPr><w:p><w:pPr><w:spacing w:after="200"/></w:pPr><w:hyperlink r:id="rId145" w:history="1"><w:r><w:rPr><w:color w:val="1e198e"/><w:b w:val="1"/><w:bCs w:val="1"/><w:u w:val="single"/></w:rPr><w:t xml:space="preserve">PERFORMANCE, TERRITOIRE ET DEVELOPPEMENT : L'APPORT DES CATEGORIES DE LA PROXIMITE ILLUSTRE PAR L'ETUDE D‘UNE BANQUE MUTUALISTE.</w:t></w:r></w:hyperlink></w:p><w:p><w:pPr/><w:hyperlink r:id="rId20" w:history="1"><w:r><w:rPr><w:color w:val="#410a8c"/><w:u w:val="single"/></w:rPr><w:t xml:space="preserve">Rémi Jardat</w:t></w:r></w:hyperlink></w:p><w:p><w:pPr/><w:r><w:rPr/><w:t xml:space="preserve">2008</w:t></w:r></w:p><w:p><w:pPr/><w:r><w:rPr/><w:t xml:space="preserve">Pré-publication, Document de travail</w:t></w:r></w:p><w:p><w:pPr/><w:hyperlink r:id="rId145" w:history="1"><w:r><w:rPr><w:color w:val="#410a8c"/><w:u w:val="single"/></w:rPr><w:t xml:space="preserve">hal-00485788v1</w:t></w:r></w:hyperlink></w:p></w:tc></w:tr></w:tbl><w:p><w:pPr><w:spacing w:before="200"/></w:pPr></w:p><w:p><w:pPr><w:pStyle w:val="Heading2"/></w:pPr><w:r><w:rPr><w:color w:val="1e198e"/><w:b w:val="1"/><w:bCs w:val="1"/></w:rPr><w:t xml:space="preserve">Thèse (1)</w:t></w:r></w:p><w:p><w:pPr><w:spacing w:after="100"/></w:pPr></w:p><w:tbl><w:tblGrid><w:gridCol/></w:tblGrid><w:tblPr><w:tblW w:w="0" w:type="auto"/><w:tblLayout w:type="autofit"/></w:tblPr><w:tr><w:trPr/><w:tc><w:tcPr><w:noWrap/></w:tcPr><w:p><w:pPr><w:spacing w:after="200"/></w:pPr><w:hyperlink r:id="rId146" w:history="1"><w:r><w:rPr><w:color w:val="1e198e"/><w:b w:val="1"/><w:bCs w:val="1"/><w:u w:val="single"/></w:rPr><w:t xml:space="preserve">Stratifier / Modéliser Une archéologie française du management stratégique 1959-1976 Etude par la méthode archéologique de Michel Foucault</w:t></w:r></w:hyperlink></w:p><w:p><w:pPr/><w:hyperlink r:id="rId20" w:history="1"><w:r><w:rPr><w:color w:val="#410a8c"/><w:u w:val="single"/></w:rPr><w:t xml:space="preserve">Rémi Jardat</w:t></w:r></w:hyperlink></w:p><w:p><w:pPr/><w:r><w:rPr/><w:t xml:space="preserve">Sciences de l'Homme et Société. Conservatoire national des arts et metiers - CNAM, 2005. Français. </w:t></w:r><w:hyperlink r:id="rId147" w:history="1"><w:r><w:rPr><w:color w:val="#410a8c"/><w:u w:val="single"/></w:rPr><w:t xml:space="preserve">⟨NNT : ⟩</w:t></w:r></w:hyperlink></w:p><w:p><w:pPr/><w:r><w:rPr/><w:t xml:space="preserve">Thèse</w:t></w:r></w:p><w:p><w:pPr/><w:hyperlink r:id="rId146" w:history="1"><w:r><w:rPr><w:color w:val="#410a8c"/><w:u w:val="single"/></w:rPr><w:t xml:space="preserve">tel-00485762v1</w:t></w:r></w:hyperlink></w:p></w:tc></w:tr></w:tbl><w:p><w:pPr><w:spacing w:before="200"/></w:pPr></w:p><w:p><w:pPr><w:pStyle w:val="Heading2"/></w:pPr><w:r><w:rPr><w:color w:val="1e198e"/><w:b w:val="1"/><w:bCs w:val="1"/></w:rPr><w:t xml:space="preserve">HDR (1)</w:t></w:r></w:p><w:p><w:pPr><w:spacing w:after="100"/></w:pPr></w:p><w:tbl><w:tblGrid><w:gridCol/></w:tblGrid><w:tblPr><w:tblW w:w="0" w:type="auto"/><w:tblLayout w:type="autofit"/></w:tblPr><w:tr><w:trPr/><w:tc><w:tcPr><w:noWrap/></w:tcPr><w:p><w:pPr><w:spacing w:after="200"/></w:pPr><w:hyperlink r:id="rId148" w:history="1"><w:r><w:rPr><w:color w:val="1e198e"/><w:b w:val="1"/><w:bCs w:val="1"/><w:u w:val="single"/></w:rPr><w:t xml:space="preserve">ESSAI SUR LA DECADENCE L'HERMENEUTIQUE D'UN OBJET TRANSDISCIPLINAIRE ET SES CONSEQUENCES POUR UNE RECHERCHE EN GESTION</w:t></w:r></w:hyperlink></w:p><w:p><w:pPr/><w:hyperlink r:id="rId20" w:history="1"><w:r><w:rPr><w:color w:val="#410a8c"/><w:u w:val="single"/></w:rPr><w:t xml:space="preserve">Rémi Jardat</w:t></w:r></w:hyperlink></w:p><w:p><w:pPr/><w:r><w:rPr/><w:t xml:space="preserve">Sciences de l'Homme et Société. Université de Nantes, 2010</w:t></w:r></w:p><w:p><w:pPr/><w:r><w:rPr/><w:t xml:space="preserve">HDR</w:t></w:r></w:p><w:p><w:pPr/><w:hyperlink r:id="rId148" w:history="1"><w:r><w:rPr><w:color w:val="#410a8c"/><w:u w:val="single"/></w:rPr><w:t xml:space="preserve">tel-00514762v1</w:t></w:r></w:hyperlink></w:p></w:tc></w:tr></w:tbl><w:sectPr><w:footerReference w:type="default" r:id="rId149"/><w:pgSz w:orient="portrait" w:w="11905.511811023622" w:h="16837.79527559055"/><w:pgMar w:top="1440" w:right="1440" w:bottom="1440" w:left="1440" w:header="720" w:footer="720" w:gutter="0"/><w:cols w:num="1" w:space="720"/><w:pgNumType w:start="1"/></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88E68EA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5882B4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1E1C8A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remi-jardat" TargetMode="External"/><Relationship Id="rId9" Type="http://schemas.openxmlformats.org/officeDocument/2006/relationships/hyperlink" Target="https://orcid.org/0000-0002-7944-3036" TargetMode="External"/><Relationship Id="rId10" Type="http://schemas.openxmlformats.org/officeDocument/2006/relationships/hyperlink" Target="https://www.idref.fr/119942593" TargetMode="External"/><Relationship Id="rId11" Type="http://schemas.openxmlformats.org/officeDocument/2006/relationships/hyperlink" Target="https://viaf.org/viaf/309909160" TargetMode="External"/><Relationship Id="rId12" Type="http://schemas.openxmlformats.org/officeDocument/2006/relationships/hyperlink" Target="http://isni.org/isni/0000000436480528" TargetMode="External"/><Relationship Id="rId13" Type="http://schemas.openxmlformats.org/officeDocument/2006/relationships/hyperlink" Target="mailto:remi.jardat@univ-evry.fr" TargetMode="External"/><Relationship Id="rId14" Type="http://schemas.openxmlformats.org/officeDocument/2006/relationships/hyperlink" Target="mailto:remi.jardat@orange.fr" TargetMode="External"/><Relationship Id="rId15" Type="http://schemas.openxmlformats.org/officeDocument/2006/relationships/hyperlink" Target="https://dx.doi.org/10.3166/rfg305.35-62" TargetMode="External"/><Relationship Id="rId16" Type="http://schemas.openxmlformats.org/officeDocument/2006/relationships/hyperlink" Target="/hal-03758759" TargetMode="External"/><Relationship Id="rId17" Type="http://schemas.openxmlformats.org/officeDocument/2006/relationships/hyperlink" Target="https://sfmwebsite.jimdo.com/" TargetMode="External"/><Relationship Id="rId18" Type="http://schemas.openxmlformats.org/officeDocument/2006/relationships/hyperlink" Target="https://hal.science/hal-05153546v1" TargetMode="External"/><Relationship Id="rId19" Type="http://schemas.openxmlformats.org/officeDocument/2006/relationships/hyperlink" Target="https://hal.science/search/index/?q=*&amp;authFullName_s=Eline Vivet Maladry" TargetMode="External"/><Relationship Id="rId20" Type="http://schemas.openxmlformats.org/officeDocument/2006/relationships/hyperlink" Target="https://hal.science/search/index/?q=*&amp;authFullName_s=R&#233;mi Jardat" TargetMode="External"/><Relationship Id="rId21" Type="http://schemas.openxmlformats.org/officeDocument/2006/relationships/hyperlink" Target="https://dx.doi.org/10.1684/rfg.2025.82" TargetMode="External"/><Relationship Id="rId22" Type="http://schemas.openxmlformats.org/officeDocument/2006/relationships/hyperlink" Target="https://hal.science/hal-04095968v1" TargetMode="External"/><Relationship Id="rId23" Type="http://schemas.openxmlformats.org/officeDocument/2006/relationships/hyperlink" Target="https://hal.science/search/index/?q=*&amp;authFullName_s=Madeleine Besson" TargetMode="External"/><Relationship Id="rId24" Type="http://schemas.openxmlformats.org/officeDocument/2006/relationships/hyperlink" Target="https://hal.science/search/index/?q=*&amp;authFullName_s=Philippe Jacquinot" TargetMode="External"/><Relationship Id="rId25" Type="http://schemas.openxmlformats.org/officeDocument/2006/relationships/hyperlink" Target="https://hal.science/search/index/?q=*&amp;authFullName_s=Jean-Luc Moriceau" TargetMode="External"/><Relationship Id="rId26" Type="http://schemas.openxmlformats.org/officeDocument/2006/relationships/hyperlink" Target="https://dx.doi.org/10.1108/AAAJ-01-2022-5641" TargetMode="External"/><Relationship Id="rId27" Type="http://schemas.openxmlformats.org/officeDocument/2006/relationships/hyperlink" Target="https://hal.science/hal-03758759v1" TargetMode="External"/><Relationship Id="rId28" Type="http://schemas.openxmlformats.org/officeDocument/2006/relationships/hyperlink" Target="https://hal.science/search/index/?q=*&amp;authFullName_s=Yoann Bazin" TargetMode="External"/><Relationship Id="rId29" Type="http://schemas.openxmlformats.org/officeDocument/2006/relationships/hyperlink" Target="https://hal.science/search/index/?q=*&amp;authFullName_s=Julienne Brabet" TargetMode="External"/><Relationship Id="rId30" Type="http://schemas.openxmlformats.org/officeDocument/2006/relationships/hyperlink" Target="https://hal.science/hal-03745511v1" TargetMode="External"/><Relationship Id="rId31" Type="http://schemas.openxmlformats.org/officeDocument/2006/relationships/hyperlink" Target="https://hal.science/search/index/?q=*&amp;authFullName_s=Cl&#233;ment Carn" TargetMode="External"/><Relationship Id="rId32" Type="http://schemas.openxmlformats.org/officeDocument/2006/relationships/hyperlink" Target="https://dx.doi.org/10.48611/isbn.978-2-406-13800-6.p.0021" TargetMode="External"/><Relationship Id="rId33" Type="http://schemas.openxmlformats.org/officeDocument/2006/relationships/hyperlink" Target="https://hal.science/hal-03535207v1" TargetMode="External"/><Relationship Id="rId34" Type="http://schemas.openxmlformats.org/officeDocument/2006/relationships/hyperlink" Target="https://dx.doi.org/10.48611/isbn.978-2-406-12698-0.p.0015" TargetMode="External"/><Relationship Id="rId35" Type="http://schemas.openxmlformats.org/officeDocument/2006/relationships/hyperlink" Target="https://hal.science/hal-03978513v1" TargetMode="External"/><Relationship Id="rId36" Type="http://schemas.openxmlformats.org/officeDocument/2006/relationships/hyperlink" Target="https://dx.doi.org/10.48611/isbn.978-2-406-14227-0.p.0013" TargetMode="External"/><Relationship Id="rId37" Type="http://schemas.openxmlformats.org/officeDocument/2006/relationships/hyperlink" Target="https://hal.science/hal-03790782v1" TargetMode="External"/><Relationship Id="rId38" Type="http://schemas.openxmlformats.org/officeDocument/2006/relationships/hyperlink" Target="https://hal.science/search/index/?q=*&amp;authFullName_s=Sophie Leblanc" TargetMode="External"/><Relationship Id="rId39" Type="http://schemas.openxmlformats.org/officeDocument/2006/relationships/hyperlink" Target="https://hal.science/hal-03347271v1" TargetMode="External"/><Relationship Id="rId40" Type="http://schemas.openxmlformats.org/officeDocument/2006/relationships/hyperlink" Target="https://hal.science/search/index/?q=*&amp;authFullName_s=Anne Janand" TargetMode="External"/><Relationship Id="rId41" Type="http://schemas.openxmlformats.org/officeDocument/2006/relationships/hyperlink" Target="https://dx.doi.org/10.3917/mav.121.0079" TargetMode="External"/><Relationship Id="rId42" Type="http://schemas.openxmlformats.org/officeDocument/2006/relationships/hyperlink" Target="https://hal.science/hal-03120679v1" TargetMode="External"/><Relationship Id="rId43" Type="http://schemas.openxmlformats.org/officeDocument/2006/relationships/hyperlink" Target="https://hal.science/hal-02543729v1" TargetMode="External"/><Relationship Id="rId44" Type="http://schemas.openxmlformats.org/officeDocument/2006/relationships/hyperlink" Target="https://hal.science/search/index/?q=*&amp;authFullName_s=Maryse Salles" TargetMode="External"/><Relationship Id="rId45" Type="http://schemas.openxmlformats.org/officeDocument/2006/relationships/hyperlink" Target="https://hal.science/search/index/?q=*&amp;authFullName_s=Rapha&#235;lle Bour" TargetMode="External"/><Relationship Id="rId46" Type="http://schemas.openxmlformats.org/officeDocument/2006/relationships/hyperlink" Target="https://dx.doi.org/10.21494/ISTE.OP.2020.0499" TargetMode="External"/><Relationship Id="rId47" Type="http://schemas.openxmlformats.org/officeDocument/2006/relationships/hyperlink" Target="https://hal.science/hal-02999027v1" TargetMode="External"/><Relationship Id="rId48" Type="http://schemas.openxmlformats.org/officeDocument/2006/relationships/hyperlink" Target="https://dx.doi.org/10.15122/isbn.978-2-406-10787-3.p.0167" TargetMode="External"/><Relationship Id="rId49" Type="http://schemas.openxmlformats.org/officeDocument/2006/relationships/hyperlink" Target="https://hal.science/hal-02469554v1" TargetMode="External"/><Relationship Id="rId50" Type="http://schemas.openxmlformats.org/officeDocument/2006/relationships/hyperlink" Target="https://hal.science/search/index/?q=*&amp;authFullName_s=J&#233;r&#244;me M&#233;ric" TargetMode="External"/><Relationship Id="rId51" Type="http://schemas.openxmlformats.org/officeDocument/2006/relationships/hyperlink" Target="https://hal.science/search/index/?q=*&amp;authFullName_s=Corinne Vercher-Chaptal" TargetMode="External"/><Relationship Id="rId52" Type="http://schemas.openxmlformats.org/officeDocument/2006/relationships/hyperlink" Target="https://dx.doi.org/10.1108/SBR-10-2019-149" TargetMode="External"/><Relationship Id="rId53" Type="http://schemas.openxmlformats.org/officeDocument/2006/relationships/hyperlink" Target="https://univ-poitiers.hal.science/hal-01890963v1" TargetMode="External"/><Relationship Id="rId54" Type="http://schemas.openxmlformats.org/officeDocument/2006/relationships/hyperlink" Target="https://hal.science/search/index/?q=*&amp;authFullName_s=Flora Sfez" TargetMode="External"/><Relationship Id="rId55" Type="http://schemas.openxmlformats.org/officeDocument/2006/relationships/hyperlink" Target="https://dx.doi.org/10.1002/cjas.1467" TargetMode="External"/><Relationship Id="rId56" Type="http://schemas.openxmlformats.org/officeDocument/2006/relationships/hyperlink" Target="https://hal.science/hal-01692242v1" TargetMode="External"/><Relationship Id="rId57" Type="http://schemas.openxmlformats.org/officeDocument/2006/relationships/hyperlink" Target="https://dx.doi.org/10.1002/CJAS.1463" TargetMode="External"/><Relationship Id="rId58" Type="http://schemas.openxmlformats.org/officeDocument/2006/relationships/hyperlink" Target="https://hal.science/hal-01762494v1" TargetMode="External"/><Relationship Id="rId59" Type="http://schemas.openxmlformats.org/officeDocument/2006/relationships/hyperlink" Target="https://hal.science/search/index/?q=*&amp;authFullName_s=Florimond Labulle" TargetMode="External"/><Relationship Id="rId60" Type="http://schemas.openxmlformats.org/officeDocument/2006/relationships/hyperlink" Target="https://dx.doi.org/10.1108/SBR-02-2017-0010" TargetMode="External"/><Relationship Id="rId61" Type="http://schemas.openxmlformats.org/officeDocument/2006/relationships/hyperlink" Target="https://hal.science/hal-01513887v1" TargetMode="External"/><Relationship Id="rId62" Type="http://schemas.openxmlformats.org/officeDocument/2006/relationships/hyperlink" Target="https://hal.science/hal-01484479v1" TargetMode="External"/><Relationship Id="rId63" Type="http://schemas.openxmlformats.org/officeDocument/2006/relationships/hyperlink" Target="https://dx.doi.org/10.1080/14759551.2016.1240746" TargetMode="External"/><Relationship Id="rId64" Type="http://schemas.openxmlformats.org/officeDocument/2006/relationships/hyperlink" Target="https://hal.science/hal-01762486v1" TargetMode="External"/><Relationship Id="rId65" Type="http://schemas.openxmlformats.org/officeDocument/2006/relationships/hyperlink" Target="https://hal.science/search/index/?q=*&amp;authFullName_s=Herv&#233; Laroche" TargetMode="External"/><Relationship Id="rId66" Type="http://schemas.openxmlformats.org/officeDocument/2006/relationships/hyperlink" Target="https://dx.doi.org/10.3166/rfg.2017.00184" TargetMode="External"/><Relationship Id="rId67" Type="http://schemas.openxmlformats.org/officeDocument/2006/relationships/hyperlink" Target="https://hal.science/hal-01485152v1" TargetMode="External"/><Relationship Id="rId68" Type="http://schemas.openxmlformats.org/officeDocument/2006/relationships/hyperlink" Target="https://hal.science/search/index/?q=*&amp;authFullName_s=Fran&#231;ois Mairesse" TargetMode="External"/><Relationship Id="rId69" Type="http://schemas.openxmlformats.org/officeDocument/2006/relationships/hyperlink" Target="https://dx.doi.org/10.3166/rfg.2016.00060" TargetMode="External"/><Relationship Id="rId70" Type="http://schemas.openxmlformats.org/officeDocument/2006/relationships/hyperlink" Target="https://hal.science/hal-01485173v1" TargetMode="External"/><Relationship Id="rId71" Type="http://schemas.openxmlformats.org/officeDocument/2006/relationships/hyperlink" Target="https://dx.doi.org/10.3917/cca.223.0145" TargetMode="External"/><Relationship Id="rId72" Type="http://schemas.openxmlformats.org/officeDocument/2006/relationships/hyperlink" Target="https://hal.science/hal-01485168v1" TargetMode="External"/><Relationship Id="rId73" Type="http://schemas.openxmlformats.org/officeDocument/2006/relationships/hyperlink" Target="https://dx.doi.org/10.3166/RFG.246.83-99" TargetMode="External"/><Relationship Id="rId74" Type="http://schemas.openxmlformats.org/officeDocument/2006/relationships/hyperlink" Target="https://hal.science/hal-01485159v1" TargetMode="External"/><Relationship Id="rId75" Type="http://schemas.openxmlformats.org/officeDocument/2006/relationships/hyperlink" Target="https://hal.science/search/index/?q=*&amp;authFullName_s=Eric Fimbel" TargetMode="External"/><Relationship Id="rId76" Type="http://schemas.openxmlformats.org/officeDocument/2006/relationships/hyperlink" Target="https://hal.science/search/index/?q=*&amp;authFullName_s=Isabelle Miroir Lair" TargetMode="External"/><Relationship Id="rId77" Type="http://schemas.openxmlformats.org/officeDocument/2006/relationships/hyperlink" Target="https://hal.science/hal-01485177v1" TargetMode="External"/><Relationship Id="rId78" Type="http://schemas.openxmlformats.org/officeDocument/2006/relationships/hyperlink" Target="https://dx.doi.org/10.1108/SBR03.201" TargetMode="External"/><Relationship Id="rId79" Type="http://schemas.openxmlformats.org/officeDocument/2006/relationships/hyperlink" Target="https://hal.science/hal-00990783v1" TargetMode="External"/><Relationship Id="rId80" Type="http://schemas.openxmlformats.org/officeDocument/2006/relationships/hyperlink" Target="https://dx.doi.org/10.3917/rips1.048.0029" TargetMode="External"/><Relationship Id="rId81" Type="http://schemas.openxmlformats.org/officeDocument/2006/relationships/hyperlink" Target="https://hal.science/hal-01485184v1" TargetMode="External"/><Relationship Id="rId82" Type="http://schemas.openxmlformats.org/officeDocument/2006/relationships/hyperlink" Target="https://dx.doi.org/10.3917/rips.048.0029" TargetMode="External"/><Relationship Id="rId83" Type="http://schemas.openxmlformats.org/officeDocument/2006/relationships/hyperlink" Target="https://hal.science/hal-01322038v1" TargetMode="External"/><Relationship Id="rId84" Type="http://schemas.openxmlformats.org/officeDocument/2006/relationships/hyperlink" Target="https://hal.science/search/index/?q=*&amp;authFullName_s=Patrick Gianfaldoni" TargetMode="External"/><Relationship Id="rId85" Type="http://schemas.openxmlformats.org/officeDocument/2006/relationships/hyperlink" Target="https://hal.science/search/index/?q=*&amp;authFullName_s=David Hiez" TargetMode="External"/><Relationship Id="rId86" Type="http://schemas.openxmlformats.org/officeDocument/2006/relationships/hyperlink" Target="https://dx.doi.org/10.3917/rsg.258.0059" TargetMode="External"/><Relationship Id="rId87" Type="http://schemas.openxmlformats.org/officeDocument/2006/relationships/hyperlink" Target="https://cnam.hal.science/hal-05495408v1" TargetMode="External"/><Relationship Id="rId88" Type="http://schemas.openxmlformats.org/officeDocument/2006/relationships/hyperlink" Target="https://hal.science/search/index/?q=*&amp;authFullName_s=Pascale de Rozario" TargetMode="External"/><Relationship Id="rId89" Type="http://schemas.openxmlformats.org/officeDocument/2006/relationships/hyperlink" Target="https://dx.doi.org/10.1108/17465681211195814" TargetMode="External"/><Relationship Id="rId90" Type="http://schemas.openxmlformats.org/officeDocument/2006/relationships/hyperlink" Target="https://hal.science/hal-00990779v1" TargetMode="External"/><Relationship Id="rId91" Type="http://schemas.openxmlformats.org/officeDocument/2006/relationships/hyperlink" Target="https://hal.science/hal-04553805v1" TargetMode="External"/><Relationship Id="rId92" Type="http://schemas.openxmlformats.org/officeDocument/2006/relationships/hyperlink" Target="https://cnam.hal.science/hal-03156901v1" TargetMode="External"/><Relationship Id="rId93" Type="http://schemas.openxmlformats.org/officeDocument/2006/relationships/hyperlink" Target="https://dx.doi.org/10.3917/geco.106.0095" TargetMode="External"/><Relationship Id="rId94" Type="http://schemas.openxmlformats.org/officeDocument/2006/relationships/hyperlink" Target="https://hal.science/hal-00651241v1" TargetMode="External"/><Relationship Id="rId95" Type="http://schemas.openxmlformats.org/officeDocument/2006/relationships/hyperlink" Target="https://dx.doi.org/10.3917/mav.043.0318" TargetMode="External"/><Relationship Id="rId96" Type="http://schemas.openxmlformats.org/officeDocument/2006/relationships/hyperlink" Target="https://hal.science/hal-00651252v1" TargetMode="External"/><Relationship Id="rId97" Type="http://schemas.openxmlformats.org/officeDocument/2006/relationships/hyperlink" Target="https://hal.science/hal-00678455v1" TargetMode="External"/><Relationship Id="rId98" Type="http://schemas.openxmlformats.org/officeDocument/2006/relationships/hyperlink" Target="https://hal.science/search/index/?q=*&amp;authFullName_s=Yvon Pesqueux" TargetMode="External"/><Relationship Id="rId99" Type="http://schemas.openxmlformats.org/officeDocument/2006/relationships/hyperlink" Target="https://hal.science/hal-04553524v1" TargetMode="External"/><Relationship Id="rId100" Type="http://schemas.openxmlformats.org/officeDocument/2006/relationships/hyperlink" Target="https://hal.science/search/index/?q=*&amp;authFullName_s=Remi Jardat" TargetMode="External"/><Relationship Id="rId101" Type="http://schemas.openxmlformats.org/officeDocument/2006/relationships/hyperlink" Target="https://dx.doi.org/10.22495/cocv8i1c1p5" TargetMode="External"/><Relationship Id="rId102" Type="http://schemas.openxmlformats.org/officeDocument/2006/relationships/hyperlink" Target="https://hal.science/hal-00520090v1" TargetMode="External"/><Relationship Id="rId103" Type="http://schemas.openxmlformats.org/officeDocument/2006/relationships/hyperlink" Target="https://dx.doi.org/10.1108/17465681011017264" TargetMode="External"/><Relationship Id="rId104" Type="http://schemas.openxmlformats.org/officeDocument/2006/relationships/hyperlink" Target="https://api.istex.fr/ark:/67375/4W2-M4MDDB08-9/fulltext.pdf?sid=hal" TargetMode="External"/><Relationship Id="rId105" Type="http://schemas.openxmlformats.org/officeDocument/2006/relationships/hyperlink" Target="https://hal.science/hal-00520067v1" TargetMode="External"/><Relationship Id="rId106" Type="http://schemas.openxmlformats.org/officeDocument/2006/relationships/hyperlink" Target="https://hal.science/search/index/?q=*&amp;authFullName_s=Pierre Saurel" TargetMode="External"/><Relationship Id="rId107" Type="http://schemas.openxmlformats.org/officeDocument/2006/relationships/hyperlink" Target="https://hal.science/hal-00558179v1" TargetMode="External"/><Relationship Id="rId108" Type="http://schemas.openxmlformats.org/officeDocument/2006/relationships/hyperlink" Target="https://hal.science/hal-00520080v1" TargetMode="External"/><Relationship Id="rId109" Type="http://schemas.openxmlformats.org/officeDocument/2006/relationships/hyperlink" Target="https://hal.science/hal-00520078v1" TargetMode="External"/><Relationship Id="rId110" Type="http://schemas.openxmlformats.org/officeDocument/2006/relationships/hyperlink" Target="https://hal.science/hal-00520075v1" TargetMode="External"/><Relationship Id="rId111" Type="http://schemas.openxmlformats.org/officeDocument/2006/relationships/hyperlink" Target="https://hal.science/hal-00485773v1" TargetMode="External"/><Relationship Id="rId112" Type="http://schemas.openxmlformats.org/officeDocument/2006/relationships/hyperlink" Target="https://hal.science/hal-05249661v1" TargetMode="External"/><Relationship Id="rId113" Type="http://schemas.openxmlformats.org/officeDocument/2006/relationships/hyperlink" Target="https://hal.science/hal-03723492v1" TargetMode="External"/><Relationship Id="rId114" Type="http://schemas.openxmlformats.org/officeDocument/2006/relationships/hyperlink" Target="https://hal.science/search/index/?q=*&amp;authFullName_s=Lucas Boucaud" TargetMode="External"/><Relationship Id="rId115" Type="http://schemas.openxmlformats.org/officeDocument/2006/relationships/hyperlink" Target="https://hal.science/search/index/?q=*&amp;authFullName_s=Anne-Catherine Moquet" TargetMode="External"/><Relationship Id="rId116" Type="http://schemas.openxmlformats.org/officeDocument/2006/relationships/hyperlink" Target="https://hal.science/hal-01513898v1" TargetMode="External"/><Relationship Id="rId117" Type="http://schemas.openxmlformats.org/officeDocument/2006/relationships/hyperlink" Target="https://hal.science/hal-02114107v1" TargetMode="External"/><Relationship Id="rId118" Type="http://schemas.openxmlformats.org/officeDocument/2006/relationships/hyperlink" Target="https://hal.science/search/index/?q=*&amp;authFullName_s=Olivier Coussi" TargetMode="External"/><Relationship Id="rId119" Type="http://schemas.openxmlformats.org/officeDocument/2006/relationships/hyperlink" Target="https://hal.science/search/index/?q=*&amp;authFullName_s=Benjamin Dreveton" TargetMode="External"/><Relationship Id="rId120" Type="http://schemas.openxmlformats.org/officeDocument/2006/relationships/hyperlink" Target="https://shs.hal.science/halshs-00338718v1" TargetMode="External"/><Relationship Id="rId121" Type="http://schemas.openxmlformats.org/officeDocument/2006/relationships/hyperlink" Target="https://cnrs.hal.science/hal-04903074v1" TargetMode="External"/><Relationship Id="rId122" Type="http://schemas.openxmlformats.org/officeDocument/2006/relationships/hyperlink" Target="https://www.pulaval.com/livres/cours-d-epistemologie-normative-a-l-attention-prioritaire-du-chercheur-en-gestion" TargetMode="External"/><Relationship Id="rId123" Type="http://schemas.openxmlformats.org/officeDocument/2006/relationships/hyperlink" Target="https://hal.science/hal-02382307v1" TargetMode="External"/><Relationship Id="rId124" Type="http://schemas.openxmlformats.org/officeDocument/2006/relationships/hyperlink" Target="https://hal.science/search/index/?q=*&amp;authFullName_s=Francesco Gangi" TargetMode="External"/><Relationship Id="rId125" Type="http://schemas.openxmlformats.org/officeDocument/2006/relationships/hyperlink" Target="https://hal.science/search/index/?q=*&amp;authFullName_s=Lucia Michela Daniele" TargetMode="External"/><Relationship Id="rId126" Type="http://schemas.openxmlformats.org/officeDocument/2006/relationships/hyperlink" Target="https://www.routledge.com/Business-for-Society/Daniele-Jardat-Meric-Gangi/p/book/9780367345495" TargetMode="External"/><Relationship Id="rId127" Type="http://schemas.openxmlformats.org/officeDocument/2006/relationships/hyperlink" Target="https://dx.doi.org/10.4324/9780429326509" TargetMode="External"/><Relationship Id="rId128" Type="http://schemas.openxmlformats.org/officeDocument/2006/relationships/hyperlink" Target="https://cnam.hal.science/hal-03167906v1" TargetMode="External"/><Relationship Id="rId129" Type="http://schemas.openxmlformats.org/officeDocument/2006/relationships/hyperlink" Target="https://hal.science/search/index/?q=*&amp;authFullName_s=Denise M. Rousseau" TargetMode="External"/><Relationship Id="rId130" Type="http://schemas.openxmlformats.org/officeDocument/2006/relationships/hyperlink" Target="https://hal.science/hal-04662556v1" TargetMode="External"/><Relationship Id="rId131" Type="http://schemas.openxmlformats.org/officeDocument/2006/relationships/hyperlink" Target="https://dx.doi.org/10.4324/9781003371441-13" TargetMode="External"/><Relationship Id="rId132" Type="http://schemas.openxmlformats.org/officeDocument/2006/relationships/hyperlink" Target="https://hal.science/hal-02333158v1" TargetMode="External"/><Relationship Id="rId133" Type="http://schemas.openxmlformats.org/officeDocument/2006/relationships/hyperlink" Target="https://hal.science/search/index/?q=*&amp;authFullName_s=Hugo Letiche" TargetMode="External"/><Relationship Id="rId134" Type="http://schemas.openxmlformats.org/officeDocument/2006/relationships/hyperlink" Target="https://hal.science/search/index/?q=*&amp;authFullName_s=Robert Earhart" TargetMode="External"/><Relationship Id="rId135" Type="http://schemas.openxmlformats.org/officeDocument/2006/relationships/hyperlink" Target="https://dx.doi.org/10.1163/9789004390126_013" TargetMode="External"/><Relationship Id="rId136" Type="http://schemas.openxmlformats.org/officeDocument/2006/relationships/hyperlink" Target="https://shs.hal.science/halshs-01334399v1" TargetMode="External"/><Relationship Id="rId137" Type="http://schemas.openxmlformats.org/officeDocument/2006/relationships/hyperlink" Target="https://dx.doi.org/10.1108/978-1-78560-315-020151014" TargetMode="External"/><Relationship Id="rId138" Type="http://schemas.openxmlformats.org/officeDocument/2006/relationships/hyperlink" Target="https://minesparis-psl.hal.science/hal-00786648v5" TargetMode="External"/><Relationship Id="rId139" Type="http://schemas.openxmlformats.org/officeDocument/2006/relationships/hyperlink" Target="https://hal.science/search/index/?q=*&amp;authFullName_s=Gilbert Giacomoni" TargetMode="External"/><Relationship Id="rId140" Type="http://schemas.openxmlformats.org/officeDocument/2006/relationships/hyperlink" Target="https://hal.science/hal-00990772v1" TargetMode="External"/><Relationship Id="rId141" Type="http://schemas.openxmlformats.org/officeDocument/2006/relationships/hyperlink" Target="https://hal.science/hal-01398167v1" TargetMode="External"/><Relationship Id="rId142" Type="http://schemas.openxmlformats.org/officeDocument/2006/relationships/hyperlink" Target="https://hal.science/hal-00651230v1" TargetMode="External"/><Relationship Id="rId143" Type="http://schemas.openxmlformats.org/officeDocument/2006/relationships/hyperlink" Target="https://hal.science/hal-00561248v1" TargetMode="External"/><Relationship Id="rId144" Type="http://schemas.openxmlformats.org/officeDocument/2006/relationships/hyperlink" Target="https://hal.science/hal-00520094v1" TargetMode="External"/><Relationship Id="rId145" Type="http://schemas.openxmlformats.org/officeDocument/2006/relationships/hyperlink" Target="https://hal.science/hal-00485788v1" TargetMode="External"/><Relationship Id="rId146" Type="http://schemas.openxmlformats.org/officeDocument/2006/relationships/hyperlink" Target="https://theses.hal.science/tel-00485762v1" TargetMode="External"/><Relationship Id="rId147" Type="http://schemas.openxmlformats.org/officeDocument/2006/relationships/hyperlink" Target="https://www.theses.fr/" TargetMode="External"/><Relationship Id="rId148" Type="http://schemas.openxmlformats.org/officeDocument/2006/relationships/hyperlink" Target="https://theses.hal.science/tel-00514762v1" TargetMode="External"/><Relationship Id="rId14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Rémi Jardat</dc:title>
  <dc:description>CV</dc:description>
  <dc:subject/>
  <cp:keywords/>
  <cp:category/>
  <cp:lastModifiedBy/>
  <dcterms:created xsi:type="dcterms:W3CDTF">2026-05-08T03:11:34+02:00</dcterms:created>
  <dcterms:modified xsi:type="dcterms:W3CDTF">2026-05-08T03:11:34+02:00</dcterms:modified>
</cp:coreProperties>
</file>

<file path=docProps/custom.xml><?xml version="1.0" encoding="utf-8"?>
<Properties xmlns="http://schemas.openxmlformats.org/officeDocument/2006/custom-properties" xmlns:vt="http://schemas.openxmlformats.org/officeDocument/2006/docPropsVTypes"/>
</file>