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Recoquillé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bound of electrodynamic wireless power transfer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⟨10.1177/1045389X261427835⟩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sodium-ion cell entropy-variation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Houssam Rabab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Joanna Kozma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581, pp.233460.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⟨10.1016/j.jpowsour.2023.233460⟩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electrodynamic power transfer: modeling and discussion of a dual-mode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2024 - IEEE 23rd International Conference on Micro and Miniature Power Systems, Self-Powered Sensors and Energy Autonomous Devices</w:t>
            </w:r>
            <w:r>
              <w:rPr/>
              <w:t xml:space="preserve">, Nov 2024, Tonsberg, Norway. pp.2-5,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⟨10.1109/PowerMEMS63147.2024.10814423⟩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 Wireless Power Transfer Using Rotating Resonant Receiver With Highly Nonlinear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pp.227-230,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⟨10.1109/PowerMEMS63147.2024.10814293⟩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0.83-cm3 240-mW electrodynamic wireless power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Alessandri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l’Energie)</w:t>
            </w:r>
            <w:r>
              <w:rPr/>
              <w:t xml:space="preserve">, LIP6; C2N,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cea-04174279v1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7822v1" TargetMode="External"/><Relationship Id="rId8" Type="http://schemas.openxmlformats.org/officeDocument/2006/relationships/hyperlink" Target="https://hal.science/search/index/?q=*&amp;authFullName_s=Adrien Ameye" TargetMode="External"/><Relationship Id="rId9" Type="http://schemas.openxmlformats.org/officeDocument/2006/relationships/hyperlink" Target="https://hal.science/search/index/?q=*&amp;authFullName_s=Adrien Morel" TargetMode="External"/><Relationship Id="rId10" Type="http://schemas.openxmlformats.org/officeDocument/2006/relationships/hyperlink" Target="https://hal.science/search/index/?q=*&amp;authFullName_s=R&#233;mi Recoquill&#233;" TargetMode="External"/><Relationship Id="rId11" Type="http://schemas.openxmlformats.org/officeDocument/2006/relationships/hyperlink" Target="https://hal.science/search/index/?q=*&amp;authFullName_s=Nicolas Garraud" TargetMode="External"/><Relationship Id="rId12" Type="http://schemas.openxmlformats.org/officeDocument/2006/relationships/hyperlink" Target="https://hal.science/search/index/?q=*&amp;authFullName_s=Pierre Gasnier" TargetMode="External"/><Relationship Id="rId13" Type="http://schemas.openxmlformats.org/officeDocument/2006/relationships/hyperlink" Target="https://dx.doi.org/10.1016/j.ecmx.2026.101553" TargetMode="External"/><Relationship Id="rId14" Type="http://schemas.openxmlformats.org/officeDocument/2006/relationships/hyperlink" Target="https://hal.science/hal-05561670v1" TargetMode="External"/><Relationship Id="rId15" Type="http://schemas.openxmlformats.org/officeDocument/2006/relationships/hyperlink" Target="https://dx.doi.org/10.1177/1045389X261427835" TargetMode="External"/><Relationship Id="rId16" Type="http://schemas.openxmlformats.org/officeDocument/2006/relationships/hyperlink" Target="https://hal.science/hal-04186950v1" TargetMode="External"/><Relationship Id="rId17" Type="http://schemas.openxmlformats.org/officeDocument/2006/relationships/hyperlink" Target="https://hal.science/search/index/?q=*&amp;authFullName_s=Nicolas Damay" TargetMode="External"/><Relationship Id="rId18" Type="http://schemas.openxmlformats.org/officeDocument/2006/relationships/hyperlink" Target="https://hal.science/search/index/?q=*&amp;authFullName_s=Houssam Rabab" TargetMode="External"/><Relationship Id="rId19" Type="http://schemas.openxmlformats.org/officeDocument/2006/relationships/hyperlink" Target="https://hal.science/search/index/?q=*&amp;authFullName_s=Joanna Kozma" TargetMode="External"/><Relationship Id="rId20" Type="http://schemas.openxmlformats.org/officeDocument/2006/relationships/hyperlink" Target="https://hal.science/search/index/?q=*&amp;authFullName_s=Christophe Forgez" TargetMode="External"/><Relationship Id="rId21" Type="http://schemas.openxmlformats.org/officeDocument/2006/relationships/hyperlink" Target="https://dx.doi.org/10.1016/j.jpowsour.2023.233460" TargetMode="External"/><Relationship Id="rId22" Type="http://schemas.openxmlformats.org/officeDocument/2006/relationships/hyperlink" Target="https://hal.science/hal-04867097v1" TargetMode="External"/><Relationship Id="rId23" Type="http://schemas.openxmlformats.org/officeDocument/2006/relationships/hyperlink" Target="https://dx.doi.org/10.1109/PowerMEMS63147.2024.10814423" TargetMode="External"/><Relationship Id="rId24" Type="http://schemas.openxmlformats.org/officeDocument/2006/relationships/hyperlink" Target="https://hal.science/hal-04967702v1" TargetMode="External"/><Relationship Id="rId25" Type="http://schemas.openxmlformats.org/officeDocument/2006/relationships/hyperlink" Target="https://hal.science/search/index/?q=*&amp;authFullName_s=Adrien Badel" TargetMode="External"/><Relationship Id="rId26" Type="http://schemas.openxmlformats.org/officeDocument/2006/relationships/hyperlink" Target="https://dx.doi.org/10.1109/PowerMEMS63147.2024.10814293" TargetMode="External"/><Relationship Id="rId27" Type="http://schemas.openxmlformats.org/officeDocument/2006/relationships/hyperlink" Target="https://cea.hal.science/cea-04174279v1" TargetMode="External"/><Relationship Id="rId28" Type="http://schemas.openxmlformats.org/officeDocument/2006/relationships/hyperlink" Target="https://hal.science/search/index/?q=*&amp;authFullName_s=Baptiste Alessandri" TargetMode="External"/><Relationship Id="rId29" Type="http://schemas.openxmlformats.org/officeDocument/2006/relationships/hyperlink" Target="https://hal.science/search/index/?q=*&amp;authFullName_s=Sebastien Boissea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Recoquillé</dc:title>
  <dc:description>CV</dc:description>
  <dc:subject/>
  <cp:keywords/>
  <cp:category/>
  <cp:lastModifiedBy/>
  <dcterms:created xsi:type="dcterms:W3CDTF">2026-05-24T21:17:41+02:00</dcterms:created>
  <dcterms:modified xsi:type="dcterms:W3CDTF">2026-05-24T21:17:41+02:00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