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Digonnet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remidigonnet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0000-0002-9280-5687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Linguistique cognitive</w:t>
      </w:r>
    </w:p>
    <w:p>
      <w:pPr>
        <w:numPr>
          <w:ilvl w:val="0"/>
          <w:numId w:val="2"/>
        </w:numPr>
      </w:pPr>
      <w:r>
        <w:rPr/>
        <w:t xml:space="preserve">Analyse du discours</w:t>
      </w:r>
    </w:p>
    <w:p>
      <w:pPr>
        <w:numPr>
          <w:ilvl w:val="0"/>
          <w:numId w:val="2"/>
        </w:numPr>
      </w:pPr>
      <w:r>
        <w:rPr/>
        <w:t xml:space="preserve">Études métaphoriques</w:t>
      </w:r>
    </w:p>
    <w:p>
      <w:pPr>
        <w:numPr>
          <w:ilvl w:val="0"/>
          <w:numId w:val="2"/>
        </w:numPr>
      </w:pPr>
      <w:r>
        <w:rPr/>
        <w:t xml:space="preserve">Domaine sensible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down memory lane : une approche contrastive des métaphores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 #1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rhétorique pour la transmission d’un savoir olfactif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comme construction : étude de quelques prédicats causatifs anglais dans le domaine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2023, N° 23 (1), pp.45-65.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⟨10.3917/ss.023.0045⟩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⟨10.4000/lexis.3458⟩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Perceptins and Emotions,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⟨10.4000/lexis.3443⟩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Metaphor in James Agee's &amp;quot;1928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Metaphor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2014, 8, pp.45-65.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⟨10.4000/lexis.224⟩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Anger in French: “A poo of nerves”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Kövecses, Benczes, Szelid. </w:t>
            </w:r>
            <w:r>
              <w:rPr>
                <w:i w:val="1"/>
                <w:iCs w:val="1"/>
              </w:rPr>
              <w:t xml:space="preserve">Metaphors of ANGER across Languages: Universality and Variation</w:t>
            </w:r>
            <w:r>
              <w:rPr/>
              <w:t xml:space="preserve">, 1, De Gruyter, pp.365-412, 2024, 9783110730999.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⟨10.1515/9783110730999-010⟩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‘Mignonne, allons voir si la rose…’ ou les détours linguistiques de l’odeur dans Aphorismes d’un parfumeur de Dominique Ropion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Jérôme Hennebert. </w:t>
            </w:r>
            <w:r>
              <w:rPr>
                <w:i w:val="1"/>
                <w:iCs w:val="1"/>
              </w:rPr>
              <w:t xml:space="preserve">Sens et senteurs. L’olfaction dans la littérature et la communication</w:t>
            </w:r>
            <w:r>
              <w:rPr/>
              <w:t xml:space="preserve">, Presses universitaires du septentrion, 2024, 978-2-7574-4099-5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utopique du manifeste d’urbanisme : Delirious New York. A Retroactive Manifesto for Manhattan de Rem Koolhaas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Digonnet Rémi, Laferrière Aude, Manen Pierre. </w:t>
            </w:r>
            <w:r>
              <w:rPr>
                <w:i w:val="1"/>
                <w:iCs w:val="1"/>
              </w:rPr>
              <w:t xml:space="preserve">Discours croisés sur l'architecture</w:t>
            </w:r>
            <w:r>
              <w:rPr/>
              <w:t xml:space="preserve">, Peter Lang, pp.185-211, 2023, 9782807616134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Duplicités métaphoriques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Blandine Pennec et Sarah Bourse. </w:t>
            </w:r>
            <w:r>
              <w:rPr>
                <w:i w:val="1"/>
                <w:iCs w:val="1"/>
              </w:rPr>
              <w:t xml:space="preserve">Quand le dire se dédouble : duplicité énonciative et stratégies discursives associées</w:t>
            </w:r>
            <w:r>
              <w:rPr/>
              <w:t xml:space="preserve">, PU MIDI, pp.47-63, 2022, 978-2810707966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‘L’odeur du cabinet, cette odeur liquoreuse, chaude de la fumée du tabac’ : A linguistic approach to the necessary contextualization of odours in Zola’s Le Ventre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Érika Wicky; Jean-Alexandre Perras. </w:t>
            </w:r>
            <w:r>
              <w:rPr>
                <w:i w:val="1"/>
                <w:iCs w:val="1"/>
              </w:rPr>
              <w:t xml:space="preserve">Mediality of Smells / Médialité des odeurs</w:t>
            </w:r>
            <w:r>
              <w:rPr/>
              <w:t xml:space="preserve">, 47, Peter Lang UK, pp.151-174, 2021, 9781789976069.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⟨10.3726/9781789976076.003.0007⟩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Euphemism and hyperbole as figurative language in olfactory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Mario Brdar, Goran Milić, Dubravka Vidaković Erdeljić, Rita Brdar-Szabó. </w:t>
            </w:r>
            <w:r>
              <w:rPr>
                <w:i w:val="1"/>
                <w:iCs w:val="1"/>
              </w:rPr>
              <w:t xml:space="preserve">Figurative Thought and Language in the Human Universe</w:t>
            </w:r>
            <w:r>
              <w:rPr/>
              <w:t xml:space="preserve">, Cambridge Scholars Publishing, 2021, 1527572463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Corbusier’s New York: a geometric or sensory 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Olivier Glain. </w:t>
            </w:r>
            <w:r>
              <w:rPr>
                <w:i w:val="1"/>
                <w:iCs w:val="1"/>
              </w:rPr>
              <w:t xml:space="preserve">English-Speaking Towns and Cities: Memoirs and Narratives</w:t>
            </w:r>
            <w:r>
              <w:rPr/>
              <w:t xml:space="preserve">, Presses universitaires de Saint-Étienne, pp.147-159, 2020, 978-2-86272-734-9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goût c’était celui du petit morceau de madeleine…’ : une approche qualitative de la construction syntaxique dans le domaine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Irina Thomières-Shakovskaya. </w:t>
            </w:r>
            <w:r>
              <w:rPr>
                <w:i w:val="1"/>
                <w:iCs w:val="1"/>
              </w:rPr>
              <w:t xml:space="preserve">La perception : langue, discours, cognition</w:t>
            </w:r>
            <w:r>
              <w:rPr/>
              <w:t xml:space="preserve">, Université Paris Sorbonne, pp.5-14,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déplacements métaphoriques en architecture : Delirious New York de Rem Koolhaas (1978)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May 2024,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réduction en linguistique ou le travail cognitif du reste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du reste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lexicales dans l’expression de la perception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métaphorique d’un savoir sensible : l’olfaction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frontière linguistique entre le cliché et la métaphore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représentations</w:t>
            </w:r>
            <w:r>
              <w:rPr/>
              <w:t xml:space="preserve">, Sep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rhétorique pour la transmission d’un savoir olfactif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des savoirs sensibles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d’appréhension du territoire par le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représentations</w:t>
            </w:r>
            <w:r>
              <w:rPr/>
              <w:t xml:space="preserve">, Sep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figurative use of smelling: from sensation to emotion… and back to sensation? (Workshop)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</w:t>
            </w:r>
            <w:r>
              <w:rPr/>
              <w:t xml:space="preserve">, Jul 2020, Birmingham (UK) WEBCONFERENCE,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évidentielle dans l’expression de la perception sensible : approche contrastive anglais /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 : La perception et le vivant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sensation to cognition: which gradient among perception verbs?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</w:t>
            </w:r>
            <w:r>
              <w:rPr/>
              <w:t xml:space="preserve">, Jul 2020, Birmingham (UK) WEBCONFERENCE,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sensibles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des savoirs sensibles</w:t>
            </w:r>
            <w:r>
              <w:rPr/>
              <w:t xml:space="preserve">, 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de l’architecture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Quels discours pour l’architecture ? »</w:t>
            </w:r>
            <w:r>
              <w:rPr/>
              <w:t xml:space="preserve">, 46, Peter Lang, 2023, Comparatisme et Société, 9782807616134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ujm-04566686v1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discours pour l'architecture ?</w:t>
            </w:r>
            <w:r>
              <w:rPr/>
              <w:t xml:space="preserve">, 46, Peter Lang Verlag, pp.414, 2023, Comparatisme et Société / Comparatism and Society, 9782807616134.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⟨10.3726/b20707⟩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sensorielles des urbanités contemporaines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sensorielles des urbanités contemporaines</w:t>
            </w:r>
            <w:r>
              <w:rPr/>
              <w:t xml:space="preserve">, 39, Peter Lang B, pp.296, 2019, Comparatisme et Société / Comparatism and Society, 9782807610293.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⟨10.3726/b16094⟩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Language, Constructing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langue, construire la langue / Inhabiting language, constructing language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GRAMM-R Etudes de linguistique française</w:t>
            </w:r>
            <w:r>
              <w:rPr/>
              <w:t xml:space="preserve">, 41, Peter Lang B, pp.222, 2018, 9782807602618.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⟨10.3726/b11816⟩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linguistique sensorielle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Bibliothèque de grammaire et de linguistique</w:t>
            </w:r>
            <w:r>
              <w:rPr/>
              <w:t xml:space="preserve">, 55, Honoré Champion, pp.294, 2018, 978-2745347282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Perceptions in Language, Embodiment and Epistemology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Annalisa Baicchi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Jodi Sandford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Figurative Thought and Language</w:t>
            </w:r>
            <w:r>
              <w:rPr/>
              <w:t xml:space="preserve">, 42, Springer International Publishing, pp.215, 2018, Studies in Applied Philosophy, Epistemology and Rational Ethics, 978-3-319-91276-9.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⟨10.1007/978-3-319-91277-6⟩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LEXIS - revue de lexicologie anglaise, thème « Lexique, sensations, perceptions et émotions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13,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Honoré Champion, 48, pp.410, 2016, 978-2745330833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hal-04625180v1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6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4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digonnet" TargetMode="External"/><Relationship Id="rId9" Type="http://schemas.openxmlformats.org/officeDocument/2006/relationships/hyperlink" Target="https://orcid.org/0000-0002-9280-5687" TargetMode="External"/><Relationship Id="rId10" Type="http://schemas.openxmlformats.org/officeDocument/2006/relationships/hyperlink" Target="https://hal.science/hal-05245191v1" TargetMode="External"/><Relationship Id="rId11" Type="http://schemas.openxmlformats.org/officeDocument/2006/relationships/hyperlink" Target="https://hal.science/search/index/?q=*&amp;authFullName_s=R&#233;mi Digonnet" TargetMode="External"/><Relationship Id="rId12" Type="http://schemas.openxmlformats.org/officeDocument/2006/relationships/hyperlink" Target="https://dx.doi.org/10.4000/13wna" TargetMode="External"/><Relationship Id="rId13" Type="http://schemas.openxmlformats.org/officeDocument/2006/relationships/hyperlink" Target="https://hal.science/hal-04650890v1" TargetMode="External"/><Relationship Id="rId14" Type="http://schemas.openxmlformats.org/officeDocument/2006/relationships/hyperlink" Target="https://hal.science/hal-04625229v1" TargetMode="External"/><Relationship Id="rId15" Type="http://schemas.openxmlformats.org/officeDocument/2006/relationships/hyperlink" Target="https://dx.doi.org/10.3917/ss.023.0045" TargetMode="External"/><Relationship Id="rId16" Type="http://schemas.openxmlformats.org/officeDocument/2006/relationships/hyperlink" Target="https://hal.science/hal-03105227v1" TargetMode="External"/><Relationship Id="rId17" Type="http://schemas.openxmlformats.org/officeDocument/2006/relationships/hyperlink" Target="https://hal.science/search/index/?q=*&amp;authFullName_s=St&#233;phanie B&#233;ligon" TargetMode="External"/><Relationship Id="rId18" Type="http://schemas.openxmlformats.org/officeDocument/2006/relationships/hyperlink" Target="https://hal.science/search/index/?q=*&amp;authFullName_s=Val&#233;rie Bourdier" TargetMode="External"/><Relationship Id="rId19" Type="http://schemas.openxmlformats.org/officeDocument/2006/relationships/hyperlink" Target="https://hal.science/search/index/?q=*&amp;authFullName_s=Christelle Lacassain-Lagoin" TargetMode="External"/><Relationship Id="rId20" Type="http://schemas.openxmlformats.org/officeDocument/2006/relationships/hyperlink" Target="https://dx.doi.org/10.4000/lexis.3458" TargetMode="External"/><Relationship Id="rId21" Type="http://schemas.openxmlformats.org/officeDocument/2006/relationships/hyperlink" Target="https://hal.science/hal-03105228v1" TargetMode="External"/><Relationship Id="rId22" Type="http://schemas.openxmlformats.org/officeDocument/2006/relationships/hyperlink" Target="https://dx.doi.org/10.4000/lexis.3443" TargetMode="External"/><Relationship Id="rId23" Type="http://schemas.openxmlformats.org/officeDocument/2006/relationships/hyperlink" Target="https://hal.science/hal-04629506v1" TargetMode="External"/><Relationship Id="rId24" Type="http://schemas.openxmlformats.org/officeDocument/2006/relationships/hyperlink" Target="https://hal.science/hal-04625234v1" TargetMode="External"/><Relationship Id="rId25" Type="http://schemas.openxmlformats.org/officeDocument/2006/relationships/hyperlink" Target="https://dx.doi.org/10.4000/lexis.224" TargetMode="External"/><Relationship Id="rId26" Type="http://schemas.openxmlformats.org/officeDocument/2006/relationships/hyperlink" Target="https://hal.science/hal-04787027v1" TargetMode="External"/><Relationship Id="rId27" Type="http://schemas.openxmlformats.org/officeDocument/2006/relationships/hyperlink" Target="https://dx.doi.org/10.1515/9783110730999-010" TargetMode="External"/><Relationship Id="rId28" Type="http://schemas.openxmlformats.org/officeDocument/2006/relationships/hyperlink" Target="https://hal.science/hal-04650864v1" TargetMode="External"/><Relationship Id="rId29" Type="http://schemas.openxmlformats.org/officeDocument/2006/relationships/hyperlink" Target="https://hal.science/hal-04650836v1" TargetMode="External"/><Relationship Id="rId30" Type="http://schemas.openxmlformats.org/officeDocument/2006/relationships/hyperlink" Target="https://hal.science/hal-04625251v1" TargetMode="External"/><Relationship Id="rId31" Type="http://schemas.openxmlformats.org/officeDocument/2006/relationships/hyperlink" Target="https://hal.science/hal-04625269v1" TargetMode="External"/><Relationship Id="rId32" Type="http://schemas.openxmlformats.org/officeDocument/2006/relationships/hyperlink" Target="https://dx.doi.org/10.3726/9781789976076.003.0007" TargetMode="External"/><Relationship Id="rId33" Type="http://schemas.openxmlformats.org/officeDocument/2006/relationships/hyperlink" Target="https://hal.science/hal-04650914v1" TargetMode="External"/><Relationship Id="rId34" Type="http://schemas.openxmlformats.org/officeDocument/2006/relationships/hyperlink" Target="https://hal.science/hal-04650975v1" TargetMode="External"/><Relationship Id="rId35" Type="http://schemas.openxmlformats.org/officeDocument/2006/relationships/hyperlink" Target="https://hal.science/hal-04650951v1" TargetMode="External"/><Relationship Id="rId36" Type="http://schemas.openxmlformats.org/officeDocument/2006/relationships/hyperlink" Target="https://hal.science/hal-04650999v1" TargetMode="External"/><Relationship Id="rId37" Type="http://schemas.openxmlformats.org/officeDocument/2006/relationships/hyperlink" Target="https://hal.science/hal-04651051v1" TargetMode="External"/><Relationship Id="rId38" Type="http://schemas.openxmlformats.org/officeDocument/2006/relationships/hyperlink" Target="https://hal.science/hal-04651024v1" TargetMode="External"/><Relationship Id="rId39" Type="http://schemas.openxmlformats.org/officeDocument/2006/relationships/hyperlink" Target="https://hal.science/hal-04651012v1" TargetMode="External"/><Relationship Id="rId40" Type="http://schemas.openxmlformats.org/officeDocument/2006/relationships/hyperlink" Target="https://hal.science/hal-04651068v1" TargetMode="External"/><Relationship Id="rId41" Type="http://schemas.openxmlformats.org/officeDocument/2006/relationships/hyperlink" Target="https://hal.science/hal-04651093v1" TargetMode="External"/><Relationship Id="rId42" Type="http://schemas.openxmlformats.org/officeDocument/2006/relationships/hyperlink" Target="https://hal.science/hal-04651081v1" TargetMode="External"/><Relationship Id="rId43" Type="http://schemas.openxmlformats.org/officeDocument/2006/relationships/hyperlink" Target="https://hal.science/hal-04651119v1" TargetMode="External"/><Relationship Id="rId44" Type="http://schemas.openxmlformats.org/officeDocument/2006/relationships/hyperlink" Target="https://hal.science/hal-04651032v1" TargetMode="External"/><Relationship Id="rId45" Type="http://schemas.openxmlformats.org/officeDocument/2006/relationships/hyperlink" Target="https://hal.science/hal-04651139v1" TargetMode="External"/><Relationship Id="rId46" Type="http://schemas.openxmlformats.org/officeDocument/2006/relationships/hyperlink" Target="https://hal.science/hal-04650822v1" TargetMode="External"/><Relationship Id="rId47" Type="http://schemas.openxmlformats.org/officeDocument/2006/relationships/hyperlink" Target="https://hal.science/search/index/?q=*&amp;authFullName_s=Myl&#232;ne Pardoen" TargetMode="External"/><Relationship Id="rId48" Type="http://schemas.openxmlformats.org/officeDocument/2006/relationships/hyperlink" Target="https://hal.science/search/index/?q=*&amp;authFullName_s=&#201;rika Wicky" TargetMode="External"/><Relationship Id="rId49" Type="http://schemas.openxmlformats.org/officeDocument/2006/relationships/hyperlink" Target="https://ujm.hal.science/ujm-04566686v1" TargetMode="External"/><Relationship Id="rId50" Type="http://schemas.openxmlformats.org/officeDocument/2006/relationships/hyperlink" Target="https://hal.science/search/index/?q=*&amp;authFullName_s=Aude Laferri&#232;re" TargetMode="External"/><Relationship Id="rId51" Type="http://schemas.openxmlformats.org/officeDocument/2006/relationships/hyperlink" Target="https://hal.science/search/index/?q=*&amp;authFullName_s=Pierre Manen" TargetMode="External"/><Relationship Id="rId52" Type="http://schemas.openxmlformats.org/officeDocument/2006/relationships/hyperlink" Target="https://hal.science/hal-04618121v1" TargetMode="External"/><Relationship Id="rId53" Type="http://schemas.openxmlformats.org/officeDocument/2006/relationships/hyperlink" Target="https://dx.doi.org/10.3726/b20707" TargetMode="External"/><Relationship Id="rId54" Type="http://schemas.openxmlformats.org/officeDocument/2006/relationships/hyperlink" Target="https://hal.science/hal-04618122v1" TargetMode="External"/><Relationship Id="rId55" Type="http://schemas.openxmlformats.org/officeDocument/2006/relationships/hyperlink" Target="https://dx.doi.org/10.3726/b16094" TargetMode="External"/><Relationship Id="rId56" Type="http://schemas.openxmlformats.org/officeDocument/2006/relationships/hyperlink" Target="https://hal.science/hal-04622445v1" TargetMode="External"/><Relationship Id="rId57" Type="http://schemas.openxmlformats.org/officeDocument/2006/relationships/hyperlink" Target="https://dx.doi.org/10.3726/b11816" TargetMode="External"/><Relationship Id="rId58" Type="http://schemas.openxmlformats.org/officeDocument/2006/relationships/hyperlink" Target="https://hal.science/hal-04625171v1" TargetMode="External"/><Relationship Id="rId59" Type="http://schemas.openxmlformats.org/officeDocument/2006/relationships/hyperlink" Target="https://hal.science/hal-04625169v1" TargetMode="External"/><Relationship Id="rId60" Type="http://schemas.openxmlformats.org/officeDocument/2006/relationships/hyperlink" Target="https://hal.science/search/index/?q=*&amp;authFullName_s=Annalisa Baicchi" TargetMode="External"/><Relationship Id="rId61" Type="http://schemas.openxmlformats.org/officeDocument/2006/relationships/hyperlink" Target="https://hal.science/search/index/?q=*&amp;authFullName_s=Jodi Sandford" TargetMode="External"/><Relationship Id="rId62" Type="http://schemas.openxmlformats.org/officeDocument/2006/relationships/hyperlink" Target="https://dx.doi.org/10.1007/978-3-319-91277-6" TargetMode="External"/><Relationship Id="rId63" Type="http://schemas.openxmlformats.org/officeDocument/2006/relationships/hyperlink" Target="https://hal.u-pec.fr/hal-04186588v1" TargetMode="External"/><Relationship Id="rId64" Type="http://schemas.openxmlformats.org/officeDocument/2006/relationships/hyperlink" Target="https://hal.science/hal-04625179v1" TargetMode="External"/><Relationship Id="rId65" Type="http://schemas.openxmlformats.org/officeDocument/2006/relationships/hyperlink" Target="https://hal.science/search/index/?q=*&amp;authFullName_s=St&#233;phanie Beligon" TargetMode="External"/><Relationship Id="rId66" Type="http://schemas.openxmlformats.org/officeDocument/2006/relationships/hyperlink" Target="https://dx.doi.org/10.4000/lexis.1147" TargetMode="External"/><Relationship Id="rId67" Type="http://schemas.openxmlformats.org/officeDocument/2006/relationships/hyperlink" Target="https://hal.science/hal-03103199v1" TargetMode="External"/><Relationship Id="rId68" Type="http://schemas.openxmlformats.org/officeDocument/2006/relationships/hyperlink" Target="https://hal.science/hal-04625180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Digonnet</dc:title>
  <dc:description>CV</dc:description>
  <dc:subject/>
  <cp:keywords/>
  <cp:category/>
  <cp:lastModifiedBy/>
  <dcterms:created xsi:type="dcterms:W3CDTF">2026-03-07T03:58:55+01:00</dcterms:created>
  <dcterms:modified xsi:type="dcterms:W3CDTF">2026-03-07T03:58:55+01:00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