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Rémy LE BOENNEC </w:t></w:r><w:r><w:rPr><w:color w:val="641e6e"/></w:rPr><w:t xml:space="preserve">Rémy LE BOENNEC, PhD in economics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Adresse mail :</w:t></w:r><w:hyperlink r:id="rId8" w:history="1"><w:r><w:rPr><w:color w:val="#410a8c"/><w:u w:val="single"/></w:rPr><w:t xml:space="preserve">remy.le-boennec@cerema.fr</w:t></w:r></w:hyperlink></w:p><w:p><w:pPr><w:pStyle w:val="Heading1"/></w:pPr><w:r><w:rPr><w:b w:val="1"/><w:bCs w:val="1"/></w:rPr><w:t xml:space="preserve">Intérêts de recherche</w:t></w:r></w:p><w:p><w:pPr><w:numPr><w:ilvl w:val="0"/><w:numId w:val="1"/></w:numPr></w:pPr><w:r><w:rPr/><w:t xml:space="preserve">Économie de l'environnement</w:t></w:r></w:p><w:p><w:pPr><w:numPr><w:ilvl w:val="0"/><w:numId w:val="1"/></w:numPr></w:pPr><w:r><w:rPr/><w:t xml:space="preserve">Économie urbaine</w:t></w:r></w:p><w:p><w:pPr><w:numPr><w:ilvl w:val="0"/><w:numId w:val="1"/></w:numPr></w:pPr><w:r><w:rPr/><w:t xml:space="preserve">Méthode des prix hédoniques</w:t></w:r></w:p><w:p><w:pPr><w:numPr><w:ilvl w:val="0"/><w:numId w:val="1"/></w:numPr></w:pPr><w:r><w:rPr/><w:t xml:space="preserve">Politiques de déplacements</w:t></w:r></w:p><w:p><w:pPr><w:numPr><w:ilvl w:val="0"/><w:numId w:val="1"/></w:numPr></w:pPr><w:r><w:rPr/><w:t xml:space="preserve">Mobilité et risques</w:t></w:r></w:p><w:p><w:pPr><w:pStyle w:val="Heading1"/></w:pPr><w:r><w:rPr><w:b w:val="1"/><w:bCs w:val="1"/></w:rPr><w:t xml:space="preserve">Affiliation</w:t></w:r></w:p><w:p><w:pPr/><w:r><w:rPr/><w:t xml:space="preserve">Depuis novembre 2023 : Chargé de recherche titulaire en économie des transports, </w:t></w:r><w:r><w:rPr><w:b w:val="1"/><w:bCs w:val="1"/></w:rPr><w:t xml:space="preserve">MATRiS-Cerema</w:t></w:r><w:r><w:rPr/><w:t xml:space="preserve">, Nantes, France: </w:t></w:r><w:hyperlink r:id="rId9" w:history="1"><w:r><w:rPr><w:color w:val="#410a8c"/><w:u w:val="single"/></w:rPr><w:t xml:space="preserve">https://www.cyu.fr/recherche-et-valorisation/structures-de-recherche/laboratoires/matris-mobilites-amenagement-transports-risques-et-societe</w:t></w:r></w:hyperlink></w:p><w:p><w:pPr><w:pStyle w:val="Heading1"/></w:pPr><w:r><w:rPr><w:b w:val="1"/><w:bCs w:val="1"/></w:rPr><w:t xml:space="preserve">Diplômes et expérience</w:t></w:r></w:p><w:p><w:pPr/><w:r><w:rPr/><w:t xml:space="preserve">2024 : Habilitation à Diriger les Recherches (HDR), </w:t></w:r><w:r><w:rPr><w:b w:val="1"/><w:bCs w:val="1"/></w:rPr><w:t xml:space="preserve">Université de Bourgogne</w:t></w:r><w:r><w:rPr/><w:t xml:space="preserve">, Dijon, France : &amp;quot;Articuler aménagement et mobilité durables dans tous les types de territoire&amp;quot;</w:t></w:r></w:p><w:p><w:pPr/><w:r><w:rPr/><w:t xml:space="preserve">2021-2023 : Chargé de recherche contractuel en économie des transports, </w:t></w:r><w:r><w:rPr><w:b w:val="1"/><w:bCs w:val="1"/></w:rPr><w:t xml:space="preserve">CIRED-École des Ponts ParisTech (ENPC)</w:t></w:r><w:r><w:rPr/><w:t xml:space="preserve">, Nogent-sur-Marne, France</w:t></w:r></w:p><w:p><w:pPr/><w:r><w:rPr/><w:t xml:space="preserve">2019-2021 : </w:t></w:r><w:r><w:rPr><w:b w:val="1"/><w:bCs w:val="1"/></w:rPr><w:t xml:space="preserve">Responsable de l'axe de recherche</w:t></w:r><w:r><w:rPr/><w:t xml:space="preserve"> &amp;quot;Qualification des territoires pour l'intégration de nouvelles offres de mobilité&amp;quot;, VEDECOM (Institut pour la Transition Energétique), Versailles, France.</w:t></w:r></w:p><w:p><w:pPr/><w:r><w:rPr/><w:t xml:space="preserve">2016-2019 : </w:t></w:r><w:r><w:rPr><w:b w:val="1"/><w:bCs w:val="1"/></w:rPr><w:t xml:space="preserve">Chargé de recherche contractuel</w:t></w:r><w:r><w:rPr/><w:t xml:space="preserve"> en économie des transports, Institut VEDECOM.</w:t></w:r></w:p><w:p><w:pPr/><w:r><w:rPr/><w:t xml:space="preserve">2013-2016 : </w:t></w:r><w:r><w:rPr><w:b w:val="1"/><w:bCs w:val="1"/></w:rPr><w:t xml:space="preserve">Chargé de mission</w:t></w:r><w:r><w:rPr/><w:t xml:space="preserve"> en charge des politiques d'habitat social, Département de Loire-Atlantique, Nantes, France (collectivité territoriale)</w:t></w:r></w:p><w:p><w:pPr/><w:r><w:rPr/><w:t xml:space="preserve">2009-2013 : </w:t></w:r><w:r><w:rPr><w:b w:val="1"/><w:bCs w:val="1"/></w:rPr><w:t xml:space="preserve">Doctorat en économie de l'environnement</w:t></w:r><w:r><w:rPr/><w:t xml:space="preserve">, Université de Nantes, France : « Les mobilités urbaines : quelles interactions entre déplacements durables et ville compacte ?  »</w:t></w:r></w:p><w:p><w:pPr/><w:r><w:rPr/><w:t xml:space="preserve">ET</w:t></w:r></w:p><w:p><w:pPr/><w:r><w:rPr><w:b w:val="1"/><w:bCs w:val="1"/></w:rPr><w:t xml:space="preserve">Ingénieur de recherche</w:t></w:r><w:r><w:rPr/><w:t xml:space="preserve"> pour le projet EVAL-PDU (ANR - 08 VILL- 0005) : &amp;quot;Évaluation des impacts environnementaux de différents scénarios de plan de déplacements urbains et de leurs conséquences socio-économiques à Nantes Métropole&amp;quot; (2010-2012).</w:t></w:r></w:p><w:p><w:pPr/><w:r><w:rPr/><w:t xml:space="preserve">2007-2008 : </w:t></w:r><w:r><w:rPr><w:b w:val="1"/><w:bCs w:val="1"/></w:rPr><w:t xml:space="preserve">Master en économie de l'environnement</w:t></w:r><w:r><w:rPr/><w:t xml:space="preserve">, Université de Nantes, France</w:t></w:r></w:p><w:p><w:pPr><w:pStyle w:val="Heading1"/></w:pPr><w:r><w:rPr><w:b w:val="1"/><w:bCs w:val="1"/></w:rPr><w:t xml:space="preserve">Publications</w:t></w:r></w:p><w:p><w:pPr><w:pStyle w:val="Heading3"/></w:pPr><w:r><w:rPr><w:i w:val="1"/><w:iCs w:val="1"/></w:rPr><w:t xml:space="preserve">Articles dans des revues à comité de lecture</w:t></w:r></w:p><w:p><w:pPr/><w:r><w:rPr/><w:t xml:space="preserve">#. Bonsu, K., Liu, L., Kotzinos, D., </w:t></w:r><w:r><w:rPr><w:b w:val="1"/><w:bCs w:val="1"/></w:rPr><w:t xml:space="preserve">Le Boennec, R.</w:t></w:r><w:r><w:rPr/><w:t xml:space="preserve">,  & G. Zembri. From Polycentric Planning to Sustainable Metropolitan Structure: A Functional Intensity Analysis of Employment, Centrality, and Accessibility, </w:t></w:r><w:r><w:rPr><w:i w:val="1"/><w:iCs w:val="1"/></w:rPr><w:t xml:space="preserve">Soumis à Cities, Avril 2026</w:t></w:r></w:p><w:p><w:pPr/><w:r><w:rPr/><w:t xml:space="preserve">#.Berrada, J., </w:t></w:r><w:r><w:rPr><w:b w:val="1"/><w:bCs w:val="1"/></w:rPr><w:t xml:space="preserve">Le Boennec, R.</w:t></w:r><w:r><w:rPr/><w:t xml:space="preserve">, Mahdavi, S.M. Hassan & Z. Christoforou. A systematic literature review on spatialized evaluation models of free-floating e-scooter systems, </w:t></w:r><w:r><w:rPr><w:i w:val="1"/><w:iCs w:val="1"/></w:rPr><w:t xml:space="preserve">Under review, Cities: Smarter Futures, Mai 2026</w:t></w:r></w:p><w:p><w:pPr/><w:r><w:rPr/><w:t xml:space="preserve">#. Salihou, F., Bulteau, J., </w:t></w:r><w:r><w:rPr><w:b w:val="1"/><w:bCs w:val="1"/></w:rPr><w:t xml:space="preserve">Le Boennec, R.</w:t></w:r><w:r><w:rPr/><w:t xml:space="preserve">, Berrada, J. & P. Da Costa. Who is receptive to what? Economic </w:t></w:r><w:r><w:rPr><w:i w:val="1"/><w:iCs w:val="1"/></w:rPr><w:t xml:space="preserve">vs</w:t></w:r><w:r><w:rPr/><w:t xml:space="preserve"> psychological incentives for sustainable short-distance commuting in the Paris region, </w:t></w:r><w:r><w:rPr><w:i w:val="1"/><w:iCs w:val="1"/></w:rPr><w:t xml:space="preserve">Under review, Journal of Environmental Management, Avril 2026</w:t></w:r></w:p><w:p><w:pPr/><w:r><w:rPr/><w:t xml:space="preserve">#. Le Dréau, A., </w:t></w:r><w:r><w:rPr><w:b w:val="1"/><w:bCs w:val="1"/></w:rPr><w:t xml:space="preserve">R. Le Boennec</w:t></w:r><w:r><w:rPr/><w:t xml:space="preserve"> & J. Berrada. A user-centric multi-criteria evaluation of mobility services for people with disabilities in a real territorial context, </w:t></w:r><w:r><w:rPr><w:i w:val="1"/><w:iCs w:val="1"/></w:rPr><w:t xml:space="preserve">Révision majeure, Transport Policy, Mars 2026</w:t></w:r></w:p><w:p><w:pPr/><w:r><w:rPr/><w:t xml:space="preserve">#.Salladarré, F., & </w:t></w:r><w:r><w:rPr><w:b w:val="1"/><w:bCs w:val="1"/></w:rPr><w:t xml:space="preserve">R. Le Boennec</w:t></w:r><w:r><w:rPr/><w:t xml:space="preserve">. Moving towards a reduced use of private cars? Comparative intentions to use urban and rural Mobility as a Service bundles in four European countries, </w:t></w:r><w:r><w:rPr><w:i w:val="1"/><w:iCs w:val="1"/></w:rPr><w:t xml:space="preserve">Révision majeure, Transport Policy, Janvier 2026</w:t></w:r></w:p><w:p><w:pPr/><w:r><w:rPr/><w:t xml:space="preserve">1. </w:t></w:r><w:r><w:rPr><w:b w:val="1"/><w:bCs w:val="1"/></w:rPr><w:t xml:space="preserve">Le Boennec, R.</w:t></w:r><w:r><w:rPr/><w:t xml:space="preserve">, Hadj Selem, F., Khodabandelou, G., & J. Berrada (2026). How to identify factors influencing mode choice behaviors within a heterogeneous metropolitan area? A novel approach midway between data science and econometrics, * Regional Science Policy & Practice, 18* (4), 100291. </w:t></w:r><w:r><w:rPr><w:b w:val="1"/><w:bCs w:val="1"/></w:rPr><w:t xml:space="preserve">Facteur d'impact 2024 (</w:t></w:r><w:r><w:rPr><w:b w:val="1"/><w:bCs w:val="1"/><w:i w:val="1"/><w:iCs w:val="1"/></w:rPr><w:t xml:space="preserve">Impact Factor</w:t></w:r><w:r><w:rPr><w:b w:val="1"/><w:bCs w:val="1"/></w:rPr><w:t xml:space="preserve"> ou IF) : 2.1</w:t></w:r><w:r><w:rPr/><w:t xml:space="preserve">. </w:t></w:r><w:hyperlink r:id="rId10" w:history="1"><w:r><w:rPr><w:color w:val="#410a8c"/><w:u w:val="single"/></w:rPr><w:t xml:space="preserve">https://doi.org/10.1016/j.rspp.2026.100291</w:t></w:r></w:hyperlink></w:p><w:p><w:pPr/><w:r><w:rPr/><w:t xml:space="preserve">2. </w:t></w:r><w:r><w:rPr><w:b w:val="1"/><w:bCs w:val="1"/></w:rPr><w:t xml:space="preserve">Le Boennec, R.</w:t></w:r><w:r><w:rPr/><w:t xml:space="preserve"> (2025). The impact of working from home arrangements on urban sprawl when the firms pay for the home office, </w:t></w:r><w:r><w:rPr><w:i w:val="1"/><w:iCs w:val="1"/></w:rPr><w:t xml:space="preserve">The Annals of Regional Science, 74</w:t></w:r><w:r><w:rPr/><w:t xml:space="preserve"> (2), 1-28. </w:t></w:r><w:r><w:rPr><w:b w:val="1"/><w:bCs w:val="1"/></w:rPr><w:t xml:space="preserve">Rang HCERES : A,  IF : 2.1</w:t></w:r><w:r><w:rPr/><w:t xml:space="preserve">. </w:t></w:r><w:hyperlink r:id="rId11" w:history="1"><w:r><w:rPr><w:color w:val="#410a8c"/><w:u w:val="single"/></w:rPr><w:t xml:space="preserve">https://doi.org/10.1007/s00168-025-01396-0</w:t></w:r></w:hyperlink></w:p><w:p><w:pPr/><w:r><w:rPr/><w:t xml:space="preserve">3. </w:t></w:r><w:r><w:rPr><w:b w:val="1"/><w:bCs w:val="1"/></w:rPr><w:t xml:space="preserve">Le Boennec, R.</w:t></w:r><w:r><w:rPr/><w:t xml:space="preserve">, Roger, S. & S. Coeugnet (2024). The impact of personality on the propensity of carpooling to work, </w:t></w:r><w:r><w:rPr><w:i w:val="1"/><w:iCs w:val="1"/></w:rPr><w:t xml:space="preserve">Transportation Research: Part F, 107</w:t></w:r><w:r><w:rPr/><w:t xml:space="preserve">, 1144-1161. </w:t></w:r><w:r><w:rPr><w:b w:val="1"/><w:bCs w:val="1"/></w:rPr><w:t xml:space="preserve">Rang HCERES : N/A, IF 2024 : 4.4</w:t></w:r><w:r><w:rPr/><w:t xml:space="preserve">. </w:t></w:r><w:hyperlink r:id="rId12" w:history="1"><w:r><w:rPr><w:color w:val="#410a8c"/><w:u w:val="single"/></w:rPr><w:t xml:space="preserve">https://doi.org/10.1016/j.trf.2024.11.006</w:t></w:r></w:hyperlink></w:p><w:p><w:pPr/><w:r><w:rPr/><w:t xml:space="preserve">4. Liang, K., Leurent, F. & </w:t></w:r><w:r><w:rPr><w:b w:val="1"/><w:bCs w:val="1"/></w:rPr><w:t xml:space="preserve">Le Boennec, R.</w:t></w:r><w:r><w:rPr/><w:t xml:space="preserve"> (2024). Is commuting a daily behavior? Rhythmic evidence in France, as of 2019, </w:t></w:r><w:r><w:rPr><w:i w:val="1"/><w:iCs w:val="1"/></w:rPr><w:t xml:space="preserve">Transportation, 1-43</w:t></w:r><w:r><w:rPr/><w:t xml:space="preserve">. </w:t></w:r><w:r><w:rPr><w:b w:val="1"/><w:bCs w:val="1"/></w:rPr><w:t xml:space="preserve">Rang HCERES : N/A, IF 2024 : 3.3</w:t></w:r><w:r><w:rPr/><w:t xml:space="preserve">. </w:t></w:r><w:hyperlink r:id="rId13" w:history="1"><w:r><w:rPr><w:color w:val="#410a8c"/><w:u w:val="single"/></w:rPr><w:t xml:space="preserve">https://doi.org/10.1007/s11116-024-10539-9</w:t></w:r></w:hyperlink></w:p><w:p><w:pPr/><w:r><w:rPr/><w:t xml:space="preserve">5. Salihou, F., Bulteau, J., </w:t></w:r><w:r><w:rPr><w:b w:val="1"/><w:bCs w:val="1"/></w:rPr><w:t xml:space="preserve">Le Boennec, R.</w:t></w:r><w:r><w:rPr/><w:t xml:space="preserve">, Berrada, J. & P. Da Costa (2024). The impacts of combining incentives on carpooling for commuting in Paris Metropolitan area, </w:t></w:r><w:r><w:rPr><w:i w:val="1"/><w:iCs w:val="1"/></w:rPr><w:t xml:space="preserve">Journal of Environmental Planning and Management, 1-27</w:t></w:r><w:r><w:rPr/><w:t xml:space="preserve">. </w:t></w:r><w:r><w:rPr><w:b w:val="1"/><w:bCs w:val="1"/></w:rPr><w:t xml:space="preserve">Rang HCERES : B, IF 2024 : 3.6</w:t></w:r><w:r><w:rPr/><w:t xml:space="preserve">. </w:t></w:r><w:hyperlink r:id="rId14" w:history="1"><w:r><w:rPr><w:color w:val="#410a8c"/><w:u w:val="single"/></w:rPr><w:t xml:space="preserve">https://doi.org/10.1080/09640568.2024.2392645</w:t></w:r></w:hyperlink></w:p><w:p><w:pPr/><w:r><w:rPr/><w:t xml:space="preserve">6. </w:t></w:r><w:r><w:rPr><w:b w:val="1"/><w:bCs w:val="1"/></w:rPr><w:t xml:space="preserve">Le Boennec, R.</w:t></w:r><w:r><w:rPr/><w:t xml:space="preserve"> & F. Salladarré (2023). Investigating the use of privately-owned micromobility modes for commuting in four European countries, </w:t></w:r><w:r><w:rPr><w:i w:val="1"/><w:iCs w:val="1"/></w:rPr><w:t xml:space="preserve">Journal of Cleaner Production, 431,139760</w:t></w:r><w:r><w:rPr/><w:t xml:space="preserve">. </w:t></w:r><w:r><w:rPr><w:b w:val="1"/><w:bCs w:val="1"/></w:rPr><w:t xml:space="preserve">Rang HCERES : B, IF 2024 : 10.0</w:t></w:r><w:r><w:rPr/><w:t xml:space="preserve">. </w:t></w:r><w:hyperlink r:id="rId15" w:history="1"><w:r><w:rPr><w:color w:val="#410a8c"/><w:u w:val="single"/></w:rPr><w:t xml:space="preserve">https://doi.org/10.1016/j.jclepro.2023.139760</w:t></w:r></w:hyperlink></w:p><w:p><w:pPr/><w:r><w:rPr/><w:t xml:space="preserve">7. Salihou, F., </w:t></w:r><w:r><w:rPr><w:b w:val="1"/><w:bCs w:val="1"/></w:rPr><w:t xml:space="preserve">Le Boennec, R.</w:t></w:r><w:r><w:rPr/><w:t xml:space="preserve">, J. Bulteau & P. Da Costa (2022). Incentives for modal shift to sustainable mobility solutions: a review, </w:t></w:r><w:r><w:rPr><w:i w:val="1"/><w:iCs w:val="1"/></w:rPr><w:t xml:space="preserve">Revue d’Economie Industrielle, 178-179</w:t></w:r><w:r><w:rPr/><w:t xml:space="preserve">,199-246. </w:t></w:r><w:r><w:rPr><w:b w:val="1"/><w:bCs w:val="1"/></w:rPr><w:t xml:space="preserve">Rang HCERES : B, IF 2024 : N/A</w:t></w:r><w:r><w:rPr/><w:t xml:space="preserve">. </w:t></w:r><w:hyperlink r:id="rId16" w:history="1"><w:r><w:rPr><w:color w:val="#410a8c"/><w:u w:val="single"/></w:rPr><w:t xml:space="preserve">https://doi.org/10.4000/rei.11705</w:t></w:r></w:hyperlink></w:p><w:p><w:pPr/><w:r><w:rPr/><w:t xml:space="preserve">8. </w:t></w:r><w:r><w:rPr><w:b w:val="1"/><w:bCs w:val="1"/></w:rPr><w:t xml:space="preserve">Le Boennec, R.</w:t></w:r><w:r><w:rPr/><w:t xml:space="preserve">, Bulteau, J. & T. Feuillet (2022). The role of commuter rail accessibility in the formation of residential land values in the Loire-Atlantique </w:t></w:r><w:r><w:rPr><w:i w:val="1"/><w:iCs w:val="1"/></w:rPr><w:t xml:space="preserve">Département</w:t></w:r><w:r><w:rPr/><w:t xml:space="preserve"> in France: evidence form periurban and remote areas, </w:t></w:r><w:r><w:rPr><w:i w:val="1"/><w:iCs w:val="1"/></w:rPr><w:t xml:space="preserve">The Annals of Regional Science, 69</w:t></w:r><w:r><w:rPr/><w:t xml:space="preserve">,163-186. </w:t></w:r><w:r><w:rPr><w:b w:val="1"/><w:bCs w:val="1"/></w:rPr><w:t xml:space="preserve">Rang HCERES : A, IF 2024 : 2.1</w:t></w:r><w:r><w:rPr/><w:t xml:space="preserve">. </w:t></w:r><w:hyperlink r:id="rId17" w:history="1"><w:r><w:rPr><w:color w:val="#410a8c"/><w:u w:val="single"/></w:rPr><w:t xml:space="preserve">https://doi.org/10.1007/s00168-022-01113-1</w:t></w:r></w:hyperlink></w:p><w:p><w:pPr/><w:r><w:rPr/><w:t xml:space="preserve">9. </w:t></w:r><w:r><w:rPr><w:b w:val="1"/><w:bCs w:val="1"/></w:rPr><w:t xml:space="preserve">Le Boennec, R.</w:t></w:r><w:r><w:rPr/><w:t xml:space="preserve"> & S. Lucas (2022). Is neighborhood satisfaction related to density perception? Promoting liveable and sustainable land use planning, </w:t></w:r><w:r><w:rPr><w:i w:val="1"/><w:iCs w:val="1"/></w:rPr><w:t xml:space="preserve">Journal of Environmental Planning and Management,</w:t></w:r><w:r><w:rPr/><w:t xml:space="preserve"> </w:t></w:r><w:r><w:rPr><w:i w:val="1"/><w:iCs w:val="1"/></w:rPr><w:t xml:space="preserve">65</w:t></w:r><w:r><w:rPr/><w:t xml:space="preserve">(11), 2081-2098. </w:t></w:r><w:r><w:rPr><w:b w:val="1"/><w:bCs w:val="1"/></w:rPr><w:t xml:space="preserve">Rang HCERES : B, IF 2024 : 3.6</w:t></w:r><w:r><w:rPr/><w:t xml:space="preserve">. </w:t></w:r><w:hyperlink r:id="rId18" w:history="1"><w:r><w:rPr><w:color w:val="#410a8c"/><w:u w:val="single"/></w:rPr><w:t xml:space="preserve">https://doi.org/10.1080/09640568.2021.1957671</w:t></w:r></w:hyperlink></w:p><w:p><w:pPr/><w:r><w:rPr/><w:t xml:space="preserve">10. Salladarré, F., </w:t></w:r><w:r><w:rPr><w:b w:val="1"/><w:bCs w:val="1"/></w:rPr><w:t xml:space="preserve">Le Boennec, R.</w:t></w:r><w:r><w:rPr/><w:t xml:space="preserve"> & M. Bel (2021). Robotaxis or autonomous shuttles? The role of urban representations and travel habits in tomorrow's mode choice in France, </w:t></w:r><w:r><w:rPr><w:i w:val="1"/><w:iCs w:val="1"/></w:rPr><w:t xml:space="preserve">Journal of Transport Economics and Policy, 55</w:t></w:r><w:r><w:rPr/><w:t xml:space="preserve">(3),1-23. </w:t></w:r><w:r><w:rPr><w:b w:val="1"/><w:bCs w:val="1"/></w:rPr><w:t xml:space="preserve">Rang HCERES : B, IF 2024 : 0.8</w:t></w:r></w:p><w:p><w:pPr/><w:r><w:rPr/><w:t xml:space="preserve">11. </w:t></w:r><w:r><w:rPr><w:b w:val="1"/><w:bCs w:val="1"/></w:rPr><w:t xml:space="preserve">Le Boennec, R.</w:t></w:r><w:r><w:rPr/><w:t xml:space="preserve">, Nicolaï, N. & P. Da Costa (2019). Assessing 50 innovative mobility offers in low-density areas: a French application using a two-step decision aid-method, </w:t></w:r><w:r><w:rPr><w:i w:val="1"/><w:iCs w:val="1"/></w:rPr><w:t xml:space="preserve">Transport Policy, 83</w:t></w:r><w:r><w:rPr/><w:t xml:space="preserve">, 13-25. </w:t></w:r><w:r><w:rPr><w:b w:val="1"/><w:bCs w:val="1"/></w:rPr><w:t xml:space="preserve">Rang HCERES : B, IF 2024 : 5.3</w:t></w:r><w:r><w:rPr/><w:t xml:space="preserve">. </w:t></w:r><w:hyperlink r:id="rId19" w:history="1"><w:r><w:rPr><w:color w:val="#410a8c"/><w:u w:val="single"/></w:rPr><w:t xml:space="preserve">https://doi.org/10.1016/j.tranpol.2019.08.003</w:t></w:r></w:hyperlink></w:p><w:p><w:pPr/><w:r><w:rPr/><w:t xml:space="preserve">12. Brécard, D., </w:t></w:r><w:r><w:rPr><w:b w:val="1"/><w:bCs w:val="1"/></w:rPr><w:t xml:space="preserve">Le Boennec, R.</w:t></w:r><w:r><w:rPr/><w:t xml:space="preserve"> & F. Salladarré (2018). Accessibility, Local Pollution and Housing Prices. Evidence from Nantes Métropole, France, </w:t></w:r><w:r><w:rPr><w:i w:val="1"/><w:iCs w:val="1"/></w:rPr><w:t xml:space="preserve">Economie et Statistique/ Economics and Statistics, (500)</w:t></w:r><w:r><w:rPr/><w:t xml:space="preserve">, 97-115. </w:t></w:r><w:r><w:rPr><w:b w:val="1"/><w:bCs w:val="1"/></w:rPr><w:t xml:space="preserve">Rang HCERES : B, IF 2024 : N/A</w:t></w:r><w:r><w:rPr/><w:t xml:space="preserve">. </w:t></w:r><w:hyperlink r:id="rId20" w:history="1"><w:r><w:rPr><w:color w:val="#410a8c"/><w:u w:val="single"/></w:rPr><w:t xml:space="preserve">https://doi.org/10.24187/ecostat.2018.500t.1947</w:t></w:r></w:hyperlink></w:p><w:p><w:pPr/><w:r><w:rPr/><w:t xml:space="preserve">13. Bulteau, J., Feuillet, T. & </w:t></w:r><w:r><w:rPr><w:b w:val="1"/><w:bCs w:val="1"/></w:rPr><w:t xml:space="preserve">R. Le Boennec</w:t></w:r><w:r><w:rPr/><w:t xml:space="preserve"> (2018). Spatial heterogeneity of sustainable transportation offer values: a comparative analysis of Nantes urban and periurban/rural areas (France), </w:t></w:r><w:r><w:rPr><w:i w:val="1"/><w:iCs w:val="1"/></w:rPr><w:t xml:space="preserve">Urban Science, 2</w:t></w:r><w:r><w:rPr/><w:t xml:space="preserve">(1), 14. </w:t></w:r><w:r><w:rPr><w:b w:val="1"/><w:bCs w:val="1"/></w:rPr><w:t xml:space="preserve">Rang HCERES : N/A, IF 2024 : 2.9</w:t></w:r><w:r><w:rPr/><w:t xml:space="preserve">. </w:t></w:r><w:hyperlink r:id="rId21" w:history="1"><w:r><w:rPr><w:color w:val="#410a8c"/><w:u w:val="single"/></w:rPr><w:t xml:space="preserve">https://doi.org/10.3390/urbansci2010014</w:t></w:r></w:hyperlink></w:p><w:p><w:pPr/><w:r><w:rPr/><w:t xml:space="preserve">14. </w:t></w:r><w:r><w:rPr><w:b w:val="1"/><w:bCs w:val="1"/></w:rPr><w:t xml:space="preserve">Le Boennec, R.</w:t></w:r><w:r><w:rPr/><w:t xml:space="preserve"> & F. Salladarré (2017). The impact of air pollution and noise on the real estate market. The case of the 2013 European Green Capital: Nantes, France, </w:t></w:r><w:r><w:rPr><w:i w:val="1"/><w:iCs w:val="1"/></w:rPr><w:t xml:space="preserve">Ecological Economics, n° 138</w:t></w:r><w:r><w:rPr/><w:t xml:space="preserve">, 82-89, Août. </w:t></w:r><w:r><w:rPr><w:b w:val="1"/><w:bCs w:val="1"/></w:rPr><w:t xml:space="preserve">Rang HCERES : A, IF 2024 : 6.3</w:t></w:r><w:r><w:rPr/><w:t xml:space="preserve">. </w:t></w:r><w:hyperlink r:id="rId22" w:history="1"><w:r><w:rPr><w:color w:val="#410a8c"/><w:u w:val="single"/></w:rPr><w:t xml:space="preserve">https://doi.org/10.1016/j.ecolecon.2017.03.030</w:t></w:r></w:hyperlink></w:p><w:p><w:pPr/><w:r><w:rPr/><w:t xml:space="preserve">15. </w:t></w:r><w:r><w:rPr><w:b w:val="1"/><w:bCs w:val="1"/></w:rPr><w:t xml:space="preserve">Le Boennec, R.</w:t></w:r><w:r><w:rPr/><w:t xml:space="preserve"> & F. Sari (2015). Nouvelles centralités, choix modal et nouvelles politiques de déplacements : le cas nantais, </w:t></w:r><w:r><w:rPr><w:i w:val="1"/><w:iCs w:val="1"/></w:rPr><w:t xml:space="preserve">Les Cahiers Scientifiques du Transport, n° 67</w:t></w:r><w:r><w:rPr/><w:t xml:space="preserve">, 55-86, Juin. </w:t></w:r><w:r><w:rPr><w:b w:val="1"/><w:bCs w:val="1"/></w:rPr><w:t xml:space="preserve">Rang HCERES : C, IF 2024 : N/A</w:t></w:r></w:p><w:p><w:pPr/><w:r><w:rPr/><w:t xml:space="preserve">16. </w:t></w:r><w:r><w:rPr><w:b w:val="1"/><w:bCs w:val="1"/></w:rPr><w:t xml:space="preserve">Le Boennec, R.</w:t></w:r><w:r><w:rPr/><w:t xml:space="preserve"> (2014). Externalités de pollution versus économies d’agglomération : le péage urbain, un instrument environnemental adapté ?, </w:t></w:r><w:r><w:rPr><w:i w:val="1"/><w:iCs w:val="1"/></w:rPr><w:t xml:space="preserve">Revue d’Économie Régionale et Urbaine, (1)</w:t></w:r><w:r><w:rPr/><w:t xml:space="preserve">, 3-31, Juin. </w:t></w:r><w:r><w:rPr><w:b w:val="1"/><w:bCs w:val="1"/></w:rPr><w:t xml:space="preserve">Rang HCERES : B, IF 2024 : N/A</w:t></w:r><w:r><w:rPr/><w:t xml:space="preserve">. </w:t></w:r><w:hyperlink r:id="rId23" w:history="1"><w:r><w:rPr><w:color w:val="#410a8c"/><w:u w:val="single"/></w:rPr><w:t xml:space="preserve">https://doi.org/10.3917/reru.141.0003</w:t></w:r></w:hyperlink></w:p><w:p><w:pPr><w:pStyle w:val="Heading3"/></w:pPr><w:r><w:rPr><w:i w:val="1"/><w:iCs w:val="1"/></w:rPr><w:t xml:space="preserve">Actes de conférence</w:t></w:r></w:p><w:p><w:pPr/><w:r><w:rPr/><w:t xml:space="preserve">17. </w:t></w:r><w:r><w:rPr><w:b w:val="1"/><w:bCs w:val="1"/></w:rPr><w:t xml:space="preserve">Le Boennec, R.</w:t></w:r><w:r><w:rPr/><w:t xml:space="preserve">, Nicolaï, I. & P. Da Costa (2018). Implementing a two-step decision-aid tool for the assessment of new mobility offers in a spatial framework, </w:t></w:r><w:r><w:rPr><w:i w:val="1"/><w:iCs w:val="1"/></w:rPr><w:t xml:space="preserve">7è Transport Research Arena TRA2018, Apr. 2018, Vienna, Austria</w:t></w:r><w:r><w:rPr/><w:t xml:space="preserve">. zenodo. [doi:10.5281/zenodo.1487511]</w:t></w:r></w:p><w:p><w:pPr><w:pStyle w:val="Heading3"/></w:pPr><w:r><w:rPr><w:i w:val="1"/><w:iCs w:val="1"/></w:rPr><w:t xml:space="preserve">Chapitres d'ouvrage</w:t></w:r></w:p><w:p><w:pPr/><w:r><w:rPr/><w:t xml:space="preserve">18. Dogan, E., Costantini, F. & </w:t></w:r><w:r><w:rPr><w:b w:val="1"/><w:bCs w:val="1"/></w:rPr><w:t xml:space="preserve">R. Le Boennec</w:t></w:r><w:r><w:rPr/><w:t xml:space="preserve"> (2020). Ethical issues concerning automated vehicles and their implications for transport. Elsevier. </w:t></w:r><w:hyperlink r:id="rId24" w:history="1"><w:r><w:rPr><w:color w:val="#410a8c"/><w:u w:val="single"/></w:rPr><w:t xml:space="preserve">https://doi.org/10.1016/bs.atpp.2020.05.003</w:t></w:r></w:hyperlink></w:p><w:p><w:pPr/><w:r><w:rPr/><w:t xml:space="preserve">19. Nicolaï, I. & </w:t></w:r><w:r><w:rPr><w:b w:val="1"/><w:bCs w:val="1"/></w:rPr><w:t xml:space="preserve">R. Le Boennec</w:t></w:r><w:r><w:rPr/><w:t xml:space="preserve"> (2018). Smart mobility providing smart cities, in: Towards a Sustainable Economy (pp.103-122). Springer, Cham. </w:t></w:r><w:hyperlink r:id="rId25" w:history="1"><w:r><w:rPr><w:color w:val="#410a8c"/><w:u w:val="single"/></w:rPr><w:t xml:space="preserve">https://doi.org/10.1007/978-3-319-79060-2_7</w:t></w:r></w:hyperlink></w:p><w:p><w:pPr><w:pStyle w:val="Heading3"/></w:pPr><w:r><w:rPr><w:i w:val="1"/><w:iCs w:val="1"/></w:rPr><w:t xml:space="preserve">Travaux en cours</w:t></w:r></w:p><w:p><w:pPr/><w:r><w:rPr/><w:t xml:space="preserve">#. </w:t></w:r><w:r><w:rPr><w:b w:val="1"/><w:bCs w:val="1"/></w:rPr><w:t xml:space="preserve">Le Boennec, R.</w:t></w:r><w:r><w:rPr/><w:t xml:space="preserve">,  & N. Juste. Remote work and urban sprawl</w:t></w:r></w:p><w:p><w:pPr/><w:r><w:rPr/><w:t xml:space="preserve">#. Leurent, F., Rualès, E. & </w:t></w:r><w:r><w:rPr><w:b w:val="1"/><w:bCs w:val="1"/></w:rPr><w:t xml:space="preserve">R. Le Boennec</w:t></w:r><w:r><w:rPr/><w:t xml:space="preserve">. On the ratios of urban mobility, Part 2: Is street space a scarce resource for urban transportation? Physical model and a tale of five cities in France</w:t></w:r></w:p><w:p><w:pPr><w:pStyle w:val="Heading1"/></w:pPr><w:r><w:rPr><w:b w:val="1"/><w:bCs w:val="1"/></w:rPr><w:t xml:space="preserve">Présentations en conférence</w:t></w:r></w:p><w:p><w:pPr><w:pStyle w:val="Heading3"/></w:pPr><w:r><w:rPr><w:i w:val="1"/><w:iCs w:val="1"/></w:rPr><w:t xml:space="preserve">Conférences d'audience internationale, universités d'été</w:t></w:r></w:p><w:p><w:pPr/><w:r><w:rPr/><w:t xml:space="preserve">1. European Transport Conference (</w:t></w:r><w:r><w:rPr><w:b w:val="1"/><w:bCs w:val="1"/></w:rPr><w:t xml:space="preserve">ETC 2025</w:t></w:r><w:r><w:rPr/><w:t xml:space="preserve">), </w:t></w:r><w:r><w:rPr><w:i w:val="1"/><w:iCs w:val="1"/></w:rPr><w:t xml:space="preserve">2025, Anvers, Belgique</w:t></w:r></w:p><w:p><w:pPr/><w:r><w:rPr/><w:t xml:space="preserve">2. 12th Conference of the French Association of Environmental and Resource Economists (</w:t></w:r><w:r><w:rPr><w:b w:val="1"/><w:bCs w:val="1"/></w:rPr><w:t xml:space="preserve">FAERE</w:t></w:r><w:r><w:rPr/><w:t xml:space="preserve">), </w:t></w:r><w:r><w:rPr><w:i w:val="1"/><w:iCs w:val="1"/></w:rPr><w:t xml:space="preserve">2025, Nantes, France</w:t></w:r></w:p><w:p><w:pPr/><w:r><w:rPr/><w:t xml:space="preserve">3. </w:t></w:r><w:r><w:rPr><w:b w:val="1"/><w:bCs w:val="1"/></w:rPr><w:t xml:space="preserve">23rd European Transport Congress</w:t></w:r><w:r><w:rPr/><w:t xml:space="preserve">, </w:t></w:r><w:r><w:rPr><w:i w:val="1"/><w:iCs w:val="1"/></w:rPr><w:t xml:space="preserve">2025, Cergy-Pontoise, France</w:t></w:r></w:p><w:p><w:pPr/><w:r><w:rPr/><w:t xml:space="preserve">4. </w:t></w:r><w:r><w:rPr><w:b w:val="1"/><w:bCs w:val="1"/></w:rPr><w:t xml:space="preserve">UEA 2023</w:t></w:r><w:r><w:rPr/><w:t xml:space="preserve">: 12th European Meeting of the Urban Economics Association, </w:t></w:r><w:r><w:rPr><w:i w:val="1"/><w:iCs w:val="1"/></w:rPr><w:t xml:space="preserve">2023, Milan, Italy</w:t></w:r></w:p><w:p><w:pPr/><w:r><w:rPr/><w:t xml:space="preserve">5. </w:t></w:r><w:r><w:rPr><w:b w:val="1"/><w:bCs w:val="1"/></w:rPr><w:t xml:space="preserve">THNS Forum</w:t></w:r><w:r><w:rPr/><w:t xml:space="preserve">: International Symposium on the Sustainable Development of Urban Transport Systems, </w:t></w:r><w:r><w:rPr><w:i w:val="1"/><w:iCs w:val="1"/></w:rPr><w:t xml:space="preserve">2022, conference en ligne</w:t></w:r></w:p><w:p><w:pPr/><w:r><w:rPr/><w:t xml:space="preserve">6. 3è Rencontres Francophones Transport-Mobilité (</w:t></w:r><w:r><w:rPr><w:b w:val="1"/><w:bCs w:val="1"/></w:rPr><w:t xml:space="preserve">RFTM</w:t></w:r><w:r><w:rPr/><w:t xml:space="preserve">), </w:t></w:r><w:r><w:rPr><w:i w:val="1"/><w:iCs w:val="1"/></w:rPr><w:t xml:space="preserve">2021, Champs-sur-Marne, France</w:t></w:r></w:p><w:p><w:pPr/><w:r><w:rPr/><w:t xml:space="preserve">7. </w:t></w:r><w:r><w:rPr><w:i w:val="1"/><w:iCs w:val="1"/></w:rPr><w:t xml:space="preserve">9th Symposium of the European Association for Research in Transportation</w:t></w:r><w:r><w:rPr/><w:t xml:space="preserve"> (</w:t></w:r><w:r><w:rPr><w:b w:val="1"/><w:bCs w:val="1"/></w:rPr><w:t xml:space="preserve">hEART</w:t></w:r><w:r><w:rPr/><w:t xml:space="preserve">), </w:t></w:r><w:r><w:rPr><w:i w:val="1"/><w:iCs w:val="1"/></w:rPr><w:t xml:space="preserve">2021, Lyon, France</w:t></w:r></w:p><w:p><w:pPr/><w:r><w:rPr/><w:t xml:space="preserve">8. </w:t></w:r><w:r><w:rPr><w:i w:val="1"/><w:iCs w:val="1"/></w:rPr><w:t xml:space="preserve">3th Smart Mobility & Intelligent Vehicles annual conference</w:t></w:r><w:r><w:rPr/><w:t xml:space="preserve"> (</w:t></w:r><w:r><w:rPr><w:b w:val="1"/><w:bCs w:val="1"/></w:rPr><w:t xml:space="preserve">SMIV</w:t></w:r><w:r><w:rPr/><w:t xml:space="preserve">), </w:t></w:r><w:r><w:rPr><w:i w:val="1"/><w:iCs w:val="1"/></w:rPr><w:t xml:space="preserve">2019, Paris, France</w:t></w:r></w:p><w:p><w:pPr/><w:r><w:rPr/><w:t xml:space="preserve">9. </w:t></w:r><w:r><w:rPr><w:i w:val="1"/><w:iCs w:val="1"/></w:rPr><w:t xml:space="preserve">59th Congress of the European Regional Science Association</w:t></w:r><w:r><w:rPr/><w:t xml:space="preserve"> (</w:t></w:r><w:r><w:rPr><w:b w:val="1"/><w:bCs w:val="1"/></w:rPr><w:t xml:space="preserve">ERSA</w:t></w:r><w:r><w:rPr/><w:t xml:space="preserve">), </w:t></w:r><w:r><w:rPr><w:i w:val="1"/><w:iCs w:val="1"/></w:rPr><w:t xml:space="preserve">2019, Lyon, France</w:t></w:r></w:p><w:p><w:pPr/><w:r><w:rPr/><w:t xml:space="preserve">10. 2è Rencontres Francophones Transport-Mobilité (</w:t></w:r><w:r><w:rPr><w:b w:val="1"/><w:bCs w:val="1"/></w:rPr><w:t xml:space="preserve">RFTM</w:t></w:r><w:r><w:rPr/><w:t xml:space="preserve">), </w:t></w:r><w:r><w:rPr><w:i w:val="1"/><w:iCs w:val="1"/></w:rPr><w:t xml:space="preserve">2019, Montréal, Canada</w:t></w:r></w:p><w:p><w:pPr/><w:r><w:rPr/><w:t xml:space="preserve">11. </w:t></w:r><w:r><w:rPr><w:b w:val="1"/><w:bCs w:val="1"/></w:rPr><w:t xml:space="preserve">Cours à l'EPFL</w:t></w:r><w:r><w:rPr/><w:t xml:space="preserve">, </w:t></w:r><w:r><w:rPr><w:i w:val="1"/><w:iCs w:val="1"/></w:rPr><w:t xml:space="preserve">'Discrete Choice Analysis: Predicting Individual Behavior and Market Demand'</w:t></w:r><w:r><w:rPr/><w:t xml:space="preserve">, </w:t></w:r><w:r><w:rPr><w:i w:val="1"/><w:iCs w:val="1"/></w:rPr><w:t xml:space="preserve">2019, Lausanne, Switzerland</w:t></w:r></w:p><w:p><w:pPr/><w:r><w:rPr/><w:t xml:space="preserve">12. </w:t></w:r><w:r><w:rPr><w:i w:val="1"/><w:iCs w:val="1"/></w:rPr><w:t xml:space="preserve">Transport Research Arena</w:t></w:r><w:r><w:rPr/><w:t xml:space="preserve"> (</w:t></w:r><w:r><w:rPr><w:b w:val="1"/><w:bCs w:val="1"/></w:rPr><w:t xml:space="preserve">TRA</w:t></w:r><w:r><w:rPr/><w:t xml:space="preserve">), </w:t></w:r><w:r><w:rPr><w:i w:val="1"/><w:iCs w:val="1"/></w:rPr><w:t xml:space="preserve">2018, Vienna, Austria</w:t></w:r></w:p><w:p><w:pPr/><w:r><w:rPr/><w:t xml:space="preserve">13. </w:t></w:r><w:r><w:rPr><w:i w:val="1"/><w:iCs w:val="1"/></w:rPr><w:t xml:space="preserve">The Versailles International Summer School of Sustainable Mobility</w:t></w:r><w:r><w:rPr/><w:t xml:space="preserve">, </w:t></w:r><w:r><w:rPr><w:i w:val="1"/><w:iCs w:val="1"/></w:rPr><w:t xml:space="preserve">2017, Versailles, France</w:t></w:r></w:p><w:p><w:pPr/><w:r><w:rPr/><w:t xml:space="preserve">14. </w:t></w:r><w:r><w:rPr><w:i w:val="1"/><w:iCs w:val="1"/></w:rPr><w:t xml:space="preserve">International annual conference of the Armand Peugeot foundation</w:t></w:r><w:r><w:rPr/><w:t xml:space="preserve">, </w:t></w:r><w:r><w:rPr><w:i w:val="1"/><w:iCs w:val="1"/></w:rPr><w:t xml:space="preserve">2016, Paris, France</w:t></w:r></w:p><w:p><w:pPr/><w:r><w:rPr/><w:t xml:space="preserve">15. </w:t></w:r><w:r><w:rPr><w:i w:val="1"/><w:iCs w:val="1"/></w:rPr><w:t xml:space="preserve">Annual conference of the International Transportation Economics Association</w:t></w:r><w:r><w:rPr/><w:t xml:space="preserve"> (</w:t></w:r><w:r><w:rPr><w:b w:val="1"/><w:bCs w:val="1"/></w:rPr><w:t xml:space="preserve">ITEA-KuhmoNectar</w:t></w:r><w:r><w:rPr/><w:t xml:space="preserve">), </w:t></w:r><w:r><w:rPr><w:i w:val="1"/><w:iCs w:val="1"/></w:rPr><w:t xml:space="preserve">2015, Oslo, Norway</w:t></w:r></w:p><w:p><w:pPr/><w:r><w:rPr/><w:t xml:space="preserve">16. 64è recontre annuelle de l'Association Française de Science Economique (</w:t></w:r><w:r><w:rPr><w:b w:val="1"/><w:bCs w:val="1"/></w:rPr><w:t xml:space="preserve">AFSE</w:t></w:r><w:r><w:rPr/><w:t xml:space="preserve">), </w:t></w:r><w:r><w:rPr><w:i w:val="1"/><w:iCs w:val="1"/></w:rPr><w:t xml:space="preserve">2015, Rennes, France</w:t></w:r></w:p><w:p><w:pPr/><w:r><w:rPr/><w:t xml:space="preserve">17. </w:t></w:r><w:r><w:rPr><w:i w:val="1"/><w:iCs w:val="1"/></w:rPr><w:t xml:space="preserve">13th International Spatial Econometrics and statistics Workshop</w:t></w:r><w:r><w:rPr/><w:t xml:space="preserve"> (</w:t></w:r><w:r><w:rPr><w:b w:val="1"/><w:bCs w:val="1"/></w:rPr><w:t xml:space="preserve">SEW</w:t></w:r><w:r><w:rPr/><w:t xml:space="preserve">), </w:t></w:r><w:r><w:rPr><w:i w:val="1"/><w:iCs w:val="1"/></w:rPr><w:t xml:space="preserve">2014, Toulon, France</w:t></w:r></w:p><w:p><w:pPr/><w:r><w:rPr/><w:t xml:space="preserve">18. </w:t></w:r><w:r><w:rPr><w:i w:val="1"/><w:iCs w:val="1"/></w:rPr><w:t xml:space="preserve">1st Workshop on non-market valuation</w:t></w:r><w:r><w:rPr/><w:t xml:space="preserve"> (</w:t></w:r><w:r><w:rPr><w:b w:val="1"/><w:bCs w:val="1"/></w:rPr><w:t xml:space="preserve">WONV</w:t></w:r><w:r><w:rPr/><w:t xml:space="preserve">), </w:t></w:r><w:r><w:rPr><w:i w:val="1"/><w:iCs w:val="1"/></w:rPr><w:t xml:space="preserve">2013, Nantes, France</w:t></w:r></w:p><w:p><w:pPr/><w:r><w:rPr/><w:t xml:space="preserve">19. </w:t></w:r><w:r><w:rPr><w:i w:val="1"/><w:iCs w:val="1"/></w:rPr><w:t xml:space="preserve">10th Augustin Cournot Doctoral Days</w:t></w:r><w:r><w:rPr/><w:t xml:space="preserve"> (</w:t></w:r><w:r><w:rPr><w:b w:val="1"/><w:bCs w:val="1"/></w:rPr><w:t xml:space="preserve">ACDD</w:t></w:r><w:r><w:rPr/><w:t xml:space="preserve">), </w:t></w:r><w:r><w:rPr><w:i w:val="1"/><w:iCs w:val="1"/></w:rPr><w:t xml:space="preserve">2013, Strasbourg, France</w:t></w:r></w:p><w:p><w:pPr/><w:r><w:rPr/><w:t xml:space="preserve">20. </w:t></w:r><w:r><w:rPr><w:i w:val="1"/><w:iCs w:val="1"/></w:rPr><w:t xml:space="preserve">5th Doctoral Meeting of Montpellier</w:t></w:r><w:r><w:rPr/><w:t xml:space="preserve"> (</w:t></w:r><w:r><w:rPr><w:b w:val="1"/><w:bCs w:val="1"/></w:rPr><w:t xml:space="preserve">DMM</w:t></w:r><w:r><w:rPr/><w:t xml:space="preserve">), </w:t></w:r><w:r><w:rPr><w:i w:val="1"/><w:iCs w:val="1"/></w:rPr><w:t xml:space="preserve">2013, Montpellier, France</w:t></w:r></w:p><w:p><w:pPr/><w:r><w:rPr/><w:t xml:space="preserve">21. </w:t></w:r><w:r><w:rPr><w:i w:val="1"/><w:iCs w:val="1"/></w:rPr><w:t xml:space="preserve">3rd World Conference on Transportation Research</w:t></w:r><w:r><w:rPr/><w:t xml:space="preserve"> (</w:t></w:r><w:r><w:rPr><w:b w:val="1"/><w:bCs w:val="1"/></w:rPr><w:t xml:space="preserve">WCTR</w:t></w:r><w:r><w:rPr/><w:t xml:space="preserve">), </w:t></w:r><w:r><w:rPr><w:i w:val="1"/><w:iCs w:val="1"/></w:rPr><w:t xml:space="preserve">2013, Rio de Janeiro, Brazil (paper accepted, not presented)</w:t></w:r></w:p><w:p><w:pPr/><w:r><w:rPr/><w:t xml:space="preserve">22. </w:t></w:r><w:r><w:rPr><w:b w:val="1"/><w:bCs w:val="1"/></w:rPr><w:t xml:space="preserve">Université d'été internationale Belpasso</w:t></w:r><w:r><w:rPr/><w:t xml:space="preserve">, “Sustainable Development: Theory and Measurement Methods”, </w:t></w:r><w:r><w:rPr><w:i w:val="1"/><w:iCs w:val="1"/></w:rPr><w:t xml:space="preserve">2012, Belpasso, Italy</w:t></w:r></w:p><w:p><w:pPr/><w:r><w:rPr/><w:t xml:space="preserve">23. </w:t></w:r><w:r><w:rPr><w:i w:val="1"/><w:iCs w:val="1"/></w:rPr><w:t xml:space="preserve">19th Annual Conference of the European Association of Environmental and Resource Economists</w:t></w:r><w:r><w:rPr/><w:t xml:space="preserve"> (</w:t></w:r><w:r><w:rPr><w:b w:val="1"/><w:bCs w:val="1"/></w:rPr><w:t xml:space="preserve">EAERE</w:t></w:r><w:r><w:rPr/><w:t xml:space="preserve">), </w:t></w:r><w:r><w:rPr><w:i w:val="1"/><w:iCs w:val="1"/></w:rPr><w:t xml:space="preserve">2012, Prague, Czech Republic</w:t></w:r></w:p><w:p><w:pPr/><w:r><w:rPr/><w:t xml:space="preserve">24. </w:t></w:r><w:r><w:rPr><w:i w:val="1"/><w:iCs w:val="1"/></w:rPr><w:t xml:space="preserve">“Environmental federalism: the political economy of the design of local taxation and environmental protection”</w:t></w:r><w:r><w:rPr/><w:t xml:space="preserve">, </w:t></w:r><w:r><w:rPr><w:i w:val="1"/><w:iCs w:val="1"/></w:rPr><w:t xml:space="preserve">2011, Ancona, Italy</w:t></w:r></w:p><w:p><w:pPr><w:pStyle w:val="Heading3"/></w:pPr><w:r><w:rPr><w:i w:val="1"/><w:iCs w:val="1"/></w:rPr><w:t xml:space="preserve">Conférences d'audience nationale</w:t></w:r></w:p><w:p><w:pPr/><w:r><w:rPr/><w:t xml:space="preserve">1. Journées de la Recherche & de l'Action Publique&amp;quot; (</w:t></w:r><w:r><w:rPr><w:b w:val="1"/><w:bCs w:val="1"/></w:rPr><w:t xml:space="preserve">R&AP</w:t></w:r><w:r><w:rPr/><w:t xml:space="preserve">), </w:t></w:r><w:r><w:rPr><w:i w:val="1"/><w:iCs w:val="1"/></w:rPr><w:t xml:space="preserve">2024, Champs-sur-Marne, France</w:t></w:r></w:p><w:p><w:pPr/><w:r><w:rPr/><w:t xml:space="preserve">2. 2ème atelier de recherche thématique &amp;quot;Ville, transport et mobilité durable&amp;quot;, </w:t></w:r><w:r><w:rPr><w:i w:val="1"/><w:iCs w:val="1"/></w:rPr><w:t xml:space="preserve">2018, Versailles, France</w:t></w:r></w:p><w:p><w:pPr/><w:r><w:rPr/><w:t xml:space="preserve">3. 5ème atelier de recherche annuel de la fondation Armand Peugeot, </w:t></w:r><w:r><w:rPr><w:i w:val="1"/><w:iCs w:val="1"/></w:rPr><w:t xml:space="preserve">2017, Courbevoie, France</w:t></w:r></w:p><w:p><w:pPr/><w:r><w:rPr/><w:t xml:space="preserve">4. Les Rencontres de la Mobilité Intelligente, 44è Congrès </w:t></w:r><w:r><w:rPr><w:b w:val="1"/><w:bCs w:val="1"/></w:rPr><w:t xml:space="preserve">ATEC ITS France</w:t></w:r><w:r><w:rPr/><w:t xml:space="preserve">, </w:t></w:r><w:r><w:rPr><w:i w:val="1"/><w:iCs w:val="1"/></w:rPr><w:t xml:space="preserve">2017, Montrouge, France</w:t></w:r></w:p><w:p><w:pPr/><w:r><w:rPr/><w:t xml:space="preserve">5. 11ème conférence annuelle &amp;quot; Territoires, espace et politiques publiques &amp;quot; (</w:t></w:r><w:r><w:rPr><w:b w:val="1"/><w:bCs w:val="1"/></w:rPr><w:t xml:space="preserve">TEPP</w:t></w:r><w:r><w:rPr/><w:t xml:space="preserve">), </w:t></w:r><w:r><w:rPr><w:i w:val="1"/><w:iCs w:val="1"/></w:rPr><w:t xml:space="preserve">2014, Nantes, France</w:t></w:r></w:p><w:p><w:pPr/><w:r><w:rPr/><w:t xml:space="preserve">6. 5è doctoriades euro-mediterranéennes, </w:t></w:r><w:r><w:rPr><w:i w:val="1"/><w:iCs w:val="1"/></w:rPr><w:t xml:space="preserve">2013, Toulon, France</w:t></w:r></w:p><w:p><w:pPr/><w:r><w:rPr/><w:t xml:space="preserve">7. 49è Congrès de l'Association de Science Régionale De Langue Française (</w:t></w:r><w:r><w:rPr><w:b w:val="1"/><w:bCs w:val="1"/></w:rPr><w:t xml:space="preserve">ASRDLF</w:t></w:r><w:r><w:rPr/><w:t xml:space="preserve">), </w:t></w:r><w:r><w:rPr><w:i w:val="1"/><w:iCs w:val="1"/></w:rPr><w:t xml:space="preserve">2012, Belfort, France</w:t></w:r></w:p><w:p><w:pPr/><w:r><w:rPr/><w:t xml:space="preserve">8. 29è Journées de Microéconomie Appliquée (</w:t></w:r><w:r><w:rPr><w:b w:val="1"/><w:bCs w:val="1"/></w:rPr><w:t xml:space="preserve">JMA</w:t></w:r><w:r><w:rPr/><w:t xml:space="preserve">), </w:t></w:r><w:r><w:rPr><w:i w:val="1"/><w:iCs w:val="1"/></w:rPr><w:t xml:space="preserve">2012, Brest, France</w:t></w:r></w:p><w:p><w:pPr/><w:r><w:rPr/><w:t xml:space="preserve">9. &amp;quot; Développement durable, territoires et localisation des entreprises : vers une attractivité durable ? &amp;quot;, </w:t></w:r><w:r><w:rPr><w:i w:val="1"/><w:iCs w:val="1"/></w:rPr><w:t xml:space="preserve">2011, Bordeaux, France</w:t></w:r></w:p><w:p><w:pPr/><w:r><w:rPr/><w:t xml:space="preserve">10. 5è Journées Economie et Espace (</w:t></w:r><w:r><w:rPr><w:b w:val="1"/><w:bCs w:val="1"/></w:rPr><w:t xml:space="preserve">J2E</w:t></w:r><w:r><w:rPr/><w:t xml:space="preserve">), </w:t></w:r><w:r><w:rPr><w:i w:val="1"/><w:iCs w:val="1"/></w:rPr><w:t xml:space="preserve">2011, Lyon, France</w:t></w:r></w:p><w:p><w:pPr/><w:r><w:rPr/><w:t xml:space="preserve">11. 14ème journée doctorale Éric Tabourin de l'Association Française des Instituts de Transport et de Logistique (</w:t></w:r><w:r><w:rPr><w:b w:val="1"/><w:bCs w:val="1"/></w:rPr><w:t xml:space="preserve">AFITL</w:t></w:r><w:r><w:rPr/><w:t xml:space="preserve">), </w:t></w:r><w:r><w:rPr><w:i w:val="1"/><w:iCs w:val="1"/></w:rPr><w:t xml:space="preserve">2009, Champs-sur-Marne, France</w:t></w:r></w:p><w:p><w:pPr><w:pStyle w:val="Heading1"/></w:pPr><w:r><w:rPr><w:b w:val="1"/><w:bCs w:val="1"/></w:rPr><w:t xml:space="preserve">Séminaires invités</w:t></w:r></w:p><w:p><w:pPr/><w:r><w:rPr/><w:t xml:space="preserve">1. </w:t></w:r><w:r><w:rPr><w:b w:val="1"/><w:bCs w:val="1"/></w:rPr><w:t xml:space="preserve">LAET</w:t></w:r><w:r><w:rPr/><w:t xml:space="preserve">, Université Lumière Lyon 2, </w:t></w:r><w:r><w:rPr><w:i w:val="1"/><w:iCs w:val="1"/></w:rPr><w:t xml:space="preserve">8 février 2024, Lyon, France</w:t></w:r></w:p><w:p><w:pPr/><w:r><w:rPr/><w:t xml:space="preserve">2. </w:t></w:r><w:r><w:rPr><w:b w:val="1"/><w:bCs w:val="1"/></w:rPr><w:t xml:space="preserve">LEMNA</w:t></w:r><w:r><w:rPr/><w:t xml:space="preserve">, Université de Nantes, </w:t></w:r><w:r><w:rPr><w:i w:val="1"/><w:iCs w:val="1"/></w:rPr><w:t xml:space="preserve">22 septembre 2022, Nantes, France</w:t></w:r></w:p><w:p><w:pPr/><w:r><w:rPr/><w:t xml:space="preserve">3. Association française de Recherche en Psychologie ErGonomique et en Ergonomie (</w:t></w:r><w:r><w:rPr><w:b w:val="1"/><w:bCs w:val="1"/></w:rPr><w:t xml:space="preserve">ARPEGE</w:t></w:r><w:r><w:rPr/><w:t xml:space="preserve">), </w:t></w:r><w:r><w:rPr><w:i w:val="1"/><w:iCs w:val="1"/></w:rPr><w:t xml:space="preserve">26 novembre 2020, Webinar</w:t></w:r></w:p><w:p><w:pPr/><w:r><w:rPr/><w:t xml:space="preserve">4. International Association for Energy Economics (</w:t></w:r><w:r><w:rPr><w:b w:val="1"/><w:bCs w:val="1"/></w:rPr><w:t xml:space="preserve">IAEE</w:t></w:r><w:r><w:rPr/><w:t xml:space="preserve">), </w:t></w:r><w:r><w:rPr><w:i w:val="1"/><w:iCs w:val="1"/></w:rPr><w:t xml:space="preserve">6 mai 2020, Wébinaire</w:t></w:r></w:p><w:p><w:pPr/><w:r><w:rPr/><w:t xml:space="preserve">5. Séminaire du projet de recherche MUTANDIS, </w:t></w:r><w:r><w:rPr><w:b w:val="1"/><w:bCs w:val="1"/></w:rPr><w:t xml:space="preserve">IFSTTAR</w:t></w:r><w:r><w:rPr/><w:t xml:space="preserve">, </w:t></w:r><w:r><w:rPr><w:i w:val="1"/><w:iCs w:val="1"/></w:rPr><w:t xml:space="preserve">6 juin 2019, Champs-sur-Marne, France</w:t></w:r></w:p><w:p><w:pPr/><w:r><w:rPr/><w:t xml:space="preserve">6. </w:t></w:r><w:r><w:rPr><w:b w:val="1"/><w:bCs w:val="1"/></w:rPr><w:t xml:space="preserve">LEF</w:t></w:r><w:r><w:rPr/><w:t xml:space="preserve">, INRAE, </w:t></w:r><w:r><w:rPr><w:i w:val="1"/><w:iCs w:val="1"/></w:rPr><w:t xml:space="preserve">26 mai 2015, Nancy, France</w:t></w:r></w:p><w:p><w:pPr/><w:r><w:rPr/><w:t xml:space="preserve">7. </w:t></w:r><w:r><w:rPr><w:b w:val="1"/><w:bCs w:val="1"/></w:rPr><w:t xml:space="preserve">METAFORT</w:t></w:r><w:r><w:rPr/><w:t xml:space="preserve">, IRSTEA, </w:t></w:r><w:r><w:rPr><w:i w:val="1"/><w:iCs w:val="1"/></w:rPr><w:t xml:space="preserve">26 mai 2015, Wébinaire</w:t></w:r></w:p><w:p><w:pPr/><w:r><w:rPr/><w:t xml:space="preserve">8. </w:t></w:r><w:r><w:rPr><w:b w:val="1"/><w:bCs w:val="1"/></w:rPr><w:t xml:space="preserve">GREThA</w:t></w:r><w:r><w:rPr/><w:t xml:space="preserve">, Université de Bordeaux IV, </w:t></w:r><w:r><w:rPr><w:i w:val="1"/><w:iCs w:val="1"/></w:rPr><w:t xml:space="preserve">6 mai 2014, France</w:t></w:r></w:p><w:p><w:pPr/><w:r><w:rPr/><w:t xml:space="preserve">9. </w:t></w:r><w:r><w:rPr><w:b w:val="1"/><w:bCs w:val="1"/></w:rPr><w:t xml:space="preserve">CIRED</w:t></w:r><w:r><w:rPr/><w:t xml:space="preserve">, </w:t></w:r><w:r><w:rPr><w:i w:val="1"/><w:iCs w:val="1"/></w:rPr><w:t xml:space="preserve">4 février 2014, Nogent-sur-Marne, France</w:t></w:r></w:p><w:p><w:pPr/><w:r><w:rPr/><w:t xml:space="preserve">10. </w:t></w:r><w:r><w:rPr><w:b w:val="1"/><w:bCs w:val="1"/></w:rPr><w:t xml:space="preserve">SMART-LERECO</w:t></w:r><w:r><w:rPr/><w:t xml:space="preserve">, INRAE et Agrocampus Ouest, </w:t></w:r><w:r><w:rPr><w:i w:val="1"/><w:iCs w:val="1"/></w:rPr><w:t xml:space="preserve">21 janvier 2014, Rennes, France</w:t></w:r></w:p><w:p><w:pPr/><w:r><w:rPr/><w:t xml:space="preserve">11. </w:t></w:r><w:r><w:rPr><w:b w:val="1"/><w:bCs w:val="1"/></w:rPr><w:t xml:space="preserve">CESAER</w:t></w:r><w:r><w:rPr/><w:t xml:space="preserve">, INRAE et Agrosup, </w:t></w:r><w:r><w:rPr><w:i w:val="1"/><w:iCs w:val="1"/></w:rPr><w:t xml:space="preserve">25 novembre 2013, Dijon, France</w:t></w:r></w:p><w:p><w:pPr><w:pStyle w:val="Heading1"/></w:pPr><w:r><w:rPr><w:b w:val="1"/><w:bCs w:val="1"/></w:rPr><w:t xml:space="preserve">Comités scientifiques et comités d'organisation</w:t></w:r></w:p><w:p><w:pPr><w:pStyle w:val="Heading3"/></w:pPr><w:r><w:rPr><w:i w:val="1"/><w:iCs w:val="1"/></w:rPr><w:t xml:space="preserve">Comités scientifiques</w:t></w:r></w:p><w:p><w:pPr/><w:r><w:rPr/><w:t xml:space="preserve">2022-2023 : </w:t></w:r><w:r><w:rPr><w:b w:val="1"/><w:bCs w:val="1"/></w:rPr><w:t xml:space="preserve">THNS Forum</w:t></w:r><w:r><w:rPr/><w:t xml:space="preserve">, </w:t></w:r><w:r><w:rPr><w:i w:val="1"/><w:iCs w:val="1"/></w:rPr><w:t xml:space="preserve">International Symposium on the Sustainable Development of Urban Transport Systems</w:t></w:r><w:r><w:rPr/><w:t xml:space="preserve">, co-organisé par l'Université de Tongji, l'Ecole des Ponts ParisTech et le Ministère de la Transition Ecologique</w:t></w:r></w:p><w:p><w:pPr><w:pStyle w:val="Heading3"/></w:pPr><w:r><w:rPr><w:i w:val="1"/><w:iCs w:val="1"/></w:rPr><w:t xml:space="preserve">Comités d'organisation</w:t></w:r></w:p><w:p><w:pPr/><w:r><w:rPr/><w:t xml:space="preserve">2022-2023 : </w:t></w:r><w:r><w:rPr><w:b w:val="1"/><w:bCs w:val="1"/></w:rPr><w:t xml:space="preserve">Co-organisateur du séminaire annuel de la Chaire Mobilité Territoriale</w:t></w:r><w:r><w:rPr/><w:t xml:space="preserve">, avec Fabien Leurent (CIRED-ENPC)</w:t></w:r></w:p><w:p><w:pPr><w:pStyle w:val="Heading3"/></w:pPr><w:r><w:rPr><w:i w:val="1"/><w:iCs w:val="1"/></w:rPr><w:t xml:space="preserve">Organisation de séminaires</w:t></w:r></w:p><w:p><w:pPr/><w:r><w:rPr/><w:t xml:space="preserve">Organisateur de la session 2021 des </w:t></w:r><w:r><w:rPr><w:b w:val="1"/><w:bCs w:val="1"/></w:rPr><w:t xml:space="preserve">webinaires d'économie (ANTHEM) à VEDECOM</w:t></w:r></w:p><w:p><w:pPr><w:pStyle w:val="Heading1"/></w:pPr><w:r><w:rPr><w:b w:val="1"/><w:bCs w:val="1"/></w:rPr><w:t xml:space="preserve">Responsabilités administratives et électives</w:t></w:r></w:p><w:p><w:pPr/><w:r><w:rPr/><w:t xml:space="preserve">2022-2023 : </w:t></w:r><w:r><w:rPr><w:b w:val="1"/><w:bCs w:val="1"/></w:rPr><w:t xml:space="preserve">membre du conseil de laboratoire</w:t></w:r><w:r><w:rPr/><w:t xml:space="preserve"> (CIRED)</w:t></w:r></w:p><w:p><w:pPr><w:pStyle w:val="Heading1"/></w:pPr><w:r><w:rPr><w:b w:val="1"/><w:bCs w:val="1"/></w:rPr><w:t xml:space="preserve">Activité de </w:t></w:r><w:r><w:rPr><w:b w:val="1"/><w:bCs w:val="1"/><w:i w:val="1"/><w:iCs w:val="1"/></w:rPr><w:t xml:space="preserve">refereeing</w:t></w:r></w:p><w:p><w:pPr/><w:r><w:rPr/><w:t xml:space="preserve">Applied Economics</w:t></w:r></w:p><w:p><w:pPr/><w:r><w:rPr/><w:t xml:space="preserve">Bulletin of Economic Research </w:t></w:r><w:r><w:rPr><w:i w:val="1"/><w:iCs w:val="1"/></w:rPr><w:t xml:space="preserve">(BoER)</w:t></w:r></w:p><w:p><w:pPr/><w:r><w:rPr/><w:t xml:space="preserve">Ecological Economics</w:t></w:r></w:p><w:p><w:pPr/><w:r><w:rPr/><w:t xml:space="preserve">Environmental and Resource Economics </w:t></w:r><w:r><w:rPr><w:i w:val="1"/><w:iCs w:val="1"/></w:rPr><w:t xml:space="preserve">(EARE)</w:t></w:r></w:p><w:p><w:pPr/><w:r><w:rPr/><w:t xml:space="preserve">European Transport Research Review </w:t></w:r><w:r><w:rPr><w:i w:val="1"/><w:iCs w:val="1"/></w:rPr><w:t xml:space="preserve">(ETRR)</w:t></w:r></w:p><w:p><w:pPr/><w:r><w:rPr/><w:t xml:space="preserve">International Journal of Sustainable Transportation </w:t></w:r><w:r><w:rPr><w:i w:val="1"/><w:iCs w:val="1"/></w:rPr><w:t xml:space="preserve">(IJST)</w:t></w:r></w:p><w:p><w:pPr/><w:r><w:rPr/><w:t xml:space="preserve">Journal of Environmental Management </w:t></w:r><w:r><w:rPr><w:i w:val="1"/><w:iCs w:val="1"/></w:rPr><w:t xml:space="preserve">(JEMA, 3)</w:t></w:r></w:p><w:p><w:pPr/><w:r><w:rPr/><w:t xml:space="preserve">Journal of Environmental Economics and Management </w:t></w:r><w:r><w:rPr><w:i w:val="1"/><w:iCs w:val="1"/></w:rPr><w:t xml:space="preserve">(JEEM)</w:t></w:r></w:p><w:p><w:pPr/><w:r><w:rPr/><w:t xml:space="preserve">Land Use Policy </w:t></w:r><w:r><w:rPr><w:i w:val="1"/><w:iCs w:val="1"/></w:rPr><w:t xml:space="preserve">(LUP, 2)</w:t></w:r></w:p><w:p><w:pPr/><w:r><w:rPr/><w:t xml:space="preserve">Les Cahiers Scientifiques du Transport </w:t></w:r><w:r><w:rPr><w:i w:val="1"/><w:iCs w:val="1"/></w:rPr><w:t xml:space="preserve">(CST, 2)</w:t></w:r></w:p><w:p><w:pPr/><w:r><w:rPr/><w:t xml:space="preserve">Nature Communications</w:t></w:r></w:p><w:p><w:pPr/><w:r><w:rPr/><w:t xml:space="preserve">Papers in Regional Science </w:t></w:r><w:r><w:rPr><w:i w:val="1"/><w:iCs w:val="1"/></w:rPr><w:t xml:space="preserve">(PIRS)</w:t></w:r></w:p><w:p><w:pPr/><w:r><w:rPr/><w:t xml:space="preserve">Transport Policy</w:t></w:r></w:p><w:p><w:pPr><w:pStyle w:val="Heading1"/></w:pPr><w:r><w:rPr/><w:t xml:space="preserve">Co-encadrements de thèse et participation à des jurys de thèse</w:t></w:r></w:p><w:p><w:pPr><w:pStyle w:val="Heading3"/></w:pPr><w:r><w:rPr><w:i w:val="1"/><w:iCs w:val="1"/></w:rPr><w:t xml:space="preserve">Co-encadrements de thèse : thèses soutenues</w:t></w:r></w:p><w:p><w:pPr><w:numPr><w:ilvl w:val="0"/><w:numId w:val="2"/></w:numPr></w:pPr><w:r><w:rPr/><w:t xml:space="preserve">Décembre 2021 - Janvier 2026: </w:t></w:r><w:r><w:rPr><w:b w:val="1"/><w:bCs w:val="1"/></w:rPr><w:t xml:space="preserve">Edwin Rualès</w:t></w:r><w:r><w:rPr/><w:t xml:space="preserve">, &amp;quot;Mobility footprints per unit length and per lived day: contributions to the holistic assessment of transport modes and individual usage&amp;quot;, Thèse de doctorat co-encadrée avec </w:t></w:r><w:r><w:rPr><w:b w:val="1"/><w:bCs w:val="1"/></w:rPr><w:t xml:space="preserve">Fabien Leurent, directeur de thèse</w:t></w:r><w:r><w:rPr/><w:t xml:space="preserve"> (CIRED UMR 8568, Ecole des Ponts ParisTech, France)</w:t></w:r></w:p><w:p><w:pPr><w:numPr><w:ilvl w:val="0"/><w:numId w:val="2"/></w:numPr></w:pPr><w:r><w:rPr/><w:t xml:space="preserve">Novembre 2021 - Novembre 2025 : </w:t></w:r><w:r><w:rPr><w:b w:val="1"/><w:bCs w:val="1"/></w:rPr><w:t xml:space="preserve">Kang Liang</w:t></w:r><w:r><w:rPr/><w:t xml:space="preserve">, &amp;quot;Home-to-work commuting in France: micro behaviors and macro patterns&amp;quot;, Thèse de doctorat co-encadrée avec </w:t></w:r><w:r><w:rPr><w:b w:val="1"/><w:bCs w:val="1"/></w:rPr><w:t xml:space="preserve">Fabien Leurent, directeur de thèse</w:t></w:r><w:r><w:rPr/><w:t xml:space="preserve"> (CIRED UMR 8568, Ecole des Ponts ParisTech, France)</w:t></w:r></w:p><w:p><w:pPr><w:numPr><w:ilvl w:val="0"/><w:numId w:val="2"/></w:numPr></w:pPr><w:r><w:rPr/><w:t xml:space="preserve">Octobre 2019 - Mars 2023 : </w:t></w:r><w:r><w:rPr><w:b w:val="1"/><w:bCs w:val="1"/></w:rPr><w:t xml:space="preserve">Fawaz Salihou</w:t></w:r><w:r><w:rPr/><w:t xml:space="preserve">, &amp;quot;Economic and non-economic incentives for modal shift toward sustainable mobility solutions&amp;quot;, Thèse de doctorat co-encadrée avec </w:t></w:r><w:r><w:rPr><w:b w:val="1"/><w:bCs w:val="1"/></w:rPr><w:t xml:space="preserve">Julie Bulteau</w:t></w:r><w:r><w:rPr/><w:t xml:space="preserve"> (CEARC EA 4455, Université de Versailles Saint-Quentin-en-Yvelines, France), </w:t></w:r><w:r><w:rPr><w:b w:val="1"/><w:bCs w:val="1"/></w:rPr><w:t xml:space="preserve">Jaâfar Berrada</w:t></w:r><w:r><w:rPr/><w:t xml:space="preserve"> (ANTHEM, VEDECOM, France) et </w:t></w:r><w:r><w:rPr><w:b w:val="1"/><w:bCs w:val="1"/></w:rPr><w:t xml:space="preserve">Pascal Da Costa, directeur de thèse</w:t></w:r><w:r><w:rPr/><w:t xml:space="preserve"> (LGI EA 2606, CentraleSupélec, France)</w:t></w:r></w:p><w:p><w:pPr><w:pStyle w:val="Heading3"/></w:pPr><w:r><w:rPr><w:i w:val="1"/><w:iCs w:val="1"/></w:rPr><w:t xml:space="preserve">Co-encadrements de thèse : thèses en cours</w:t></w:r></w:p><w:p><w:pPr><w:numPr><w:ilvl w:val="0"/><w:numId w:val="3"/></w:numPr></w:pPr><w:r><w:rPr/><w:t xml:space="preserve">Depuis décembre 2024 : </w:t></w:r><w:r><w:rPr><w:b w:val="1"/><w:bCs w:val="1"/></w:rPr><w:t xml:space="preserve">Imane El Hadar</w:t></w:r><w:r><w:rPr/><w:t xml:space="preserve">, &amp;quot;Les nudges appliqués à la mobilité urbaine : incitations vers une mobilité durable&amp;quot;, Thèse de doctorat codirigée (40 %) </w:t></w:r><w:r><w:rPr><w:b w:val="1"/><w:bCs w:val="1"/></w:rPr><w:t xml:space="preserve">avec Asmaa Ait Boubkr</w:t></w:r><w:r><w:rPr/><w:t xml:space="preserve"> (MAEGE, Université Hassan II de Casablanca, Maroc)</w:t></w:r></w:p><w:p><w:pPr><w:pStyle w:val="Heading3"/></w:pPr><w:r><w:rPr><w:i w:val="1"/><w:iCs w:val="1"/></w:rPr><w:t xml:space="preserve">Participation à des jurys de thèse</w:t></w:r></w:p><w:p><w:pPr><w:numPr><w:ilvl w:val="0"/><w:numId w:val="4"/></w:numPr></w:pPr><w:r><w:rPr/><w:t xml:space="preserve">Décembre 2024 (</w:t></w:r><w:r><w:rPr><w:b w:val="1"/><w:bCs w:val="1"/></w:rPr><w:t xml:space="preserve">examinateur</w:t></w:r><w:r><w:rPr/><w:t xml:space="preserve">) : </w:t></w:r><w:r><w:rPr><w:b w:val="1"/><w:bCs w:val="1"/></w:rPr><w:t xml:space="preserve">Laura Mariana Reyes</w:t></w:r><w:r><w:rPr/><w:t xml:space="preserve"> : &amp;quot;Supporting Pedestrian Mobility through MaaS: Governance and strategies for sustainable mobility &amp;quot;, thèse de doctorat en ingénierie économique </w:t></w:r><w:r><w:rPr><w:b w:val="1"/><w:bCs w:val="1"/></w:rPr><w:t xml:space="preserve">sous la co-direction d’Isabelle Nicolaï et Jakob Puchinger</w:t></w:r><w:r><w:rPr/><w:t xml:space="preserve"> (LGI EA 2606, Laboratoire Génie Industriel, CentraleSupélec, Université Paris-Saclay, France).</w:t></w:r></w:p><w:p><w:pPr><w:numPr><w:ilvl w:val="0"/><w:numId w:val="4"/></w:numPr></w:pPr><w:r><w:rPr/><w:t xml:space="preserve">Novembre 2022 (</w:t></w:r><w:r><w:rPr><w:b w:val="1"/><w:bCs w:val="1"/></w:rPr><w:t xml:space="preserve">examinateur</w:t></w:r><w:r><w:rPr/><w:t xml:space="preserve">) : </w:t></w:r><w:r><w:rPr><w:b w:val="1"/><w:bCs w:val="1"/></w:rPr><w:t xml:space="preserve">Eliane Horschutz Nemoto</w:t></w:r><w:r><w:rPr/><w:t xml:space="preserve"> : &amp;quot;Towards a new sustainable mobility paradigm: the role and impacts of automated minibuses in the mobility transition&amp;quot;, thèse de doctorat en Génie Industriel </w:t></w:r><w:r><w:rPr><w:b w:val="1"/><w:bCs w:val="1"/></w:rPr><w:t xml:space="preserve">sous la direction de Guy Fournier, Danielle Attias et Pascal Da Costa</w:t></w:r><w:r><w:rPr/><w:t xml:space="preserve"> (LGI EA 2606, CentraleSupélec, Université Paris-Saclay, France).</w:t></w:r></w:p><w:p><w:pPr><w:numPr><w:ilvl w:val="0"/><w:numId w:val="4"/></w:numPr></w:pPr><w:r><w:rPr/><w:t xml:space="preserve">Septembre 2021 (</w:t></w:r><w:r><w:rPr><w:b w:val="1"/><w:bCs w:val="1"/></w:rPr><w:t xml:space="preserve">invité</w:t></w:r><w:r><w:rPr/><w:t xml:space="preserve">) : </w:t></w:r><w:r><w:rPr><w:b w:val="1"/><w:bCs w:val="1"/></w:rPr><w:t xml:space="preserve">Icaro Silvestre Freitas Gomes</w:t></w:r><w:r><w:rPr/><w:t xml:space="preserve"> : &amp;quot;Beyond mobility : on the economics of electric vehicle's multiple roles in an energy transition framework&amp;quot;, thèse de doctorat en économie </w:t></w:r><w:r><w:rPr><w:b w:val="1"/><w:bCs w:val="1"/></w:rPr><w:t xml:space="preserve">sous la direction de Yannick Perez</w:t></w:r><w:r><w:rPr/><w:t xml:space="preserve"> (LGI EA 2606, CentraleSupélec, Université Paris-Saclay, France).</w:t></w:r></w:p><w:p><w:pPr><w:pStyle w:val="Heading3"/></w:pPr><w:r><w:rPr><w:i w:val="1"/><w:iCs w:val="1"/></w:rPr><w:t xml:space="preserve">Comités de suivi individuel</w:t></w:r></w:p><w:p><w:pPr><w:numPr><w:ilvl w:val="0"/><w:numId w:val="5"/></w:numPr></w:pPr><w:r><w:rPr/><w:t xml:space="preserve">Depuis juillet 2025 : membre du Comité de Suivi Individuel (CSI) avec  </w:t></w:r><w:r><w:rPr><w:b w:val="1"/><w:bCs w:val="1"/></w:rPr><w:t xml:space="preserve">Antonio Sciarretta</w:t></w:r><w:r><w:rPr/><w:t xml:space="preserve"> (IFPEN) de la thèse d'</w:t></w:r><w:r><w:rPr><w:b w:val="1"/><w:bCs w:val="1"/></w:rPr><w:t xml:space="preserve">Axel Le Dréau</w:t></w:r><w:r><w:rPr/><w:t xml:space="preserve"> (VEDECOM et LAET) intitulée &amp;quot;Aide à la décision dans un contexte d’incertitude : évaluation systémique des leviers de décarbonation de la mobilité&amp;quot;. Thèse de doctorat en Sciences économiques </w:t></w:r><w:r><w:rPr><w:b w:val="1"/><w:bCs w:val="1"/></w:rPr><w:t xml:space="preserve">co-dirigée par Louafi Bouzouina et Ouassim Manout (LAET, ENTPE, France) et co-encadrée par Jaâfar Berrada (VEDECOM, France)</w:t></w:r><w:r><w:rPr/><w:t xml:space="preserve">.</w:t></w:r></w:p><w:p><w:pPr><w:pStyle w:val="Heading1"/></w:pPr><w:r><w:rPr><w:b w:val="1"/><w:bCs w:val="1"/></w:rPr><w:t xml:space="preserve">Contrats de recherche</w:t></w:r></w:p><w:p><w:pPr/><w:r><w:rPr><w:b w:val="1"/><w:bCs w:val="1"/></w:rPr><w:t xml:space="preserve">2025-2028</w:t></w:r><w:r><w:rPr/><w:t xml:space="preserve"> : Contribution au projet MMUST+ (Modèle multimodal et scénarios de mobilité transfrontaliers), Programme INTERREG : </w:t></w:r><w:r><w:rPr><w:b w:val="1"/><w:bCs w:val="1"/></w:rPr><w:t xml:space="preserve">Contributeur du work package &amp;quot;Modélisation de l'usage du sol&amp;quot; (WP4)</w:t></w:r></w:p><w:p><w:pPr/><w:r><w:rPr><w:b w:val="1"/><w:bCs w:val="1"/></w:rPr><w:t xml:space="preserve">2024-2027</w:t></w:r><w:r><w:rPr/><w:t xml:space="preserve"> : Contribution au projet INDIUM (INtelligent Data orIented sUstainable Metropolis), Programme CY Initiative & CY Generations, Cergy Paris Université :</w:t></w:r><w:r><w:rPr><w:b w:val="1"/><w:bCs w:val="1"/></w:rPr><w:t xml:space="preserve">Responsable du work package &amp;quot;Données d'usage du sol&amp;quot; (WP3)</w:t></w:r></w:p><w:p><w:pPr/><w:r><w:rPr><w:b w:val="1"/><w:bCs w:val="1"/></w:rPr><w:t xml:space="preserve">2010-2012</w:t></w:r><w:r><w:rPr/><w:t xml:space="preserve"> : Contribution au projet de l'Agence Nationale de la Recherche (ANR) : &amp;quot; Évaluation du plan de déplacements urbains de Nantes Métropole : étude des effets de la capitalisation immobilière des politiques de transports urbains, avec application à l'agglomération nantaise dans les années 2000 &amp;quot;, programme Villes durables, ANR-08-VILL-0005 (2009-2012) : </w:t></w:r><w:r><w:rPr><w:b w:val="1"/><w:bCs w:val="1"/></w:rPr><w:t xml:space="preserve">Rédaction du rapport de recherche pour la tâche 5.3. sur la formation des prix immobiliers</w:t></w:r></w:p><w:p><w:pPr><w:pStyle w:val="Heading1"/></w:pPr><w:r><w:rPr><w:b w:val="1"/><w:bCs w:val="1"/></w:rPr><w:t xml:space="preserve">Activité d'enseignement et de formation</w:t></w:r></w:p><w:p><w:pPr><w:pStyle w:val="Heading3"/></w:pPr><w:r><w:rPr><w:i w:val="1"/><w:iCs w:val="1"/></w:rPr><w:t xml:space="preserve">Enseignement</w:t></w:r></w:p><w:p><w:pPr/><w:r><w:rPr/><w:t xml:space="preserve">2022-2023 : </w:t></w:r><w:r><w:rPr><w:b w:val="1"/><w:bCs w:val="1"/></w:rPr><w:t xml:space="preserve">Co-responsabilité d'un module de formation</w:t></w:r><w:r><w:rPr/><w:t xml:space="preserve">  (Ecole des Ponts ParisTech avec l'Université de Paris Saclay, l'Université Paris-Nanterre et IFP School, France), Master mention Economie de l'Environnement, de l'Energie et des Transports (MEEET), Parcours Economie du transport et des mobilités :</w:t></w:r></w:p><w:p><w:pPr><w:numPr><w:ilvl w:val="0"/><w:numId w:val="6"/></w:numPr></w:pPr><w:r><w:rPr/><w:t xml:space="preserve">&amp;quot;Mobility as a Service, plateformes multifaces&amp;quot; (20 heures/an)</w:t></w:r></w:p><w:p><w:pPr/><w:r><w:rPr/><w:t xml:space="preserve">2017-2019 : </w:t></w:r><w:r><w:rPr><w:b w:val="1"/><w:bCs w:val="1"/></w:rPr><w:t xml:space="preserve">Cours magistral</w:t></w:r><w:r><w:rPr/><w:t xml:space="preserve"> (Université de Versailles Saint-Quentin-en-Yvelines, France) .</w:t></w:r></w:p><w:p><w:pPr><w:numPr><w:ilvl w:val="0"/><w:numId w:val="7"/></w:numPr></w:pPr><w:r><w:rPr/><w:t xml:space="preserve">&amp;quot; Enjeux territoriaux des offres de mobilité innovantes &amp;quot; (3 heures/an).</w:t></w:r></w:p><w:p><w:pPr/><w:r><w:rPr/><w:t xml:space="preserve">2013 : </w:t></w:r><w:r><w:rPr><w:b w:val="1"/><w:bCs w:val="1"/></w:rPr><w:t xml:space="preserve">Chargé de Travaux Dirigés</w:t></w:r><w:r><w:rPr/><w:t xml:space="preserve"> (Université de Nantes, France)</w:t></w:r></w:p><w:p><w:pPr><w:numPr><w:ilvl w:val="0"/><w:numId w:val="8"/></w:numPr></w:pPr><w:r><w:rPr/><w:t xml:space="preserve">Microéconomie et statistiques (100 heures)</w:t></w:r></w:p><w:p><w:pPr><w:pStyle w:val="Heading3"/></w:pPr><w:r><w:rPr><w:i w:val="1"/><w:iCs w:val="1"/></w:rPr><w:t xml:space="preserve">Formation</w:t></w:r></w:p><w:p><w:pPr/><w:r><w:rPr/><w:t xml:space="preserve">Octobre 2018 : </w:t></w:r><w:r><w:rPr><w:b w:val="1"/><w:bCs w:val="1"/></w:rPr><w:t xml:space="preserve">Contribution à un MooC</w:t></w:r><w:r><w:rPr/><w:t xml:space="preserve"> (IFP School, France)</w:t></w:r></w:p><w:p><w:pPr><w:numPr><w:ilvl w:val="0"/><w:numId w:val="9"/></w:numPr></w:pPr><w:r><w:rPr/><w:t xml:space="preserve">&amp;quot;La mobilité de demain : comment les véhicules connectés et autonomes affecteront notre façon de nous déplacer&amp;quot;.</w:t></w:r></w:p><w:p><w:pPr/><w:r><w:rPr/><w:t xml:space="preserve">2017-2020 : </w:t></w:r><w:r><w:rPr><w:b w:val="1"/><w:bCs w:val="1"/></w:rPr><w:t xml:space="preserve">Activité de formation</w:t></w:r><w:r><w:rPr/><w:t xml:space="preserve"> (Institut VEDECOM, France)</w:t></w:r></w:p><w:p><w:pPr><w:numPr><w:ilvl w:val="0"/><w:numId w:val="10"/></w:numPr></w:pPr><w:r><w:rPr/><w:t xml:space="preserve">&amp;quot;Introduction aux usages innovants de la mobilité&amp;quot; (2 sessions/an).</w:t></w:r></w:p><w:p><w:pPr><w:numPr><w:ilvl w:val="0"/><w:numId w:val="10"/></w:numPr></w:pPr><w:r><w:rPr/><w:t xml:space="preserve">&amp;quot;Des modes de transport aux offres de mobilité : nouveaux comportements et modèles économiques&amp;quot; (2 sessions/an).</w:t></w:r></w:p><w:p><w:pPr><w:pStyle w:val="Heading1"/></w:pPr><w:r><w:rPr><w:b w:val="1"/><w:bCs w:val="1"/></w:rPr><w:t xml:space="preserve">Activité d'expertise</w:t></w:r></w:p><w:p><w:pPr/><w:r><w:rPr/><w:t xml:space="preserve">2019-2022 : </w:t></w:r><w:r><w:rPr><w:b w:val="1"/><w:bCs w:val="1"/></w:rPr><w:t xml:space="preserve">Membre du Comité Scientifique de la plateforme France Mobilités</w:t></w:r><w:r><w:rPr/><w:t xml:space="preserve"> (</w:t></w:r><w:r><w:rPr><w:i w:val="1"/><w:iCs w:val="1"/></w:rPr><w:t xml:space="preserve">présidence du comité : Université Gustave Eiffel</w:t></w:r><w:r><w:rPr/><w:t xml:space="preserve">).</w:t></w:r></w:p><w:p><w:pPr/><w:r><w:rPr/><w:t xml:space="preserve">* </w:t></w:r><w:r><w:rPr><w:b w:val="1"/><w:bCs w:val="1"/></w:rPr><w:t xml:space="preserve">Coordinateur de trois rapports d'expertise</w:t></w:r><w:r><w:rPr/><w:t xml:space="preserve"> dans le cadre des programmes de travail de 2021 et 2022 :</w:t></w:r></w:p><w:p><w:pPr><w:numPr><w:ilvl w:val="0"/><w:numId w:val="11"/></w:numPr></w:pPr><w:r><w:rPr/><w:t xml:space="preserve">&amp;quot;L'évolution des mobilités post-Covid : quels enseignements trois ans après le début de la pandémie ?&amp;quot;, avec Nicolas Nuyttens (Cerema), Virginie Boutueil (Ecole des Ponts ParisTech), Verena Ehrler (Université Gustave Eiffel) et Jean Coldefy.</w:t></w:r></w:p><w:p><w:pPr><w:numPr><w:ilvl w:val="0"/><w:numId w:val="11"/></w:numPr></w:pPr><w:r><w:rPr/><w:t xml:space="preserve">&amp;quot;Données pour la mobilité des personnes et des biens&amp;quot;, avec Barbara Christian, Isabelle Mesnard, Nicolas Nuyttens (Cerema), Corinne Blanquart (Université Gustave Eiffel), Virginie Boutueil (Ecole des Ponts ParisTech) et Jean Coldefy.</w:t></w:r></w:p><w:p><w:pPr><w:numPr><w:ilvl w:val="0"/><w:numId w:val="11"/></w:numPr></w:pPr><w:r><w:rPr/><w:t xml:space="preserve">&amp;quot;L'évolution de la mobilité dans un contexte post-Covid&amp;quot;, avec Nicolas Nuyttens (Cerema), Verena Ehrler (Université Gustave Eiffel), Virginie Boutueil (Ecole des Ponts ParisTech) et Jean Coldefy.</w:t></w:r></w:p><w:p><w:pPr/><w:r><w:rPr/><w:t xml:space="preserve">* </w:t></w:r><w:r><w:rPr><w:b w:val="1"/><w:bCs w:val="1"/></w:rPr><w:t xml:space="preserve">Co-instructeur de la session de formation IdealCO &amp;quot;Connaître et maîtriser la demande de transport&amp;quot; (juin 2021)</w:t></w:r></w:p><w:p><w:pPr/><w:r><w:rPr/><w:t xml:space="preserve">* </w:t></w:r><w:r><w:rPr><w:b w:val="1"/><w:bCs w:val="1"/></w:rPr><w:t xml:space="preserve">Co-auteur d'un rapport sur le programme de travail 2020 (septembre 2020)</w:t></w:r><w:r><w:rPr/><w:t xml:space="preserve"> : &amp;quot;Evaluation des services de covoiturage dans les zones à faible densité&amp;quot;, avec Jean Robert (Cerema), Virginie Boutueil (Ecole des Ponts ParisTech), et Pierre-Yves Péguy (Université Lyon 2).</w:t></w:r></w:p><w:p><w:pPr><w:pStyle w:val="Heading1"/></w:pPr><w:r><w:rPr><w:b w:val="1"/><w:bCs w:val="1"/></w:rPr><w:t xml:space="preserve">Récompenses</w:t></w:r></w:p><w:p><w:pPr><w:numPr><w:ilvl w:val="0"/><w:numId w:val="12"/></w:numPr></w:pPr><w:r><w:rPr><w:b w:val="1"/><w:bCs w:val="1"/></w:rPr><w:t xml:space="preserve">Présélection pour le prix de thèse de doctorat sur les villes (PUCA, APERAU, FNAU), 2014</w:t></w:r><w:r><w:rPr/><w:t xml:space="preserve"> (9 thèses présélectionnées pour 66 candidatures)</w:t></w:r></w:p><w:p><w:pPr><w:numPr><w:ilvl w:val="0"/><w:numId w:val="12"/></w:numPr></w:pPr><w:r><w:rPr><w:i w:val="1"/><w:iCs w:val="1"/></w:rPr><w:t xml:space="preserve">1st Workshop on non-market valuation</w:t></w:r><w:r><w:rPr/><w:t xml:space="preserve">, 2013, Nantes, France : </w:t></w:r><w:r><w:rPr><w:b w:val="1"/><w:bCs w:val="1"/></w:rPr><w:t xml:space="preserve">bourse de l'EAERE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The impact of working from home arrangements on urban sprawl when the firms pay for the home office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The Annals of Regional Science</w:t></w:r><w:r><w:rPr/><w:t xml:space="preserve">, 2025, 74, pp.66. </w:t></w:r><w:hyperlink r:id="rId28" w:history="1"><w:r><w:rPr><w:color w:val="#410a8c"/><w:u w:val="single"/></w:rPr><w:t xml:space="preserve">⟨10.1007/s00168-025-01396-0⟩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hal-05269361v1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Is commuting a daily behaviour? Rhythmic evidence in France, as of 2019</w:t></w:r></w:hyperlink></w:p><w:p><w:pPr/><w:hyperlink r:id="rId30" w:history="1"><w:r><w:rPr><w:color w:val="#410a8c"/><w:u w:val="single"/></w:rPr><w:t xml:space="preserve">Kang Liang</w:t></w:r></w:hyperlink><w:r><w:rPr/><w:t xml:space="preserve">,</w:t></w:r><w:hyperlink r:id="rId31" w:history="1"><w:r><w:rPr><w:color w:val="#410a8c"/><w:u w:val="single"/></w:rPr><w:t xml:space="preserve">Fabien Leurent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Transportation</w:t></w:r><w:r><w:rPr/><w:t xml:space="preserve">, 2024, pp.1-43. </w:t></w:r><w:hyperlink r:id="rId32" w:history="1"><w:r><w:rPr><w:color w:val="#410a8c"/><w:u w:val="single"/></w:rPr><w:t xml:space="preserve">⟨10.1007/s11116-024-10539-9⟩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hal-04791951v1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impact of personality on the propensity of carpooling to work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4" w:history="1"><w:r><w:rPr><w:color w:val="#410a8c"/><w:u w:val="single"/></w:rPr><w:t xml:space="preserve">Stéphane Roger</w:t></w:r></w:hyperlink><w:r><w:rPr/><w:t xml:space="preserve">,</w:t></w:r><w:hyperlink r:id="rId35" w:history="1"><w:r><w:rPr><w:color w:val="#410a8c"/><w:u w:val="single"/></w:rPr><w:t xml:space="preserve">Stéphanie Cœugnet</w:t></w:r></w:hyperlink></w:p><w:p><w:pPr/><w:r><w:rPr><w:i w:val="1"/><w:iCs w:val="1"/></w:rPr><w:t xml:space="preserve">Transportation Research Part F: Traffic Psychology and Behaviour</w:t></w:r><w:r><w:rPr/><w:t xml:space="preserve">, 2024, 107, pp.1144-1161. </w:t></w:r><w:hyperlink r:id="rId36" w:history="1"><w:r><w:rPr><w:color w:val="#410a8c"/><w:u w:val="single"/></w:rPr><w:t xml:space="preserve">⟨10.1016/j.trf.2024.11.006⟩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hal-04789379v1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Investigating the use of privately-owned micromobility modes for commuting in four European countries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Journal of Cleaner Production</w:t></w:r><w:r><w:rPr/><w:t xml:space="preserve">, 2023, 139760, </w:t></w:r><w:hyperlink r:id="rId39" w:history="1"><w:r><w:rPr><w:color w:val="#410a8c"/><w:u w:val="single"/></w:rPr><w:t xml:space="preserve">⟨10.1016/j.jclepro.2023.139760⟩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hal-04296400v1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role of commuter rail accessibility in the formation of residential land values: exploring spatial heterogeneity in peri-urban and remote areas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/w:p><w:p><w:pPr/><w:r><w:rPr><w:i w:val="1"/><w:iCs w:val="1"/></w:rPr><w:t xml:space="preserve">Annals of Regional Science</w:t></w:r><w:r><w:rPr/><w:t xml:space="preserve">, 2022, 69 (1), pp.163-186. </w:t></w:r><w:hyperlink r:id="rId43" w:history="1"><w:r><w:rPr><w:color w:val="#410a8c"/><w:u w:val="single"/></w:rPr><w:t xml:space="preserve">⟨10.1007/s00168-022-01113-1⟩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hal-04362159v1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Is neighborhood satisfaction related to density perception? Promoting liveable and sustainable land use planning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5" w:history="1"><w:r><w:rPr><w:color w:val="#410a8c"/><w:u w:val="single"/></w:rPr><w:t xml:space="preserve">Sterenn Lucas</w:t></w:r></w:hyperlink></w:p><w:p><w:pPr/><w:r><w:rPr><w:i w:val="1"/><w:iCs w:val="1"/></w:rPr><w:t xml:space="preserve">Journal of Environmental Planning and Management</w:t></w:r><w:r><w:rPr/><w:t xml:space="preserve">, 2022, 65 (11), pp.2081-2098. </w:t></w:r><w:hyperlink r:id="rId46" w:history="1"><w:r><w:rPr><w:color w:val="#410a8c"/><w:u w:val="single"/></w:rPr><w:t xml:space="preserve">⟨10.1080/09640568.2021.1957671⟩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hal-03391930v1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Incentives for modal shift towards sustainable mobility solutions: A review</w:t></w:r></w:hyperlink></w:p><w:p><w:pPr/><w:hyperlink r:id="rId48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9" w:history="1"><w:r><w:rPr><w:color w:val="#410a8c"/><w:u w:val="single"/></w:rPr><w:t xml:space="preserve">Pascal da Costa</w:t></w:r></w:hyperlink></w:p><w:p><w:pPr/><w:r><w:rPr><w:i w:val="1"/><w:iCs w:val="1"/></w:rPr><w:t xml:space="preserve">Revue d'économie industrielle </w:t></w:r><w:r><w:rPr/><w:t xml:space="preserve">, 2022, Les véhicules électriques, leviers pour une mobilité durable ?, 178-179, pp.199-246. </w:t></w:r><w:hyperlink r:id="rId50" w:history="1"><w:r><w:rPr><w:color w:val="#410a8c"/><w:u w:val="single"/></w:rPr><w:t xml:space="preserve">⟨10.4000/rei.11705⟩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hal-04045753v1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Robotaxis or autonomous shuttles? The role of urban representations and travel habits in tomorrow’s mode choice in France</w:t></w:r></w:hyperlink></w:p><w:p><w:pPr/><w:hyperlink r:id="rId52" w:history="1"><w:r><w:rPr><w:color w:val="#410a8c"/><w:u w:val="single"/></w:rPr><w:t xml:space="preserve">Frédéric Salladaré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53" w:history="1"><w:r><w:rPr><w:color w:val="#410a8c"/><w:u w:val="single"/></w:rPr><w:t xml:space="preserve">Marlène Bel</w:t></w:r></w:hyperlink></w:p><w:p><w:pPr/><w:r><w:rPr><w:i w:val="1"/><w:iCs w:val="1"/></w:rPr><w:t xml:space="preserve">Journal of Transport Economics and Policy</w:t></w:r><w:r><w:rPr/><w:t xml:space="preserve">, 2021</w:t></w:r></w:p><w:p><w:pPr/><w:r><w:rPr/><w:t xml:space="preserve">Article dans une revue</w:t></w:r></w:p><w:p><w:pPr/><w:hyperlink r:id="rId51" w:history="1"><w:r><w:rPr><w:color w:val="#410a8c"/><w:u w:val="single"/></w:rPr><w:t xml:space="preserve">hal-04986527v1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Robotaxis or Autonomous Shuttles? The Role of Urban Representations and Travel Habits in Tomorrow's Mode Choice in France</w:t></w:r></w:hyperlink></w:p><w:p><w:pPr/><w:hyperlink r:id="rId38" w:history="1"><w:r><w:rPr><w:color w:val="#410a8c"/><w:u w:val="single"/></w:rPr><w:t xml:space="preserve">Frédéric Salladarré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53" w:history="1"><w:r><w:rPr><w:color w:val="#410a8c"/><w:u w:val="single"/></w:rPr><w:t xml:space="preserve">Marlène Bel</w:t></w:r></w:hyperlink></w:p><w:p><w:pPr/><w:r><w:rPr><w:i w:val="1"/><w:iCs w:val="1"/></w:rPr><w:t xml:space="preserve">Journal of Transport Economics and Policy</w:t></w:r><w:r><w:rPr/><w:t xml:space="preserve">, 2021, 55 (3), pp.237-259</w:t></w:r></w:p><w:p><w:pPr/><w:r><w:rPr/><w:t xml:space="preserve">Article dans une revue</w:t></w:r></w:p><w:p><w:pPr/><w:hyperlink r:id="rId54" w:history="1"><w:r><w:rPr><w:color w:val="#410a8c"/><w:u w:val="single"/></w:rPr><w:t xml:space="preserve">hal-03321228v1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9" w:history="1"><w:r><w:rPr><w:color w:val="#410a8c"/><w:u w:val="single"/></w:rPr><w:t xml:space="preserve">Pascal da Costa</w:t></w:r></w:hyperlink></w:p><w:p><w:pPr/><w:r><w:rPr><w:i w:val="1"/><w:iCs w:val="1"/></w:rPr><w:t xml:space="preserve">Transport Policy</w:t></w:r><w:r><w:rPr/><w:t xml:space="preserve">, 2019, 83, pp.13-25. </w:t></w:r><w:hyperlink r:id="rId57" w:history="1"><w:r><w:rPr><w:color w:val="#410a8c"/><w:u w:val="single"/></w:rPr><w:t xml:space="preserve">⟨10.1016/j.tranpol.2019.08.003⟩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halshs-02293424v1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Accessibility, local pollution and housing prices. Evidence from Nantes Métropole,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Economie et Statistique / Economics and Statistics</w:t></w:r><w:r><w:rPr/><w:t xml:space="preserve">, 2018, 500, pp.97-115. </w:t></w:r><w:hyperlink r:id="rId60" w:history="1"><w:r><w:rPr><w:color w:val="#410a8c"/><w:u w:val="single"/></w:rPr><w:t xml:space="preserve">⟨10.24187/ecostat.2018.500t.1947⟩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halshs-01916489v2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Spatial Heterogeneity of Sustainable Transportation Offer Values: A Comparative Analysis of Nantes Urban and Periurban/Rural Areas (France)</w:t></w:r></w:hyperlink></w:p><w:p><w:pPr/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Urban Science</w:t></w:r><w:r><w:rPr/><w:t xml:space="preserve">, 2018, 2 (1), pp.18. </w:t></w:r><w:hyperlink r:id="rId62" w:history="1"><w:r><w:rPr><w:color w:val="#410a8c"/><w:u w:val="single"/></w:rPr><w:t xml:space="preserve">⟨10.3390/urbansci2010014⟩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halshs-01706911v1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impact of air pollution and noise on the real estate market. The case of the 2013 European Green Capital: Nantes, France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Ecological Economics</w:t></w:r><w:r><w:rPr/><w:t xml:space="preserve">, 2017, 138, pp.82 - 89. </w:t></w:r><w:hyperlink r:id="rId64" w:history="1"><w:r><w:rPr><w:color w:val="#410a8c"/><w:u w:val="single"/></w:rPr><w:t xml:space="preserve">⟨10.1016/j.ecolecon.2017.03.030⟩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halshs-01615044v1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Nouvelles centralités, choix modal et politiques de déplacements : le cas nantais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66" w:history="1"><w:r><w:rPr><w:color w:val="#410a8c"/><w:u w:val="single"/></w:rPr><w:t xml:space="preserve">Florent Sari</w:t></w:r></w:hyperlink></w:p><w:p><w:pPr/><w:r><w:rPr><w:i w:val="1"/><w:iCs w:val="1"/></w:rPr><w:t xml:space="preserve">Les Cahiers Scientifiques du Transport / Scientific Papers in Transportation</w:t></w:r><w:r><w:rPr/><w:t xml:space="preserve">, 2015, 67 | 2015, pp.55-86. </w:t></w:r><w:hyperlink r:id="rId67" w:history="1"><w:r><w:rPr><w:color w:val="#410a8c"/><w:u w:val="single"/></w:rPr><w:t xml:space="preserve">⟨10.46298/cst.12146⟩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hal-01657242v1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Externalité de pollution versus économies d’agglomération : le péage urbain, un instrument environnemental adapté ?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Revue d'économie régionale et urbaine</w:t></w:r><w:r><w:rPr/><w:t xml:space="preserve">, 2014, 1, pp.3-31. </w:t></w:r><w:hyperlink r:id="rId69" w:history="1"><w:r><w:rPr><w:color w:val="#410a8c"/><w:u w:val="single"/></w:rPr><w:t xml:space="preserve">⟨10.3917/reru.141.0003⟩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hal-01657132v1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Moving towards a reduced use of private cars? Comparative intentions to use urban and rural Mobility as a Service bundles in four European countries</w:t></w:r></w:hyperlink></w:p><w:p><w:pPr/><w:hyperlink r:id="rId38" w:history="1"><w:r><w:rPr><w:color w:val="#410a8c"/><w:u w:val="single"/></w:rPr><w:t xml:space="preserve">Frédéric Salladarré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European Transport Conference (ETC 2025)</w:t></w:r><w:r><w:rPr/><w:t xml:space="preserve">, Sep 2025, Antwerp, Belgium</w:t></w:r></w:p><w:p><w:pPr/><w:r><w:rPr/><w:t xml:space="preserve">Communication dans un congrès</w:t></w:r></w:p><w:p><w:pPr/><w:hyperlink r:id="rId70" w:history="1"><w:r><w:rPr><w:color w:val="#410a8c"/><w:u w:val="single"/></w:rPr><w:t xml:space="preserve">hal-05267037v1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déplacement domicile-travail est-il un phénomène quotidien ? Cas de la France en 2019</w:t></w:r></w:hyperlink></w:p><w:p><w:pPr/><w:hyperlink r:id="rId30" w:history="1"><w:r><w:rPr><w:color w:val="#410a8c"/><w:u w:val="single"/></w:rPr><w:t xml:space="preserve">Kang Liang</w:t></w:r></w:hyperlink><w:r><w:rPr/><w:t xml:space="preserve">,</w:t></w:r><w:hyperlink r:id="rId31" w:history="1"><w:r><w:rPr><w:color w:val="#410a8c"/><w:u w:val="single"/></w:rPr><w:t xml:space="preserve">Fabien Leurent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RDMI 2025: Rencontres De la Mobilité Intelligente</w:t></w:r><w:r><w:rPr/><w:t xml:space="preserve">, ATEC-ITS, Jan 2025, Montrouge, France</w:t></w:r></w:p><w:p><w:pPr/><w:r><w:rPr/><w:t xml:space="preserve">Communication dans un congrès</w:t></w:r></w:p><w:p><w:pPr/><w:hyperlink r:id="rId71" w:history="1"><w:r><w:rPr><w:color w:val="#410a8c"/><w:u w:val="single"/></w:rPr><w:t xml:space="preserve">hal-05561564v1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to identify factors influencing mode choice behaviors within a heterogeneous metropolitan area? A novel approach midway between data science and econometrics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3" w:history="1"><w:r><w:rPr><w:color w:val="#410a8c"/><w:u w:val="single"/></w:rPr><w:t xml:space="preserve">Fouad Hadj Selem</w:t></w:r></w:hyperlink><w:r><w:rPr/><w:t xml:space="preserve">,</w:t></w:r><w:hyperlink r:id="rId74" w:history="1"><w:r><w:rPr><w:color w:val="#410a8c"/><w:u w:val="single"/></w:rPr><w:t xml:space="preserve">Ghazaleh Khodabandelou</w:t></w:r></w:hyperlink><w:r><w:rPr/><w:t xml:space="preserve">,</w:t></w:r><w:hyperlink r:id="rId75" w:history="1"><w:r><w:rPr><w:color w:val="#410a8c"/><w:u w:val="single"/></w:rPr><w:t xml:space="preserve">Jaâfar Berrada</w:t></w:r></w:hyperlink></w:p><w:p><w:pPr/><w:r><w:rPr><w:i w:val="1"/><w:iCs w:val="1"/></w:rPr><w:t xml:space="preserve">12th Annual Conference of the French Association of Environmental and Resource Economists (FAERE 2025)</w:t></w:r><w:r><w:rPr/><w:t xml:space="preserve">, Nantes University (Lemna), Sep 2025,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hal-05250059v1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to identify factors influencing mode choice behaviors within a heterogeneous metropolitan area? A novel approach midway between data science and econometrics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3" w:history="1"><w:r><w:rPr><w:color w:val="#410a8c"/><w:u w:val="single"/></w:rPr><w:t xml:space="preserve">Fouad Hadj Selem</w:t></w:r></w:hyperlink><w:r><w:rPr/><w:t xml:space="preserve">,</w:t></w:r><w:hyperlink r:id="rId74" w:history="1"><w:r><w:rPr><w:color w:val="#410a8c"/><w:u w:val="single"/></w:rPr><w:t xml:space="preserve">Ghazaleh Khodabandelou</w:t></w:r></w:hyperlink><w:r><w:rPr/><w:t xml:space="preserve">,</w:t></w:r><w:hyperlink r:id="rId75" w:history="1"><w:r><w:rPr><w:color w:val="#410a8c"/><w:u w:val="single"/></w:rPr><w:t xml:space="preserve">Jaâfar Berrada</w:t></w:r></w:hyperlink></w:p><w:p><w:pPr/><w:r><w:rPr><w:i w:val="1"/><w:iCs w:val="1"/></w:rPr><w:t xml:space="preserve">European Transport Congress 2025</w:t></w:r><w:r><w:rPr/><w:t xml:space="preserve">, Jun 2025, Cergy (CY Cergy Paris université), France</w:t></w:r></w:p><w:p><w:pPr/><w:r><w:rPr/><w:t xml:space="preserve">Communication dans un congrès</w:t></w:r></w:p><w:p><w:pPr/><w:hyperlink r:id="rId76" w:history="1"><w:r><w:rPr><w:color w:val="#410a8c"/><w:u w:val="single"/></w:rPr><w:t xml:space="preserve">hal-05250045v1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user-centric multi-criteria evaluation of mobility services for people with disabilities in a real territorial context</w:t></w:r></w:hyperlink></w:p><w:p><w:pPr/><w:hyperlink r:id="rId78" w:history="1"><w:r><w:rPr><w:color w:val="#410a8c"/><w:u w:val="single"/></w:rPr><w:t xml:space="preserve">Axel Le Dréau</w:t></w:r></w:hyperlink><w:r><w:rPr/><w:t xml:space="preserve">,</w:t></w:r><w:hyperlink r:id="rId75" w:history="1"><w:r><w:rPr><w:color w:val="#410a8c"/><w:u w:val="single"/></w:rPr><w:t xml:space="preserve">Jaâfar Berrada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R&amp;AP - Premières journées Recherche &amp; Action Publique</w:t></w:r><w:r><w:rPr/><w:t xml:space="preserve">, Oct 2024, Champs-sur-Marne (Marne-la-Vallée), France</w:t></w:r></w:p><w:p><w:pPr/><w:r><w:rPr/><w:t xml:space="preserve">Communication dans un congrès</w:t></w:r></w:p><w:p><w:pPr/><w:hyperlink r:id="rId77" w:history="1"><w:r><w:rPr><w:color w:val="#410a8c"/><w:u w:val="single"/></w:rPr><w:t xml:space="preserve">hal-04740039v1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Which incentives toward sustainable mobility solutions for medium and short distances in Ile-de-France?</w:t></w:r></w:hyperlink></w:p><w:p><w:pPr/><w:hyperlink r:id="rId48" w:history="1"><w:r><w:rPr><w:color w:val="#410a8c"/><w:u w:val="single"/></w:rPr><w:t xml:space="preserve">Fawaz Salihou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75" w:history="1"><w:r><w:rPr><w:color w:val="#410a8c"/><w:u w:val="single"/></w:rPr><w:t xml:space="preserve">Jaâfar Berrada</w:t></w:r></w:hyperlink></w:p><w:p><w:pPr/><w:r><w:rPr><w:i w:val="1"/><w:iCs w:val="1"/></w:rPr><w:t xml:space="preserve">International Transportation Economics Association (ITEA)</w:t></w:r><w:r><w:rPr/><w:t xml:space="preserve">, Jun 2023, Santander, Spain</w:t></w:r></w:p><w:p><w:pPr/><w:r><w:rPr/><w:t xml:space="preserve">Communication dans un congrès</w:t></w:r></w:p><w:p><w:pPr/><w:hyperlink r:id="rId79" w:history="1"><w:r><w:rPr><w:color w:val="#410a8c"/><w:u w:val="single"/></w:rPr><w:t xml:space="preserve">hal-04296148v1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impact of working from home arrangements on urban sprawl when the firms pay for the &amp;quot;home office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12th European Meeting of the Urban Economics Association 2023</w:t></w:r><w:r><w:rPr/><w:t xml:space="preserve">, May 2023, Milan, Italy</w:t></w:r></w:p><w:p><w:pPr/><w:r><w:rPr/><w:t xml:space="preserve">Communication dans un congrès</w:t></w:r></w:p><w:p><w:pPr/><w:hyperlink r:id="rId80" w:history="1"><w:r><w:rPr><w:color w:val="#410a8c"/><w:u w:val="single"/></w:rPr><w:t xml:space="preserve">hal-04095748v1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multicritère d’un service de transport à la demande (TAD) destiné aux usagers vulnérables</w:t></w:r></w:hyperlink></w:p><w:p><w:pPr/><w:hyperlink r:id="rId78" w:history="1"><w:r><w:rPr><w:color w:val="#410a8c"/><w:u w:val="single"/></w:rPr><w:t xml:space="preserve">Axel Le Dréau</w:t></w:r></w:hyperlink><w:r><w:rPr/><w:t xml:space="preserve">,</w:t></w:r><w:hyperlink r:id="rId75" w:history="1"><w:r><w:rPr><w:color w:val="#410a8c"/><w:u w:val="single"/></w:rPr><w:t xml:space="preserve">Jaâfar Berrada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RDMI - 50è Congrès ATEC ITS France</w:t></w:r><w:r><w:rPr/><w:t xml:space="preserve">, Jan 2023, Montrouge, France</w:t></w:r></w:p><w:p><w:pPr/><w:r><w:rPr/><w:t xml:space="preserve">Communication dans un congrès</w:t></w:r></w:p><w:p><w:pPr/><w:hyperlink r:id="rId81" w:history="1"><w:r><w:rPr><w:color w:val="#410a8c"/><w:u w:val="single"/></w:rPr><w:t xml:space="preserve">hal-03990699v1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Quelle(s) combinaison(s) d’incitation(s) financière(s) et non financière(s) pour le report modal vers des solutions de covoiturage en Ile-de-France ?</w:t></w:r></w:hyperlink></w:p><w:p><w:pPr/><w:hyperlink r:id="rId48" w:history="1"><w:r><w:rPr><w:color w:val="#410a8c"/><w:u w:val="single"/></w:rPr><w:t xml:space="preserve">Fawaz Salihou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83" w:history="1"><w:r><w:rPr><w:color w:val="#410a8c"/><w:u w:val="single"/></w:rPr><w:t xml:space="preserve">Jaafar Berrada</w:t></w:r></w:hyperlink><w:r><w:rPr/><w:t xml:space="preserve">,</w:t></w:r><w:hyperlink r:id="rId49" w:history="1"><w:r><w:rPr><w:color w:val="#410a8c"/><w:u w:val="single"/></w:rPr><w:t xml:space="preserve">Pascal da Costa</w:t></w:r></w:hyperlink></w:p><w:p><w:pPr/><w:r><w:rPr><w:i w:val="1"/><w:iCs w:val="1"/></w:rPr><w:t xml:space="preserve">4èmes RENCONTRES FRANCOPHONES TRANSPORT MOBILITÉ (RFTM,2022)</w:t></w:r><w:r><w:rPr/><w:t xml:space="preserve">, Jun 2022, Esch-sur-Alzette, Luxembourg</w:t></w:r></w:p><w:p><w:pPr/><w:r><w:rPr/><w:t xml:space="preserve">Communication dans un congrès</w:t></w:r></w:p><w:p><w:pPr/><w:hyperlink r:id="rId82" w:history="1"><w:r><w:rPr><w:color w:val="#410a8c"/><w:u w:val="single"/></w:rPr><w:t xml:space="preserve">hal-03696772v1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do you commute? Investigating the use of privately-owned micromobility modes for commuting trips in four European countries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THNS Forum - International Symposium on the Sustainable Development of Urban Transport Systems</w:t></w:r><w:r><w:rPr/><w:t xml:space="preserve">, Nov 2022, Online Conference, China</w:t></w:r></w:p><w:p><w:pPr/><w:r><w:rPr/><w:t xml:space="preserve">Communication dans un congrès</w:t></w:r></w:p><w:p><w:pPr/><w:hyperlink r:id="rId84" w:history="1"><w:r><w:rPr><w:color w:val="#410a8c"/><w:u w:val="single"/></w:rPr><w:t xml:space="preserve">hal-03860815v1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Incitations économiques et non économiques au report modal vers des solutions de mobilité durable : une revue de la littérature</w:t></w:r></w:hyperlink></w:p><w:p><w:pPr/><w:hyperlink r:id="rId48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9" w:history="1"><w:r><w:rPr><w:color w:val="#410a8c"/><w:u w:val="single"/></w:rPr><w:t xml:space="preserve">Pascal da Costa</w:t></w:r></w:hyperlink></w:p><w:p><w:pPr/><w:r><w:rPr><w:i w:val="1"/><w:iCs w:val="1"/></w:rPr><w:t xml:space="preserve">3èmes Rencontres Francophones Transport Mobilité (RFTM, 2021)</w:t></w:r><w:r><w:rPr/><w:t xml:space="preserve">, Jun 2021, Online, France</w:t></w:r></w:p><w:p><w:pPr/><w:r><w:rPr/><w:t xml:space="preserve">Communication dans un congrès</w:t></w:r></w:p><w:p><w:pPr/><w:hyperlink r:id="rId85" w:history="1"><w:r><w:rPr><w:color w:val="#410a8c"/><w:u w:val="single"/></w:rPr><w:t xml:space="preserve">hal-03696180v1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impacts de la crise sanitaire sur les habitudes de déplacement : premiers enseignements en France</w:t></w:r></w:hyperlink></w:p><w:p><w:pPr/><w:hyperlink r:id="rId87" w:history="1"><w:r><w:rPr><w:color w:val="#410a8c"/><w:u w:val="single"/></w:rPr><w:t xml:space="preserve">Gaëtan Merlhiot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34" w:history="1"><w:r><w:rPr><w:color w:val="#410a8c"/><w:u w:val="single"/></w:rPr><w:t xml:space="preserve">Stéphane Roger</w:t></w:r></w:hyperlink><w:r><w:rPr/><w:t xml:space="preserve">,</w:t></w:r><w:hyperlink r:id="rId88" w:history="1"><w:r><w:rPr><w:color w:val="#410a8c"/><w:u w:val="single"/></w:rPr><w:t xml:space="preserve">Natacha Métayer</w:t></w:r></w:hyperlink><w:r><w:rPr/><w:t xml:space="preserve">,</w:t></w:r><w:hyperlink r:id="rId89" w:history="1"><w:r><w:rPr><w:color w:val="#410a8c"/><w:u w:val="single"/></w:rPr><w:t xml:space="preserve">Mercedes Bueno-Garcia</w:t></w:r></w:hyperlink><w:r><w:rPr/><w:t xml:space="preserve">et al.</w:t></w:r></w:p><w:p><w:pPr/><w:r><w:rPr><w:i w:val="1"/><w:iCs w:val="1"/></w:rPr><w:t xml:space="preserve">RFTM 2021 - 3è Rencontres Francophones Transport Mobilité</w:t></w:r><w:r><w:rPr/><w:t xml:space="preserve">, Jun 2021, Visioconference,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hal-03433467v1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Economic and non-economic incentives for modal shift to sustainable mobility solutions: a review</w:t></w:r></w:hyperlink></w:p><w:p><w:pPr/><w:hyperlink r:id="rId48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9" w:history="1"><w:r><w:rPr><w:color w:val="#410a8c"/><w:u w:val="single"/></w:rPr><w:t xml:space="preserve">Pascal da Costa</w:t></w:r></w:hyperlink></w:p><w:p><w:pPr/><w:r><w:rPr><w:i w:val="1"/><w:iCs w:val="1"/></w:rPr><w:t xml:space="preserve">International Association for Energy Economics (IAEE 2021)</w:t></w:r><w:r><w:rPr/><w:t xml:space="preserve">, Jun 2021, Online, France</w:t></w:r></w:p><w:p><w:pPr/><w:r><w:rPr/><w:t xml:space="preserve">Communication dans un congrès</w:t></w:r></w:p><w:p><w:pPr/><w:hyperlink r:id="rId90" w:history="1"><w:r><w:rPr><w:color w:val="#410a8c"/><w:u w:val="single"/></w:rPr><w:t xml:space="preserve">hal-03696164v1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L’incitation au covoiturage domicile-travail pour les conducteurs du quotidien : une évaluation centrée utilisateurs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4" w:history="1"><w:r><w:rPr><w:color w:val="#410a8c"/><w:u w:val="single"/></w:rPr><w:t xml:space="preserve">Stéphane Roger</w:t></w:r></w:hyperlink><w:r><w:rPr/><w:t xml:space="preserve">,</w:t></w:r><w:hyperlink r:id="rId92" w:history="1"><w:r><w:rPr><w:color w:val="#410a8c"/><w:u w:val="single"/></w:rPr><w:t xml:space="preserve">Stéphanie Coeugnet</w:t></w:r></w:hyperlink></w:p><w:p><w:pPr/><w:r><w:rPr><w:i w:val="1"/><w:iCs w:val="1"/></w:rPr><w:t xml:space="preserve">RFTM 2021 - 3è Rencontres Francophones Transport Mobilité</w:t></w:r><w:r><w:rPr/><w:t xml:space="preserve">, Jun 2021, Visioconférence, France</w:t></w:r></w:p><w:p><w:pPr/><w:r><w:rPr/><w:t xml:space="preserve">Communication dans un congrès</w:t></w:r></w:p><w:p><w:pPr/><w:hyperlink r:id="rId91" w:history="1"><w:r><w:rPr><w:color w:val="#410a8c"/><w:u w:val="single"/></w:rPr><w:t xml:space="preserve">hal-03259539v1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rôle de l'accessibilité dans la capitalisation foncière résidentielle : quelle influence de la proximité des gares ferroviaires dans les territoires périurbains et communes isolées ?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/w:p><w:p><w:pPr/><w:r><w:rPr><w:i w:val="1"/><w:iCs w:val="1"/></w:rPr><w:t xml:space="preserve">RFTM 2019 - 2è Rencontres Francophones Transport Mobilité</w:t></w:r><w:r><w:rPr/><w:t xml:space="preserve">, Jun 2019, Montréal, Canada</w:t></w:r></w:p><w:p><w:pPr/><w:r><w:rPr/><w:t xml:space="preserve">Communication dans un congrès</w:t></w:r></w:p><w:p><w:pPr/><w:hyperlink r:id="rId93" w:history="1"><w:r><w:rPr><w:color w:val="#410a8c"/><w:u w:val="single"/></w:rPr><w:t xml:space="preserve">hal-02160858v1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role of accessibility in residential land values: what influence of railway stations in medium-and low-density areas?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/w:p><w:p><w:pPr/><w:r><w:rPr><w:i w:val="1"/><w:iCs w:val="1"/></w:rPr><w:t xml:space="preserve">59th Congress of the European Regional Science Association - ERSA 2019</w:t></w:r><w:r><w:rPr/><w:t xml:space="preserve">, Aug 2019,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halshs-02288209v1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Motorized individual mobility in commuting trips: modal preference or constrained mode choice? A machine learning approach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3" w:history="1"><w:r><w:rPr><w:color w:val="#410a8c"/><w:u w:val="single"/></w:rPr><w:t xml:space="preserve">Fouad Hadj Selem</w:t></w:r></w:hyperlink><w:r><w:rPr/><w:t xml:space="preserve">,</w:t></w:r><w:hyperlink r:id="rId74" w:history="1"><w:r><w:rPr><w:color w:val="#410a8c"/><w:u w:val="single"/></w:rPr><w:t xml:space="preserve">Ghazaleh Khodabandelou</w:t></w:r></w:hyperlink></w:p><w:p><w:pPr/><w:r><w:rPr><w:i w:val="1"/><w:iCs w:val="1"/></w:rPr><w:t xml:space="preserve">59th Congress of the European Regional Science Association - ERSA 2019</w:t></w:r><w:r><w:rPr/><w:t xml:space="preserve">, Aug 2019,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halshs-02288207v1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mobilité individuelle motorisée dans les déplacements domicile-travail : préférence modale ou choix contraint ? Une approche par le machine learning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3" w:history="1"><w:r><w:rPr><w:color w:val="#410a8c"/><w:u w:val="single"/></w:rPr><w:t xml:space="preserve">Fouad Hadj Selem</w:t></w:r></w:hyperlink><w:r><w:rPr/><w:t xml:space="preserve">,</w:t></w:r><w:hyperlink r:id="rId74" w:history="1"><w:r><w:rPr><w:color w:val="#410a8c"/><w:u w:val="single"/></w:rPr><w:t xml:space="preserve">Ghazaleh Khodabandelou</w:t></w:r></w:hyperlink></w:p><w:p><w:pPr/><w:r><w:rPr><w:i w:val="1"/><w:iCs w:val="1"/></w:rPr><w:t xml:space="preserve">RFTM 2019 - 2è Rencontres Francophones Transport Mobilité</w:t></w:r><w:r><w:rPr/><w:t xml:space="preserve">, Jun 2019, Montréal, Canada</w:t></w:r></w:p><w:p><w:pPr/><w:r><w:rPr/><w:t xml:space="preserve">Communication dans un congrès</w:t></w:r></w:p><w:p><w:pPr/><w:hyperlink r:id="rId96" w:history="1"><w:r><w:rPr><w:color w:val="#410a8c"/><w:u w:val="single"/></w:rPr><w:t xml:space="preserve">hal-02160862v1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Implementing a two-step decision-aid tool for the assessment of new mobility offers in a spatial framework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9" w:history="1"><w:r><w:rPr><w:color w:val="#410a8c"/><w:u w:val="single"/></w:rPr><w:t xml:space="preserve">Pascal da Costa</w:t></w:r></w:hyperlink></w:p><w:p><w:pPr/><w:r><w:rPr><w:i w:val="1"/><w:iCs w:val="1"/></w:rPr><w:t xml:space="preserve">7th Transport Research Arena (TRA 2018)</w:t></w:r><w:r><w:rPr/><w:t xml:space="preserve">, Apr 2018, Vienne, Austria. </w:t></w:r><w:hyperlink r:id="rId98" w:history="1"><w:r><w:rPr><w:color w:val="#410a8c"/><w:u w:val="single"/></w:rPr><w:t xml:space="preserve">⟨10.5281/zenodo.1487511⟩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halshs-01942700v2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9" w:history="1"><w:r><w:rPr><w:color w:val="#410a8c"/><w:u w:val="single"/></w:rPr><w:t xml:space="preserve">Pascal da Costa</w:t></w:r></w:hyperlink></w:p><w:p><w:pPr/><w:r><w:rPr><w:i w:val="1"/><w:iCs w:val="1"/></w:rPr><w:t xml:space="preserve">Atelier Thématique de Recherche "Ville, Transports et Mobilité Durable"</w:t></w:r><w:r><w:rPr/><w:t xml:space="preserve">, Nov 2018, Versailles,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halshs-01942716v1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Assessing mobility offers to be deployed in heterogeneous geographical contexts: a two-phase decision-aid tool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9" w:history="1"><w:r><w:rPr><w:color w:val="#410a8c"/><w:u w:val="single"/></w:rPr><w:t xml:space="preserve">Pascal da Costa</w:t></w:r></w:hyperlink></w:p><w:p><w:pPr/><w:r><w:rPr><w:i w:val="1"/><w:iCs w:val="1"/></w:rPr><w:t xml:space="preserve">The Versailles International Summer School of Sustainable Mobility</w:t></w:r><w:r><w:rPr/><w:t xml:space="preserve">, Jul 2017, Versailles,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hal-01655315v1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Evaluer des solutions de mobilité à déployer dans des contextes géographiques hétérogènes : un outil d’aide à la décision en deux phases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9" w:history="1"><w:r><w:rPr><w:color w:val="#410a8c"/><w:u w:val="single"/></w:rPr><w:t xml:space="preserve">Pascal da Costa</w:t></w:r></w:hyperlink></w:p><w:p><w:pPr/><w:r><w:rPr><w:i w:val="1"/><w:iCs w:val="1"/></w:rPr><w:t xml:space="preserve">5è workshop annuel de la Chaire Armand Peugeot</w:t></w:r><w:r><w:rPr/><w:t xml:space="preserve">, Jun 2017, Courbevoie,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hal-01655313v1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Inciter au changement de comportement dans les pratiques régulières de mobilité : une analyse multi-acteurs multicritères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9" w:history="1"><w:r><w:rPr><w:color w:val="#410a8c"/><w:u w:val="single"/></w:rPr><w:t xml:space="preserve">Pascal da Costa</w:t></w:r></w:hyperlink></w:p><w:p><w:pPr/><w:r><w:rPr><w:i w:val="1"/><w:iCs w:val="1"/></w:rPr><w:t xml:space="preserve">Les Rencontres de la Mobilité Intelligente, 44è congrès de l'ATEC-ITS France</w:t></w:r><w:r><w:rPr/><w:t xml:space="preserve">, Jan 2017, Montrouge,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hal-01655591v1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Pollution externalities versus agglomeration economies: is urban toll a relevant environmental tool?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International Transportation Economics Association (ITEA)</w:t></w:r><w:r><w:rPr/><w:t xml:space="preserve">, Jun 2015, Oslo, Norway</w:t></w:r></w:p><w:p><w:pPr/><w:r><w:rPr/><w:t xml:space="preserve">Communication dans un congrès</w:t></w:r></w:p><w:p><w:pPr/><w:hyperlink r:id="rId103" w:history="1"><w:r><w:rPr><w:color w:val="#410a8c"/><w:u w:val="single"/></w:rPr><w:t xml:space="preserve">hal-01657139v1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How far is the title of European Green Capital warranted? The effects of a sustainable transport policy on housing values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64th Annual meeting of the French Economic Association (AFSE)</w:t></w:r><w:r><w:rPr/><w:t xml:space="preserve">, Jun 2015, Rennes,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hal-01657153v1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Urban transport policies and housing values: evidence from apartments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13th International Workshop of Spatial Econometrics and Statistics</w:t></w:r><w:r><w:rPr/><w:t xml:space="preserve">, Apr 2014, Toulon,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hal-01657207v1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Plans de déplacements urbains et capitalisation immobilière : le cas des appartements de l'agglomération nantaise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5è Doctoriades euro-méditerranéennes</w:t></w:r><w:r><w:rPr/><w:t xml:space="preserve">, Oct 2013, Toulon,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hal-01657318v1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Urban transport policies and housing values: evidence from apartements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10th Augustin Cournot Doctoral Days (ACDD)</w:t></w:r><w:r><w:rPr/><w:t xml:space="preserve">, May 2013,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hal-01657299v1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Urban transport policies and housing values: evidence from apartments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1st workshop on non-market valuation</w:t></w:r><w:r><w:rPr/><w:t xml:space="preserve">, Jun 2013,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hal-01657291v1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Urban transport policies and housing values: evidence from apartments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5th Doctoral Meeting of Montpellier (DMM)</w:t></w:r><w:r><w:rPr/><w:t xml:space="preserve">, May 2013,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hal-01657305v1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Pollution abatement versus spillover effects: is urban toll a relevant fiscal tool?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19th Annual Conference of the European Association of Environmental and Resource Economists (EAERE)</w:t></w:r><w:r><w:rPr/><w:t xml:space="preserve">, Jun 2012, Prague, Czech Republic</w:t></w:r></w:p><w:p><w:pPr/><w:r><w:rPr/><w:t xml:space="preserve">Communication dans un congrès</w:t></w:r></w:p><w:p><w:pPr/><w:hyperlink r:id="rId111" w:history="1"><w:r><w:rPr><w:color w:val="#410a8c"/><w:u w:val="single"/></w:rPr><w:t xml:space="preserve">hal-01720357v1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Smart mobility providing smart cities</w:t></w:r></w:hyperlink></w:p><w:p><w:pPr/><w:hyperlink r:id="rId56" w:history="1"><w:r><w:rPr><w:color w:val="#410a8c"/><w:u w:val="single"/></w:rPr><w:t xml:space="preserve">Isabelle Nicolaï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Towards a Sustainable Economy: Paradoxes and Trends in Energy and Transportation</w:t></w:r><w:r><w:rPr/><w:t xml:space="preserve">, 2018, </w:t></w:r><w:hyperlink r:id="rId113" w:history="1"><w:r><w:rPr><w:color w:val="#410a8c"/><w:u w:val="single"/></w:rPr><w:t xml:space="preserve">⟨10.1007/978.3.319.79060.2⟩</w:t></w:r></w:hyperlink></w:p><w:p><w:pPr/><w:r><w:rPr/><w:t xml:space="preserve">Chapitre d'ouvrage</w:t></w:r></w:p><w:p><w:pPr/><w:hyperlink r:id="rId112" w:history="1"><w:r><w:rPr><w:color w:val="#410a8c"/><w:u w:val="single"/></w:rPr><w:t xml:space="preserve">halshs-01794612v1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Moving Towards a Reduced Use of Private Cars? Comparative Intentions to Use Urban and Rural Mobility as a Service Bundles in Four European Countries</w:t></w:r></w:hyperlink></w:p><w:p><w:pPr/><w:hyperlink r:id="rId38" w:history="1"><w:r><w:rPr><w:color w:val="#410a8c"/><w:u w:val="single"/></w:rPr><w:t xml:space="preserve">Frédéric Salladarré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2025</w:t></w:r></w:p><w:p><w:pPr/><w:r><w:rPr/><w:t xml:space="preserve">Pré-publication, Document de travail</w:t></w:r></w:p><w:p><w:pPr/><w:hyperlink r:id="rId114" w:history="1"><w:r><w:rPr><w:color w:val="#410a8c"/><w:u w:val="single"/></w:rPr><w:t xml:space="preserve">hal-05291597v1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ratios of urban mobility, Part2: Is street space a scarce resource for urban transportation? Physical model and a tale of five cities in France</w:t></w:r></w:hyperlink></w:p><w:p><w:pPr/><w:hyperlink r:id="rId31" w:history="1"><w:r><w:rPr><w:color w:val="#410a8c"/><w:u w:val="single"/></w:rPr><w:t xml:space="preserve">Fabien Leurent</w:t></w:r></w:hyperlink><w:r><w:rPr/><w:t xml:space="preserve">,</w:t></w:r><w:hyperlink r:id="rId116" w:history="1"><w:r><w:rPr><w:color w:val="#410a8c"/><w:u w:val="single"/></w:rPr><w:t xml:space="preserve">Edwin Rualès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2024</w:t></w:r></w:p><w:p><w:pPr/><w:r><w:rPr/><w:t xml:space="preserve">Pré-publication, Document de travail</w:t></w:r></w:p><w:p><w:pPr/><w:hyperlink r:id="rId115" w:history="1"><w:r><w:rPr><w:color w:val="#410a8c"/><w:u w:val="single"/></w:rPr><w:t xml:space="preserve">hal-04393899v1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Is commuting a daily behavior? Rhythmic evidence as of France, 2019</w:t></w:r></w:hyperlink></w:p><w:p><w:pPr/><w:hyperlink r:id="rId30" w:history="1"><w:r><w:rPr><w:color w:val="#410a8c"/><w:u w:val="single"/></w:rPr><w:t xml:space="preserve">Kang Liang</w:t></w:r></w:hyperlink><w:r><w:rPr/><w:t xml:space="preserve">,</w:t></w:r><w:hyperlink r:id="rId31" w:history="1"><w:r><w:rPr><w:color w:val="#410a8c"/><w:u w:val="single"/></w:rPr><w:t xml:space="preserve">Fabien Leurent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2023</w:t></w:r></w:p><w:p><w:pPr/><w:r><w:rPr/><w:t xml:space="preserve">Pré-publication, Document de travail</w:t></w:r></w:p><w:p><w:pPr/><w:hyperlink r:id="rId117" w:history="1"><w:r><w:rPr><w:color w:val="#410a8c"/><w:u w:val="single"/></w:rPr><w:t xml:space="preserve">hal-04362413v2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Incentives for modal shift towards sustainable mobility solutions: A review.</w:t></w:r></w:hyperlink></w:p><w:p><w:pPr/><w:hyperlink r:id="rId48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9" w:history="1"><w:r><w:rPr><w:color w:val="#410a8c"/><w:u w:val="single"/></w:rPr><w:t xml:space="preserve">Pascal da Costa</w:t></w:r></w:hyperlink></w:p><w:p><w:pPr/><w:r><w:rPr/><w:t xml:space="preserve">2021</w:t></w:r></w:p><w:p><w:pPr/><w:r><w:rPr/><w:t xml:space="preserve">Pré-publication, Document de travail</w:t></w:r></w:p><w:p><w:pPr/><w:hyperlink r:id="rId118" w:history="1"><w:r><w:rPr><w:color w:val="#410a8c"/><w:u w:val="single"/></w:rPr><w:t xml:space="preserve">hal-03128797v1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Does a positive density perception increase the probability of living in the ideal housing type? Evidence from the Loire-Atlantique Département in France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5" w:history="1"><w:r><w:rPr><w:color w:val="#410a8c"/><w:u w:val="single"/></w:rPr><w:t xml:space="preserve">Sterenn Lucas</w:t></w:r></w:hyperlink></w:p><w:p><w:pPr/><w:r><w:rPr/><w:t xml:space="preserve">2020</w:t></w:r></w:p><w:p><w:pPr/><w:r><w:rPr/><w:t xml:space="preserve">Pré-publication, Document de travail</w:t></w:r></w:p><w:p><w:pPr/><w:hyperlink r:id="rId119" w:history="1"><w:r><w:rPr><w:color w:val="#410a8c"/><w:u w:val="single"/></w:rPr><w:t xml:space="preserve">hal-02453401v1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Nouvelles centralités, choix modal et politiques de déplacements &amp;quot; 2.0 &amp;quot; : Le cas Nantais</w:t></w:r></w:hyperlink></w:p><w:p><w:pPr/><w:hyperlink r:id="rId27" w:history="1"><w:r><w:rPr><w:color w:val="#410a8c"/><w:u w:val="single"/></w:rPr><w:t xml:space="preserve">Rémy Le Boennec</w:t></w:r></w:hyperlink></w:p><w:p><w:pPr/><w:r><w:rPr/><w:t xml:space="preserve">2014</w:t></w:r></w:p><w:p><w:pPr/><w:r><w:rPr/><w:t xml:space="preserve">Pré-publication, Document de travail</w:t></w:r></w:p><w:p><w:pPr/><w:hyperlink r:id="rId120" w:history="1"><w:r><w:rPr><w:color w:val="#410a8c"/><w:u w:val="single"/></w:rPr><w:t xml:space="preserve">hal-00958700v1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Plans de déplacements urbains et capitalisation immobilière : le cas des appartements de l'agglomération nantaise.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2013</w:t></w:r></w:p><w:p><w:pPr/><w:r><w:rPr/><w:t xml:space="preserve">Pré-publication, Document de travail</w:t></w:r></w:p><w:p><w:pPr/><w:hyperlink r:id="rId121" w:history="1"><w:r><w:rPr><w:color w:val="#410a8c"/><w:u w:val="single"/></w:rPr><w:t xml:space="preserve">hal-00781966v1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Articuler aménagement et mobilité durables dans tous les types de territoire</w:t></w:r></w:hyperlink></w:p><w:p><w:pPr/><w:hyperlink r:id="rId27" w:history="1"><w:r><w:rPr><w:color w:val="#410a8c"/><w:u w:val="single"/></w:rPr><w:t xml:space="preserve">Rémy Le Boennec</w:t></w:r></w:hyperlink></w:p><w:p><w:pPr/><w:r><w:rPr/><w:t xml:space="preserve">Economies et finances. Université de Bourgogne - Franche Comté, 2024</w:t></w:r></w:p><w:p><w:pPr/><w:r><w:rPr/><w:t xml:space="preserve">HDR</w:t></w:r></w:p><w:p><w:pPr/><w:hyperlink r:id="rId122" w:history="1"><w:r><w:rPr><w:color w:val="#410a8c"/><w:u w:val="single"/></w:rPr><w:t xml:space="preserve">tel-05291537v1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B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E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ED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B9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9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C9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2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54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33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8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76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9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remy.le-boennec@cerema.fr" TargetMode="External"/><Relationship Id="rId9" Type="http://schemas.openxmlformats.org/officeDocument/2006/relationships/hyperlink" Target="https://www.cyu.fr/recherche-et-valorisation/structures-de-recherche/laboratoires/matris-mobilites-amenagement-transports-risques-et-societe" TargetMode="External"/><Relationship Id="rId10" Type="http://schemas.openxmlformats.org/officeDocument/2006/relationships/hyperlink" Target="https://doi.org/10.1016/j.rspp.2026.100291" TargetMode="External"/><Relationship Id="rId11" Type="http://schemas.openxmlformats.org/officeDocument/2006/relationships/hyperlink" Target="https://doi.org/10.1007/s00168-025-01396-0" TargetMode="External"/><Relationship Id="rId12" Type="http://schemas.openxmlformats.org/officeDocument/2006/relationships/hyperlink" Target="https://doi.org/10.1016/j.trf.2024.11.006" TargetMode="External"/><Relationship Id="rId13" Type="http://schemas.openxmlformats.org/officeDocument/2006/relationships/hyperlink" Target="https://doi.org/10.1007/s11116-024-10539-9" TargetMode="External"/><Relationship Id="rId14" Type="http://schemas.openxmlformats.org/officeDocument/2006/relationships/hyperlink" Target="https://doi.org/10.1080/09640568.2024.2392645" TargetMode="External"/><Relationship Id="rId15" Type="http://schemas.openxmlformats.org/officeDocument/2006/relationships/hyperlink" Target="https://doi.org/10.1016/j.jclepro.2023.139760" TargetMode="External"/><Relationship Id="rId16" Type="http://schemas.openxmlformats.org/officeDocument/2006/relationships/hyperlink" Target="https://doi.org/10.4000/rei.11705" TargetMode="External"/><Relationship Id="rId17" Type="http://schemas.openxmlformats.org/officeDocument/2006/relationships/hyperlink" Target="https://doi.org/10.1007/s00168-022-01113-1" TargetMode="External"/><Relationship Id="rId18" Type="http://schemas.openxmlformats.org/officeDocument/2006/relationships/hyperlink" Target="https://doi.org/10.1080/09640568.2021.1957671" TargetMode="External"/><Relationship Id="rId19" Type="http://schemas.openxmlformats.org/officeDocument/2006/relationships/hyperlink" Target="https://doi.org/10.1016/j.tranpol.2019.08.003" TargetMode="External"/><Relationship Id="rId20" Type="http://schemas.openxmlformats.org/officeDocument/2006/relationships/hyperlink" Target="https://doi.org/10.24187/ecostat.2018.500t.1947" TargetMode="External"/><Relationship Id="rId21" Type="http://schemas.openxmlformats.org/officeDocument/2006/relationships/hyperlink" Target="https://doi.org/10.3390/urbansci2010014" TargetMode="External"/><Relationship Id="rId22" Type="http://schemas.openxmlformats.org/officeDocument/2006/relationships/hyperlink" Target="https://doi.org/10.1016/j.ecolecon.2017.03.030" TargetMode="External"/><Relationship Id="rId23" Type="http://schemas.openxmlformats.org/officeDocument/2006/relationships/hyperlink" Target="https://doi.org/10.3917/reru.141.0003" TargetMode="External"/><Relationship Id="rId24" Type="http://schemas.openxmlformats.org/officeDocument/2006/relationships/hyperlink" Target="https://doi.org/10.1016/bs.atpp.2020.05.003" TargetMode="External"/><Relationship Id="rId25" Type="http://schemas.openxmlformats.org/officeDocument/2006/relationships/hyperlink" Target="https://doi.org/10.1007/978-3-319-79060-2_7" TargetMode="External"/><Relationship Id="rId26" Type="http://schemas.openxmlformats.org/officeDocument/2006/relationships/hyperlink" Target="https://hal.science/hal-05269361v1" TargetMode="External"/><Relationship Id="rId27" Type="http://schemas.openxmlformats.org/officeDocument/2006/relationships/hyperlink" Target="https://hal.science/search/index/?q=*&amp;authFullName_s=R&#233;my Le Boennec" TargetMode="External"/><Relationship Id="rId28" Type="http://schemas.openxmlformats.org/officeDocument/2006/relationships/hyperlink" Target="https://dx.doi.org/10.1007/s00168-025-01396-0" TargetMode="External"/><Relationship Id="rId29" Type="http://schemas.openxmlformats.org/officeDocument/2006/relationships/hyperlink" Target="https://hal.science/hal-04791951v1" TargetMode="External"/><Relationship Id="rId30" Type="http://schemas.openxmlformats.org/officeDocument/2006/relationships/hyperlink" Target="https://hal.science/search/index/?q=*&amp;authFullName_s=Kang Liang" TargetMode="External"/><Relationship Id="rId31" Type="http://schemas.openxmlformats.org/officeDocument/2006/relationships/hyperlink" Target="https://hal.science/search/index/?q=*&amp;authFullName_s=Fabien Leurent" TargetMode="External"/><Relationship Id="rId32" Type="http://schemas.openxmlformats.org/officeDocument/2006/relationships/hyperlink" Target="https://dx.doi.org/10.1007/s11116-024-10539-9" TargetMode="External"/><Relationship Id="rId33" Type="http://schemas.openxmlformats.org/officeDocument/2006/relationships/hyperlink" Target="https://hal.science/hal-04789379v1" TargetMode="External"/><Relationship Id="rId34" Type="http://schemas.openxmlformats.org/officeDocument/2006/relationships/hyperlink" Target="https://hal.science/search/index/?q=*&amp;authFullName_s=St&#233;phane Roger" TargetMode="External"/><Relationship Id="rId35" Type="http://schemas.openxmlformats.org/officeDocument/2006/relationships/hyperlink" Target="https://hal.science/search/index/?q=*&amp;authFullName_s=St&#233;phanie C&#339;ugnet" TargetMode="External"/><Relationship Id="rId36" Type="http://schemas.openxmlformats.org/officeDocument/2006/relationships/hyperlink" Target="https://dx.doi.org/10.1016/j.trf.2024.11.006" TargetMode="External"/><Relationship Id="rId37" Type="http://schemas.openxmlformats.org/officeDocument/2006/relationships/hyperlink" Target="https://hal.science/hal-04296400v1" TargetMode="External"/><Relationship Id="rId38" Type="http://schemas.openxmlformats.org/officeDocument/2006/relationships/hyperlink" Target="https://hal.science/search/index/?q=*&amp;authFullName_s=Fr&#233;d&#233;ric Salladarr&#233;" TargetMode="External"/><Relationship Id="rId39" Type="http://schemas.openxmlformats.org/officeDocument/2006/relationships/hyperlink" Target="https://dx.doi.org/10.1016/j.jclepro.2023.139760" TargetMode="External"/><Relationship Id="rId40" Type="http://schemas.openxmlformats.org/officeDocument/2006/relationships/hyperlink" Target="https://hal.science/hal-04362159v1" TargetMode="External"/><Relationship Id="rId41" Type="http://schemas.openxmlformats.org/officeDocument/2006/relationships/hyperlink" Target="https://hal.science/search/index/?q=*&amp;authFullName_s=Julie Bulteau" TargetMode="External"/><Relationship Id="rId42" Type="http://schemas.openxmlformats.org/officeDocument/2006/relationships/hyperlink" Target="https://hal.science/search/index/?q=*&amp;authFullName_s=Thierry Feuillet" TargetMode="External"/><Relationship Id="rId43" Type="http://schemas.openxmlformats.org/officeDocument/2006/relationships/hyperlink" Target="https://dx.doi.org/10.1007/s00168-022-01113-1" TargetMode="External"/><Relationship Id="rId44" Type="http://schemas.openxmlformats.org/officeDocument/2006/relationships/hyperlink" Target="https://hal.science/hal-03391930v1" TargetMode="External"/><Relationship Id="rId45" Type="http://schemas.openxmlformats.org/officeDocument/2006/relationships/hyperlink" Target="https://hal.science/search/index/?q=*&amp;authFullName_s=Sterenn Lucas" TargetMode="External"/><Relationship Id="rId46" Type="http://schemas.openxmlformats.org/officeDocument/2006/relationships/hyperlink" Target="https://dx.doi.org/10.1080/09640568.2021.1957671" TargetMode="External"/><Relationship Id="rId47" Type="http://schemas.openxmlformats.org/officeDocument/2006/relationships/hyperlink" Target="https://hal.science/hal-04045753v1" TargetMode="External"/><Relationship Id="rId48" Type="http://schemas.openxmlformats.org/officeDocument/2006/relationships/hyperlink" Target="https://hal.science/search/index/?q=*&amp;authFullName_s=Fawaz Salihou" TargetMode="External"/><Relationship Id="rId49" Type="http://schemas.openxmlformats.org/officeDocument/2006/relationships/hyperlink" Target="https://hal.science/search/index/?q=*&amp;authFullName_s=Pascal da Costa" TargetMode="External"/><Relationship Id="rId50" Type="http://schemas.openxmlformats.org/officeDocument/2006/relationships/hyperlink" Target="https://dx.doi.org/10.4000/rei.11705" TargetMode="External"/><Relationship Id="rId51" Type="http://schemas.openxmlformats.org/officeDocument/2006/relationships/hyperlink" Target="https://hal.science/hal-04986527v1" TargetMode="External"/><Relationship Id="rId52" Type="http://schemas.openxmlformats.org/officeDocument/2006/relationships/hyperlink" Target="https://hal.science/search/index/?q=*&amp;authFullName_s=Fr&#233;d&#233;ric Salladar&#233;" TargetMode="External"/><Relationship Id="rId53" Type="http://schemas.openxmlformats.org/officeDocument/2006/relationships/hyperlink" Target="https://hal.science/search/index/?q=*&amp;authFullName_s=Marl&#232;ne Bel" TargetMode="External"/><Relationship Id="rId54" Type="http://schemas.openxmlformats.org/officeDocument/2006/relationships/hyperlink" Target="https://hal.science/hal-03321228v1" TargetMode="External"/><Relationship Id="rId55" Type="http://schemas.openxmlformats.org/officeDocument/2006/relationships/hyperlink" Target="https://shs.hal.science/halshs-02293424v1" TargetMode="External"/><Relationship Id="rId56" Type="http://schemas.openxmlformats.org/officeDocument/2006/relationships/hyperlink" Target="https://hal.science/search/index/?q=*&amp;authFullName_s=Isabelle Nicola&#239;" TargetMode="External"/><Relationship Id="rId57" Type="http://schemas.openxmlformats.org/officeDocument/2006/relationships/hyperlink" Target="https://dx.doi.org/10.1016/j.tranpol.2019.08.003" TargetMode="External"/><Relationship Id="rId58" Type="http://schemas.openxmlformats.org/officeDocument/2006/relationships/hyperlink" Target="https://shs.hal.science/halshs-01916489v2" TargetMode="External"/><Relationship Id="rId59" Type="http://schemas.openxmlformats.org/officeDocument/2006/relationships/hyperlink" Target="https://hal.science/search/index/?q=*&amp;authFullName_s=Doroth&#233;e Br&#233;card" TargetMode="External"/><Relationship Id="rId60" Type="http://schemas.openxmlformats.org/officeDocument/2006/relationships/hyperlink" Target="https://dx.doi.org/10.24187/ecostat.2018.500t.1947" TargetMode="External"/><Relationship Id="rId61" Type="http://schemas.openxmlformats.org/officeDocument/2006/relationships/hyperlink" Target="https://shs.hal.science/halshs-01706911v1" TargetMode="External"/><Relationship Id="rId62" Type="http://schemas.openxmlformats.org/officeDocument/2006/relationships/hyperlink" Target="https://dx.doi.org/10.3390/urbansci2010014" TargetMode="External"/><Relationship Id="rId63" Type="http://schemas.openxmlformats.org/officeDocument/2006/relationships/hyperlink" Target="https://shs.hal.science/halshs-01615044v1" TargetMode="External"/><Relationship Id="rId64" Type="http://schemas.openxmlformats.org/officeDocument/2006/relationships/hyperlink" Target="https://dx.doi.org/10.1016/j.ecolecon.2017.03.030" TargetMode="External"/><Relationship Id="rId65" Type="http://schemas.openxmlformats.org/officeDocument/2006/relationships/hyperlink" Target="https://hal.science/hal-01657242v1" TargetMode="External"/><Relationship Id="rId66" Type="http://schemas.openxmlformats.org/officeDocument/2006/relationships/hyperlink" Target="https://hal.science/search/index/?q=*&amp;authFullName_s=Florent Sari" TargetMode="External"/><Relationship Id="rId67" Type="http://schemas.openxmlformats.org/officeDocument/2006/relationships/hyperlink" Target="https://dx.doi.org/10.46298/cst.12146" TargetMode="External"/><Relationship Id="rId68" Type="http://schemas.openxmlformats.org/officeDocument/2006/relationships/hyperlink" Target="https://hal.science/hal-01657132v1" TargetMode="External"/><Relationship Id="rId69" Type="http://schemas.openxmlformats.org/officeDocument/2006/relationships/hyperlink" Target="https://dx.doi.org/10.3917/reru.141.0003" TargetMode="External"/><Relationship Id="rId70" Type="http://schemas.openxmlformats.org/officeDocument/2006/relationships/hyperlink" Target="https://hal.science/hal-05267037v1" TargetMode="External"/><Relationship Id="rId71" Type="http://schemas.openxmlformats.org/officeDocument/2006/relationships/hyperlink" Target="https://hal.science/hal-05561564v1" TargetMode="External"/><Relationship Id="rId72" Type="http://schemas.openxmlformats.org/officeDocument/2006/relationships/hyperlink" Target="https://hal.science/hal-05250059v1" TargetMode="External"/><Relationship Id="rId73" Type="http://schemas.openxmlformats.org/officeDocument/2006/relationships/hyperlink" Target="https://hal.science/search/index/?q=*&amp;authFullName_s=Fouad Hadj Selem" TargetMode="External"/><Relationship Id="rId74" Type="http://schemas.openxmlformats.org/officeDocument/2006/relationships/hyperlink" Target="https://hal.science/search/index/?q=*&amp;authFullName_s=Ghazaleh Khodabandelou" TargetMode="External"/><Relationship Id="rId75" Type="http://schemas.openxmlformats.org/officeDocument/2006/relationships/hyperlink" Target="https://hal.science/search/index/?q=*&amp;authFullName_s=Ja&#226;far Berrada" TargetMode="External"/><Relationship Id="rId76" Type="http://schemas.openxmlformats.org/officeDocument/2006/relationships/hyperlink" Target="https://hal.science/hal-05250045v1" TargetMode="External"/><Relationship Id="rId77" Type="http://schemas.openxmlformats.org/officeDocument/2006/relationships/hyperlink" Target="https://hal.science/hal-04740039v1" TargetMode="External"/><Relationship Id="rId78" Type="http://schemas.openxmlformats.org/officeDocument/2006/relationships/hyperlink" Target="https://hal.science/search/index/?q=*&amp;authFullName_s=Axel Le Dr&#233;au" TargetMode="External"/><Relationship Id="rId79" Type="http://schemas.openxmlformats.org/officeDocument/2006/relationships/hyperlink" Target="https://hal.science/hal-04296148v1" TargetMode="External"/><Relationship Id="rId80" Type="http://schemas.openxmlformats.org/officeDocument/2006/relationships/hyperlink" Target="https://hal.science/hal-04095748v1" TargetMode="External"/><Relationship Id="rId81" Type="http://schemas.openxmlformats.org/officeDocument/2006/relationships/hyperlink" Target="https://hal.science/hal-03990699v1" TargetMode="External"/><Relationship Id="rId82" Type="http://schemas.openxmlformats.org/officeDocument/2006/relationships/hyperlink" Target="https://hal.science/hal-03696772v1" TargetMode="External"/><Relationship Id="rId83" Type="http://schemas.openxmlformats.org/officeDocument/2006/relationships/hyperlink" Target="https://hal.science/search/index/?q=*&amp;authFullName_s=Jaafar Berrada" TargetMode="External"/><Relationship Id="rId84" Type="http://schemas.openxmlformats.org/officeDocument/2006/relationships/hyperlink" Target="https://hal.science/hal-03860815v1" TargetMode="External"/><Relationship Id="rId85" Type="http://schemas.openxmlformats.org/officeDocument/2006/relationships/hyperlink" Target="https://hal.science/hal-03696180v1" TargetMode="External"/><Relationship Id="rId86" Type="http://schemas.openxmlformats.org/officeDocument/2006/relationships/hyperlink" Target="https://hal.science/hal-03433467v1" TargetMode="External"/><Relationship Id="rId87" Type="http://schemas.openxmlformats.org/officeDocument/2006/relationships/hyperlink" Target="https://hal.science/search/index/?q=*&amp;authFullName_s=Ga&#235;tan Merlhiot" TargetMode="External"/><Relationship Id="rId88" Type="http://schemas.openxmlformats.org/officeDocument/2006/relationships/hyperlink" Target="https://hal.science/search/index/?q=*&amp;authFullName_s=Natacha M&#233;tayer" TargetMode="External"/><Relationship Id="rId89" Type="http://schemas.openxmlformats.org/officeDocument/2006/relationships/hyperlink" Target="https://hal.science/search/index/?q=*&amp;authFullName_s=Mercedes Bueno-Garcia" TargetMode="External"/><Relationship Id="rId90" Type="http://schemas.openxmlformats.org/officeDocument/2006/relationships/hyperlink" Target="https://hal.science/hal-03696164v1" TargetMode="External"/><Relationship Id="rId91" Type="http://schemas.openxmlformats.org/officeDocument/2006/relationships/hyperlink" Target="https://hal.science/hal-03259539v1" TargetMode="External"/><Relationship Id="rId92" Type="http://schemas.openxmlformats.org/officeDocument/2006/relationships/hyperlink" Target="https://hal.science/search/index/?q=*&amp;authFullName_s=St&#233;phanie Coeugnet" TargetMode="External"/><Relationship Id="rId93" Type="http://schemas.openxmlformats.org/officeDocument/2006/relationships/hyperlink" Target="https://hal.science/hal-02160858v1" TargetMode="External"/><Relationship Id="rId94" Type="http://schemas.openxmlformats.org/officeDocument/2006/relationships/hyperlink" Target="https://shs.hal.science/halshs-02288209v1" TargetMode="External"/><Relationship Id="rId95" Type="http://schemas.openxmlformats.org/officeDocument/2006/relationships/hyperlink" Target="https://shs.hal.science/halshs-02288207v1" TargetMode="External"/><Relationship Id="rId96" Type="http://schemas.openxmlformats.org/officeDocument/2006/relationships/hyperlink" Target="https://hal.science/hal-02160862v1" TargetMode="External"/><Relationship Id="rId97" Type="http://schemas.openxmlformats.org/officeDocument/2006/relationships/hyperlink" Target="https://shs.hal.science/halshs-01942700v2" TargetMode="External"/><Relationship Id="rId98" Type="http://schemas.openxmlformats.org/officeDocument/2006/relationships/hyperlink" Target="https://dx.doi.org/10.5281/zenodo.1487511" TargetMode="External"/><Relationship Id="rId99" Type="http://schemas.openxmlformats.org/officeDocument/2006/relationships/hyperlink" Target="https://shs.hal.science/halshs-01942716v1" TargetMode="External"/><Relationship Id="rId100" Type="http://schemas.openxmlformats.org/officeDocument/2006/relationships/hyperlink" Target="https://hal.science/hal-01655315v1" TargetMode="External"/><Relationship Id="rId101" Type="http://schemas.openxmlformats.org/officeDocument/2006/relationships/hyperlink" Target="https://hal.science/hal-01655313v1" TargetMode="External"/><Relationship Id="rId102" Type="http://schemas.openxmlformats.org/officeDocument/2006/relationships/hyperlink" Target="https://hal.science/hal-01655591v1" TargetMode="External"/><Relationship Id="rId103" Type="http://schemas.openxmlformats.org/officeDocument/2006/relationships/hyperlink" Target="https://hal.science/hal-01657139v1" TargetMode="External"/><Relationship Id="rId104" Type="http://schemas.openxmlformats.org/officeDocument/2006/relationships/hyperlink" Target="https://hal.science/hal-01657153v1" TargetMode="External"/><Relationship Id="rId105" Type="http://schemas.openxmlformats.org/officeDocument/2006/relationships/hyperlink" Target="https://hal.science/hal-01657207v1" TargetMode="External"/><Relationship Id="rId106" Type="http://schemas.openxmlformats.org/officeDocument/2006/relationships/hyperlink" Target="https://hal.science/search/index/?q=*&amp;authFullName_s=Bernard Fritsch" TargetMode="External"/><Relationship Id="rId107" Type="http://schemas.openxmlformats.org/officeDocument/2006/relationships/hyperlink" Target="https://hal.science/hal-01657318v1" TargetMode="External"/><Relationship Id="rId108" Type="http://schemas.openxmlformats.org/officeDocument/2006/relationships/hyperlink" Target="https://hal.science/hal-01657299v1" TargetMode="External"/><Relationship Id="rId109" Type="http://schemas.openxmlformats.org/officeDocument/2006/relationships/hyperlink" Target="https://hal.science/hal-01657291v1" TargetMode="External"/><Relationship Id="rId110" Type="http://schemas.openxmlformats.org/officeDocument/2006/relationships/hyperlink" Target="https://hal.science/hal-01657305v1" TargetMode="External"/><Relationship Id="rId111" Type="http://schemas.openxmlformats.org/officeDocument/2006/relationships/hyperlink" Target="https://hal.science/hal-01720357v1" TargetMode="External"/><Relationship Id="rId112" Type="http://schemas.openxmlformats.org/officeDocument/2006/relationships/hyperlink" Target="https://shs.hal.science/halshs-01794612v1" TargetMode="External"/><Relationship Id="rId113" Type="http://schemas.openxmlformats.org/officeDocument/2006/relationships/hyperlink" Target="https://dx.doi.org/10.1007/978.3.319.79060.2" TargetMode="External"/><Relationship Id="rId114" Type="http://schemas.openxmlformats.org/officeDocument/2006/relationships/hyperlink" Target="https://hal.science/hal-05291597v1" TargetMode="External"/><Relationship Id="rId115" Type="http://schemas.openxmlformats.org/officeDocument/2006/relationships/hyperlink" Target="https://hal.science/hal-04393899v1" TargetMode="External"/><Relationship Id="rId116" Type="http://schemas.openxmlformats.org/officeDocument/2006/relationships/hyperlink" Target="https://hal.science/search/index/?q=*&amp;authFullName_s=Edwin Rual&#232;s" TargetMode="External"/><Relationship Id="rId117" Type="http://schemas.openxmlformats.org/officeDocument/2006/relationships/hyperlink" Target="https://hal.science/hal-04362413v2" TargetMode="External"/><Relationship Id="rId118" Type="http://schemas.openxmlformats.org/officeDocument/2006/relationships/hyperlink" Target="https://hal.science/hal-03128797v1" TargetMode="External"/><Relationship Id="rId119" Type="http://schemas.openxmlformats.org/officeDocument/2006/relationships/hyperlink" Target="https://hal.science/hal-02453401v1" TargetMode="External"/><Relationship Id="rId120" Type="http://schemas.openxmlformats.org/officeDocument/2006/relationships/hyperlink" Target="https://hal.science/hal-00958700v1" TargetMode="External"/><Relationship Id="rId121" Type="http://schemas.openxmlformats.org/officeDocument/2006/relationships/hyperlink" Target="https://hal.science/hal-00781966v1" TargetMode="External"/><Relationship Id="rId122" Type="http://schemas.openxmlformats.org/officeDocument/2006/relationships/hyperlink" Target="https://hal.science/tel-0529153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LE BOENNEC</dc:title>
  <dc:description>CV</dc:description>
  <dc:subject/>
  <cp:keywords/>
  <cp:category/>
  <cp:lastModifiedBy/>
  <dcterms:created xsi:type="dcterms:W3CDTF">2026-05-23T05:33:30+02:00</dcterms:created>
  <dcterms:modified xsi:type="dcterms:W3CDTF">2026-05-23T05:33:30+02:00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