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Charbit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du débat d'idées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268-271, </w:t>
            </w:r>
            <w:hyperlink r:id="rId9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funérailles nationales. La figure du grand écrivain : Anatole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Jean-Baptiste Legavre. </w:t>
            </w:r>
            <w:r>
              <w:rPr>
                <w:i w:val="1"/>
                <w:iCs w:val="1"/>
              </w:rPr>
              <w:t xml:space="preserve">L'écriture nécrologique. De la grandeur en littérature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vie intellectuelle en France à l’ère du numérique (1989-2019)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Camelia Cusnir; Nicolas Pélissier; Rémy Rieffel. </w:t>
            </w:r>
            <w:r>
              <w:rPr>
                <w:i w:val="1"/>
                <w:iCs w:val="1"/>
              </w:rPr>
              <w:t xml:space="preserve">Intellectuels et médias à l’ère numérique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pp.17-34, 2021, Communication et Civilisation, 978-2-343-23423-6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Intellectuels et médias : de nouvelles interactions à l'ère digitale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Camelia Cusnir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Camelia Cusnir; Nicolas Pélissier; Rémy Rieffel. </w:t>
            </w:r>
            <w:r>
              <w:rPr>
                <w:i w:val="1"/>
                <w:iCs w:val="1"/>
              </w:rPr>
              <w:t xml:space="preserve">Intellectuels et médias à l’ère numérique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pp.9-16, 2021, Communication et Civilisation, 978-2-343-23423-6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des médias et d’Internet sur la vie intellectuelle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François Chaubet; Sabine Jansen; Laurent Martin. </w:t>
            </w:r>
            <w:r>
              <w:rPr>
                <w:i w:val="1"/>
                <w:iCs w:val="1"/>
              </w:rPr>
              <w:t xml:space="preserve">Générations du XXe siècle. La France et les Français au miroir du monde. Mélanges offerts en l’honneur de Jean-François Sirinelli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pp.129-141, 2020, CNRS Alpha, 978-2-271-12073-1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journalisme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Garcin-Marrou Isabelle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r>
              <w:rPr/>
              <w:t xml:space="preserve">Jacques Walter; David Douyère; Jean-Luc Bouillon; Caroline Ollivier-Yaniv. </w:t>
            </w:r>
            <w:r>
              <w:rPr>
                <w:i w:val="1"/>
                <w:iCs w:val="1"/>
              </w:rPr>
              <w:t xml:space="preserve">Dynamiques des recherches en sciences de l'information et de la communication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CPDirSIC</w:t>
              </w:r>
            </w:hyperlink>
            <w:r>
              <w:rPr/>
              <w:t xml:space="preserve">, pp.19-36,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Soljenitsyne et la réflexion sur le totalitarisme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Philippe Poirrier. </w:t>
            </w:r>
            <w:r>
              <w:rPr>
                <w:i w:val="1"/>
                <w:iCs w:val="1"/>
              </w:rPr>
              <w:t xml:space="preserve">Culture, médias, pouvoirs aux États-Unis et en Europe occidentale de 1945 à 1991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pp.207-211, 2019, Collection U-21 - Textes et documents, 978-2-36441-296-5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clair-obscur. Les entretiens de Louis Guilloux à la radio et à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Jean-Baptiste Legavre. </w:t>
            </w:r>
            <w:r>
              <w:rPr>
                <w:i w:val="1"/>
                <w:iCs w:val="1"/>
              </w:rPr>
              <w:t xml:space="preserve">Louis Guilloux dans les médias. Les réceptions de l'oeuvre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Rennes</w:t>
              </w:r>
            </w:hyperlink>
            <w:r>
              <w:rPr/>
              <w:t xml:space="preserve">, pp.161-175, 2019, Interférences, 978-2-7235-7814-2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Le journalisme de presse écrite, un journalisme en réinvention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Legavre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Jean-Baptiste Legavre; Rémy Rieffel. </w:t>
            </w:r>
            <w:r>
              <w:rPr>
                <w:i w:val="1"/>
                <w:iCs w:val="1"/>
              </w:rPr>
              <w:t xml:space="preserve">Le web dans les rédactions de presse écrite. Processus, appropriations, résistances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Éditions Pepper - L'Harmattan</w:t>
              </w:r>
            </w:hyperlink>
            <w:r>
              <w:rPr/>
              <w:t xml:space="preserve">, pp.7-30, 2017, Communication, politique et société, 978-2-343-13089-7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révolution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Philippe Poirrier. </w:t>
            </w:r>
            <w:r>
              <w:rPr>
                <w:i w:val="1"/>
                <w:iCs w:val="1"/>
              </w:rPr>
              <w:t xml:space="preserve">Politiques et pratiques de la culture</w:t>
            </w:r>
            <w:r>
              <w:rPr/>
              <w:t xml:space="preserve">, La documentation française, 2017, Notices, 978-2111450820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au prisme des contraintes économiques, technologiques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Roseline Letteron. </w:t>
            </w:r>
            <w:r>
              <w:rPr>
                <w:i w:val="1"/>
                <w:iCs w:val="1"/>
              </w:rPr>
              <w:t xml:space="preserve">La liberté de la presse écrite au XXIe siècle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pp.193-206, 2017, Biblis, 978-2-271-11418-1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monde de la culture à l’ère numérique : vers une nouvelle configuration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Gérard Chazal. </w:t>
            </w:r>
            <w:r>
              <w:rPr>
                <w:i w:val="1"/>
                <w:iCs w:val="1"/>
              </w:rPr>
              <w:t xml:space="preserve">Le numérique en débat. Des nombres, des machines et des hommes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pp.159-171, 2017, Sociétés, 978-2-36441-231-6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hal-03901582v1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défiance des Français à l’égard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démocratie : à qui se fier ? Réseaux sociaux, IA : quelle influence ? Quel modèle économique ?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? Une simple révolution technologique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et innovation. Groupe d'étude de didactique de l'histoire de la suisse romande</w:t>
            </w:r>
            <w:r>
              <w:rPr/>
              <w:t xml:space="preserve">, 2023, pp.83-88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réseaux sociaux et débat public : la démocratie sous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2023, 1107,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Politique étrangère et diplomatie française. Du savoir-faire au faire-savoir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Berlat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2017, 18, pp.877-893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des journalistes sur Twitter. Entre performativité, ambivalence et multidimensionnalité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Josiane Jouët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2015, Journalisme et réseaux socionumériques – Journalism and Social Networking Sites – Jornalismo e redes sociodigitais,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“Government” of journalists.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Roselyne Ringoot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Tétu Jean-Francois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2013, Le « gouvernement » des journalistes - The “Government” of journalists - O “governo” dos jornalistas,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gouvernement » des journalistes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Roselyne Ringoot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Tétu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2013, 2 (2),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halshs-01140148v1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journaliste entre 1950 et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2003, n\textdegree 35 (1), pp.49.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⟨10.4267/2042/9316⟩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journalistique et le débat démocratique : l’exemple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1997, Médias dans le mouvement social contemporain, 46, pp.44-50.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⟨10.3406/mat.1997.402118⟩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hal-03740206v1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médiatique sur le débat d’idées. Trente années de vie intellectuelle (1989-2019)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2022, Hors collection, 978-2-13-083810-4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mots des sciences de l'information et de la communication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Legavre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Jean-Baptiste Legavre; Rémy Rieffel.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2022, Que sais-je ?, 978-2-7154-1230-9.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⟨10.3917/puf.legav.2017.01⟩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Intellectuels et médias à l’ère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Camelia Cusnir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Camelia Cusnir; Nicolas Pélissier; Rémy Rieffel. </w:t>
            </w:r>
            <w:hyperlink r:id="rId1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Communication et Civilisation, 978-2-343-23423-6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Intellectuels et médias à l'ère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Camelia Cusnir</w:t>
              </w:r>
            </w:hyperlink>
          </w:p>
          <w:p>
            <w:pPr/>
            <w:r>
              <w:rPr/>
              <w:t xml:space="preserve">Editions l'Harmattan.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leaders d'opinion. Un modèle pour l'étude des usages et de la réception des réseaux socionumériques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Lukasik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Stéphanie Lukasik. </w:t>
            </w:r>
            <w:hyperlink r:id="rId60" w:history="1">
              <w:r>
                <w:rPr>
                  <w:color w:val="#410a8c"/>
                  <w:u w:val="single"/>
                </w:rPr>
                <w:t xml:space="preserve">Ed. L'Harmattan</w:t>
              </w:r>
            </w:hyperlink>
            <w:r>
              <w:rPr/>
              <w:t xml:space="preserve">, pp.344, 2021, Collection Communication et civilisation, 978-2-343-23969-9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dans les rédactions de presse écrite. Processus, appropriations, résistances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Legavre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Jean-Baptiste Legavre; Rémy Rieffel. </w:t>
            </w:r>
            <w:hyperlink r:id="rId29" w:history="1">
              <w:r>
                <w:rPr>
                  <w:color w:val="#410a8c"/>
                  <w:u w:val="single"/>
                </w:rPr>
                <w:t xml:space="preserve">Éditions Pepper - L'Harmattan</w:t>
              </w:r>
            </w:hyperlink>
            <w:r>
              <w:rPr/>
              <w:t xml:space="preserve">, 2017, 978-2-343-13089-7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hal-03873547v1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5528836v1" TargetMode="External"/><Relationship Id="rId8" Type="http://schemas.openxmlformats.org/officeDocument/2006/relationships/hyperlink" Target="https://hal.science/search/index/?q=*&amp;authFullName_s=R&#233;my Rieffel" TargetMode="External"/><Relationship Id="rId9" Type="http://schemas.openxmlformats.org/officeDocument/2006/relationships/hyperlink" Target="https://www.assas-universite.fr/en/research/publications/editions-pantheon-assas" TargetMode="External"/><Relationship Id="rId10" Type="http://schemas.openxmlformats.org/officeDocument/2006/relationships/hyperlink" Target="https://univ-pantheon-assas.hal.science/hal-04412033v1" TargetMode="External"/><Relationship Id="rId11" Type="http://schemas.openxmlformats.org/officeDocument/2006/relationships/hyperlink" Target="https://univ-pantheon-assas.hal.science/hal-03901211v1" TargetMode="External"/><Relationship Id="rId12" Type="http://schemas.openxmlformats.org/officeDocument/2006/relationships/hyperlink" Target="https://www.editions-harmattan.fr/livre-intellectuels_et_medias_a_l_ere_numerique_nicolas_pelissier_camelia_cusnir_remy_rieffel-9782343234236-70137.html" TargetMode="External"/><Relationship Id="rId13" Type="http://schemas.openxmlformats.org/officeDocument/2006/relationships/hyperlink" Target="https://univ-pantheon-assas.hal.science/hal-03901124v1" TargetMode="External"/><Relationship Id="rId14" Type="http://schemas.openxmlformats.org/officeDocument/2006/relationships/hyperlink" Target="https://hal.science/search/index/?q=*&amp;authFullName_s=Camelia Cusnir" TargetMode="External"/><Relationship Id="rId15" Type="http://schemas.openxmlformats.org/officeDocument/2006/relationships/hyperlink" Target="https://hal.science/search/index/?q=*&amp;authFullName_s=Nicolas P&#233;lissier" TargetMode="External"/><Relationship Id="rId16" Type="http://schemas.openxmlformats.org/officeDocument/2006/relationships/hyperlink" Target="https://univ-pantheon-assas.hal.science/hal-03982844v1" TargetMode="External"/><Relationship Id="rId17" Type="http://schemas.openxmlformats.org/officeDocument/2006/relationships/hyperlink" Target="https://www.cnrseditions.fr/catalogue/histoire/generations-du-xxe-siecle-2/" TargetMode="External"/><Relationship Id="rId18" Type="http://schemas.openxmlformats.org/officeDocument/2006/relationships/hyperlink" Target="https://univ-pantheon-assas.hal.science/hal-03982924v1" TargetMode="External"/><Relationship Id="rId19" Type="http://schemas.openxmlformats.org/officeDocument/2006/relationships/hyperlink" Target="https://hal.science/search/index/?q=*&amp;authFullName_s=B&#233;atrice Damian-Gaillard" TargetMode="External"/><Relationship Id="rId20" Type="http://schemas.openxmlformats.org/officeDocument/2006/relationships/hyperlink" Target="https://hal.science/search/index/?q=*&amp;authFullName_s=Garcin-Marrou Isabelle" TargetMode="External"/><Relationship Id="rId21" Type="http://schemas.openxmlformats.org/officeDocument/2006/relationships/hyperlink" Target="https://hal.science/search/index/?q=*&amp;authFullName_s=Adeline Wrona" TargetMode="External"/><Relationship Id="rId22" Type="http://schemas.openxmlformats.org/officeDocument/2006/relationships/hyperlink" Target="http://cpdirsic.fr/wp-content/uploads/2019/08/dyresic-web-08-2019.pdf" TargetMode="External"/><Relationship Id="rId23" Type="http://schemas.openxmlformats.org/officeDocument/2006/relationships/hyperlink" Target="https://univ-pantheon-assas.hal.science/hal-03975556v1" TargetMode="External"/><Relationship Id="rId24" Type="http://schemas.openxmlformats.org/officeDocument/2006/relationships/hyperlink" Target="https://eud.u-bourgogne.fr/sciences-sociales/633-culture-medias-pouvoirs-aux-etats-unis-et-en-europe-occidentale-de-1945-a-1991-9782364412965.html" TargetMode="External"/><Relationship Id="rId25" Type="http://schemas.openxmlformats.org/officeDocument/2006/relationships/hyperlink" Target="https://univ-pantheon-assas.hal.science/hal-03901322v1" TargetMode="External"/><Relationship Id="rId26" Type="http://schemas.openxmlformats.org/officeDocument/2006/relationships/hyperlink" Target="https://www.pur-editions.fr/product/6962/louis-guilloux-dans-les-medias" TargetMode="External"/><Relationship Id="rId27" Type="http://schemas.openxmlformats.org/officeDocument/2006/relationships/hyperlink" Target="https://univ-pantheon-assas.hal.science/hal-03850839v1" TargetMode="External"/><Relationship Id="rId28" Type="http://schemas.openxmlformats.org/officeDocument/2006/relationships/hyperlink" Target="https://hal.science/search/index/?q=*&amp;authFullName_s=Jean-Baptiste Legavre" TargetMode="External"/><Relationship Id="rId29" Type="http://schemas.openxmlformats.org/officeDocument/2006/relationships/hyperlink" Target="https://www.editions-harmattan.fr/livre-le_web_dans_les_redactions_de_presse_ecrite_processus_appropriations_resistances_jean_baptiste_legavre_remy_rieffel-9782343130897-58126.html" TargetMode="External"/><Relationship Id="rId30" Type="http://schemas.openxmlformats.org/officeDocument/2006/relationships/hyperlink" Target="https://univ-pantheon-assas.hal.science/hal-03901432v1" TargetMode="External"/><Relationship Id="rId31" Type="http://schemas.openxmlformats.org/officeDocument/2006/relationships/hyperlink" Target="https://univ-pantheon-assas.hal.science/hal-03901648v1" TargetMode="External"/><Relationship Id="rId32" Type="http://schemas.openxmlformats.org/officeDocument/2006/relationships/hyperlink" Target="https://www.cnrseditions.fr/catalogue/economie-droit/la-liberte-de-la-presse-ecrite-au-xxie-siecle/" TargetMode="External"/><Relationship Id="rId33" Type="http://schemas.openxmlformats.org/officeDocument/2006/relationships/hyperlink" Target="https://univ-pantheon-assas.hal.science/hal-03901582v1" TargetMode="External"/><Relationship Id="rId34" Type="http://schemas.openxmlformats.org/officeDocument/2006/relationships/hyperlink" Target="https://eud.u-bourgogne.fr/philosophie/546-le-numerique-en-debat-9782364412316.html?search_query=Le+numerique+en+debat.+Des+nombres%2C+des+machines+et+des+hommes&amp;amp;results=69" TargetMode="External"/><Relationship Id="rId35" Type="http://schemas.openxmlformats.org/officeDocument/2006/relationships/hyperlink" Target="https://univ-pantheon-assas.hal.science/hal-04412069v1" TargetMode="External"/><Relationship Id="rId36" Type="http://schemas.openxmlformats.org/officeDocument/2006/relationships/hyperlink" Target="https://univ-pantheon-assas.hal.science/hal-04412050v1" TargetMode="External"/><Relationship Id="rId37" Type="http://schemas.openxmlformats.org/officeDocument/2006/relationships/hyperlink" Target="https://univ-pantheon-assas.hal.science/hal-04412082v1" TargetMode="External"/><Relationship Id="rId38" Type="http://schemas.openxmlformats.org/officeDocument/2006/relationships/hyperlink" Target="https://univ-pantheon-assas.hal.science/hal-03901517v1" TargetMode="External"/><Relationship Id="rId39" Type="http://schemas.openxmlformats.org/officeDocument/2006/relationships/hyperlink" Target="https://hal.science/search/index/?q=*&amp;authFullName_s=Guillaume Berlat" TargetMode="External"/><Relationship Id="rId40" Type="http://schemas.openxmlformats.org/officeDocument/2006/relationships/hyperlink" Target="https://shs.hal.science/halshs-01371252v1" TargetMode="External"/><Relationship Id="rId41" Type="http://schemas.openxmlformats.org/officeDocument/2006/relationships/hyperlink" Target="https://hal.science/search/index/?q=*&amp;authFullName_s=Josiane Jou&#235;t" TargetMode="External"/><Relationship Id="rId42" Type="http://schemas.openxmlformats.org/officeDocument/2006/relationships/hyperlink" Target="https://shs.hal.science/halshs-01363654v1" TargetMode="External"/><Relationship Id="rId43" Type="http://schemas.openxmlformats.org/officeDocument/2006/relationships/hyperlink" Target="https://hal.science/search/index/?q=*&amp;authFullName_s=Roselyne Ringoot" TargetMode="External"/><Relationship Id="rId44" Type="http://schemas.openxmlformats.org/officeDocument/2006/relationships/hyperlink" Target="https://hal.science/search/index/?q=*&amp;authFullName_s=T&#233;tu Jean-Francois" TargetMode="External"/><Relationship Id="rId45" Type="http://schemas.openxmlformats.org/officeDocument/2006/relationships/hyperlink" Target="https://shs.hal.science/halshs-01140148v1" TargetMode="External"/><Relationship Id="rId46" Type="http://schemas.openxmlformats.org/officeDocument/2006/relationships/hyperlink" Target="https://hal.science/search/index/?q=*&amp;authFullName_s=Jean-Fran&#231;ois T&#233;tu" TargetMode="External"/><Relationship Id="rId47" Type="http://schemas.openxmlformats.org/officeDocument/2006/relationships/hyperlink" Target="https://univ-pantheon-assas.hal.science/hal-04103113v1" TargetMode="External"/><Relationship Id="rId48" Type="http://schemas.openxmlformats.org/officeDocument/2006/relationships/hyperlink" Target="https://dx.doi.org/10.4267/2042/9316" TargetMode="External"/><Relationship Id="rId49" Type="http://schemas.openxmlformats.org/officeDocument/2006/relationships/hyperlink" Target="https://hal.science/hal-03740206v1" TargetMode="External"/><Relationship Id="rId50" Type="http://schemas.openxmlformats.org/officeDocument/2006/relationships/hyperlink" Target="https://dx.doi.org/10.3406/mat.1997.402118" TargetMode="External"/><Relationship Id="rId51" Type="http://schemas.openxmlformats.org/officeDocument/2006/relationships/hyperlink" Target="https://univ-pantheon-assas.hal.science/hal-03901275v1" TargetMode="External"/><Relationship Id="rId52" Type="http://schemas.openxmlformats.org/officeDocument/2006/relationships/hyperlink" Target="https://www.puf.com/content/Lemprise_m%C3%A9diatique_sur_le_d%C3%A9bat_did%C3%A9es" TargetMode="External"/><Relationship Id="rId53" Type="http://schemas.openxmlformats.org/officeDocument/2006/relationships/hyperlink" Target="https://univ-pantheon-assas.hal.science/hal-03872996v1" TargetMode="External"/><Relationship Id="rId54" Type="http://schemas.openxmlformats.org/officeDocument/2006/relationships/hyperlink" Target="https://www.quesaisje.com/content/Les_100_mots_des_sciences_de_linformation_et_de_la_communication" TargetMode="External"/><Relationship Id="rId55" Type="http://schemas.openxmlformats.org/officeDocument/2006/relationships/hyperlink" Target="https://dx.doi.org/10.3917/puf.legav.2017.01" TargetMode="External"/><Relationship Id="rId56" Type="http://schemas.openxmlformats.org/officeDocument/2006/relationships/hyperlink" Target="https://univ-pantheon-assas.hal.science/hal-03900995v1" TargetMode="External"/><Relationship Id="rId57" Type="http://schemas.openxmlformats.org/officeDocument/2006/relationships/hyperlink" Target="https://hal.science/hal-03573953v1" TargetMode="External"/><Relationship Id="rId58" Type="http://schemas.openxmlformats.org/officeDocument/2006/relationships/hyperlink" Target="https://hal.science/hal-03364006v1" TargetMode="External"/><Relationship Id="rId59" Type="http://schemas.openxmlformats.org/officeDocument/2006/relationships/hyperlink" Target="https://hal.science/search/index/?q=*&amp;authFullName_s=St&#233;phanie Lukasik" TargetMode="External"/><Relationship Id="rId60" Type="http://schemas.openxmlformats.org/officeDocument/2006/relationships/hyperlink" Target="https://www.editions-harmattan.fr/livre-l_influence_des_leaders_d_opinion_un_modele_pour_l_etude_des_usages_et_de_la_reception_des_reseaux_socionumeriques_stephanie_lukasik-9782343239699-71202.html" TargetMode="External"/><Relationship Id="rId61" Type="http://schemas.openxmlformats.org/officeDocument/2006/relationships/hyperlink" Target="https://univ-pantheon-assas.hal.science/hal-03873547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Charbit</dc:title>
  <dc:description>CV</dc:description>
  <dc:subject/>
  <cp:keywords/>
  <cp:category/>
  <cp:lastModifiedBy/>
  <dcterms:created xsi:type="dcterms:W3CDTF">2026-05-18T03:51:54+02:00</dcterms:created>
  <dcterms:modified xsi:type="dcterms:W3CDTF">2026-05-18T03:51:54+02:00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