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Fine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Orienter la science en démocratie. Enquête philosophique sur la démocratisation des politiques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Fine</w:t>
              </w:r>
            </w:hyperlink>
          </w:p>
          <w:p>
            <w:pPr/>
            <w:r>
              <w:rPr/>
              <w:t xml:space="preserve">Philosophie. Université Grenoble Alpes [2020-..], 2023.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2023GRALP001⟩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tel-04448959v2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Ordinary Citizens vs Stakeholders. Which 'public' should participate in well-ordered science?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Biennial Meeting of the Philosophy of Science Association (PSA)</w:t>
            </w:r>
            <w:r>
              <w:rPr/>
              <w:t xml:space="preserve">, Nov 2018, Seattle,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hal-01978642v1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Ordinary Citizens vs Stakeholders. Which 'public' should participate in well-ordered science?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Biennial Conference of the Society for the Philosophy of Science in Practice (SPSP)</w:t>
            </w:r>
            <w:r>
              <w:rPr/>
              <w:t xml:space="preserve">, Jun 2018,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hal-01978514v1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Ordinary citizens vs. Stakeholders. Which ‘public’ should participate to the good ordering of science?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démocratisation de la science. Questions épistémologiques et perspectives nouvelles</w:t>
            </w:r>
            <w:r>
              <w:rPr/>
              <w:t xml:space="preserve">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hal-01978501v1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Citoyens ordinaires ou acteurs. Quel ‘public’ devrait participer au bon ordonnancement de la science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Rencontres Doctorales Internationales en Philosophie des Sciences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hal-01978630v1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Citoyens ordinaires ou acteurs. Quel ‘public’ devrait participer au bon ordonnancement de la science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 Philosophie des Sciences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hal-01978521v1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 scientifique, dernier rempart contre la post-vérité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PPL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hal-01978489v1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non-ideal way of democratizing scientific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Univie Summer School – Scientific World Conceptions</w:t>
            </w:r>
            <w:r>
              <w:rPr/>
              <w:t xml:space="preserve">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hal-01978467v1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recherche participative ? Analyse des implications de l'intégration de savoirs ordinaires dans l'élaboration d'un savoir expert au prisme de l'analytique du pouvoir foucaldienne.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PPL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Ordonner la science dans une société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Doctorales Internationales en Philosophie des Sciences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hal-01978473v1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démocratisation de la gouvernance des sciences. Analyse critique de l’idéal de « science bien ordonnée » développé par Philip Kitcher dans son ouvrage &amp;lt;i&amp;gt;Science, vérité et démocratie&amp;lt;/i&amp;gt; et formulation d’une proposition alternative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Fine</w:t>
              </w:r>
            </w:hyperlink>
          </w:p>
          <w:p>
            <w:pPr/>
            <w:r>
              <w:rPr/>
              <w:t xml:space="preserve">Philosophie.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dumas-01145906v1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448959v2" TargetMode="External"/><Relationship Id="rId8" Type="http://schemas.openxmlformats.org/officeDocument/2006/relationships/hyperlink" Target="https://hal.science/search/index/?q=*&amp;authFullName_s=Renaud Fine" TargetMode="External"/><Relationship Id="rId9" Type="http://schemas.openxmlformats.org/officeDocument/2006/relationships/hyperlink" Target="https://www.theses.fr/2023GRALP001" TargetMode="External"/><Relationship Id="rId10" Type="http://schemas.openxmlformats.org/officeDocument/2006/relationships/hyperlink" Target="https://hal.science/hal-01978642v1" TargetMode="External"/><Relationship Id="rId11" Type="http://schemas.openxmlformats.org/officeDocument/2006/relationships/hyperlink" Target="https://hal.science/hal-01978514v1" TargetMode="External"/><Relationship Id="rId12" Type="http://schemas.openxmlformats.org/officeDocument/2006/relationships/hyperlink" Target="https://hal.science/hal-01978501v1" TargetMode="External"/><Relationship Id="rId13" Type="http://schemas.openxmlformats.org/officeDocument/2006/relationships/hyperlink" Target="https://hal.science/hal-01978630v1" TargetMode="External"/><Relationship Id="rId14" Type="http://schemas.openxmlformats.org/officeDocument/2006/relationships/hyperlink" Target="https://hal.science/hal-01978521v1" TargetMode="External"/><Relationship Id="rId15" Type="http://schemas.openxmlformats.org/officeDocument/2006/relationships/hyperlink" Target="https://hal.science/hal-01978489v1" TargetMode="External"/><Relationship Id="rId16" Type="http://schemas.openxmlformats.org/officeDocument/2006/relationships/hyperlink" Target="https://hal.science/hal-01978467v1" TargetMode="External"/><Relationship Id="rId17" Type="http://schemas.openxmlformats.org/officeDocument/2006/relationships/hyperlink" Target="https://hal.science/hal-01978460v1" TargetMode="External"/><Relationship Id="rId18" Type="http://schemas.openxmlformats.org/officeDocument/2006/relationships/hyperlink" Target="https://hal.science/hal-01978473v1" TargetMode="External"/><Relationship Id="rId19" Type="http://schemas.openxmlformats.org/officeDocument/2006/relationships/hyperlink" Target="https://dumas.ccsd.cnrs.fr/dumas-01145906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Fine</dc:title>
  <dc:description>CV</dc:description>
  <dc:subject/>
  <cp:keywords/>
  <cp:category/>
  <cp:lastModifiedBy/>
  <dcterms:created xsi:type="dcterms:W3CDTF">2026-03-18T08:10:53+01:00</dcterms:created>
  <dcterms:modified xsi:type="dcterms:W3CDTF">2026-03-18T08:10:53+01:00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