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Mendes Rafael Gregorio </w:t>
      </w:r>
      <w:r>
        <w:rPr>
          <w:color w:val="641e6e"/>
        </w:rPr>
        <w:t xml:space="preserve">Tenure track researcherICMN, CNRS – Interfaces, Confinement, Materials and Nanostructures, Orléans, France</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fascinated by the potential to use electron beams to probe new nanomaterials by investigating their growth and degradation at the atomic scale. My interests include characterization and atomic manipulation of 2D nanostructured materials using transmission electron microscopy, namely electron beam as a tool to probe and engineer materials at the nanoscale.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 Situ Growth of Suspended Zirconene Islets Inside Graphene Pores</w:t>
              </w:r>
            </w:hyperlink>
          </w:p>
          <w:p>
            <w:pPr/>
            <w:hyperlink r:id="rId9" w:history="1">
              <w:r>
                <w:rPr>
                  <w:color w:val="#410a8c"/>
                  <w:u w:val="single"/>
                </w:rPr>
                <w:t xml:space="preserve">Rafael Mendes</w:t>
              </w:r>
            </w:hyperlink>
            <w:r>
              <w:rPr/>
              <w:t xml:space="preserve">,</w:t>
            </w:r>
            <w:hyperlink r:id="rId10" w:history="1">
              <w:r>
                <w:rPr>
                  <w:color w:val="#410a8c"/>
                  <w:u w:val="single"/>
                </w:rPr>
                <w:t xml:space="preserve">Huy Quang Ta</w:t>
              </w:r>
            </w:hyperlink>
            <w:r>
              <w:rPr/>
              <w:t xml:space="preserve">,</w:t>
            </w:r>
            <w:hyperlink r:id="rId11" w:history="1">
              <w:r>
                <w:rPr>
                  <w:color w:val="#410a8c"/>
                  <w:u w:val="single"/>
                </w:rPr>
                <w:t xml:space="preserve">Thomas Gemming</w:t>
              </w:r>
            </w:hyperlink>
            <w:r>
              <w:rPr/>
              <w:t xml:space="preserve">,</w:t>
            </w:r>
            <w:hyperlink r:id="rId12" w:history="1">
              <w:r>
                <w:rPr>
                  <w:color w:val="#410a8c"/>
                  <w:u w:val="single"/>
                </w:rPr>
                <w:t xml:space="preserve">Heleen van Gog</w:t>
              </w:r>
            </w:hyperlink>
            <w:r>
              <w:rPr/>
              <w:t xml:space="preserve">,</w:t>
            </w:r>
            <w:hyperlink r:id="rId13" w:history="1">
              <w:r>
                <w:rPr>
                  <w:color w:val="#410a8c"/>
                  <w:u w:val="single"/>
                </w:rPr>
                <w:t xml:space="preserve">Marijn van Huis</w:t>
              </w:r>
            </w:hyperlink>
            <w:r>
              <w:rPr/>
              <w:t xml:space="preserve">et al.</w:t>
            </w:r>
          </w:p>
          <w:p>
            <w:pPr/>
            <w:r>
              <w:rPr>
                <w:i w:val="1"/>
                <w:iCs w:val="1"/>
              </w:rPr>
              <w:t xml:space="preserve">Advanced Functional Materials</w:t>
            </w:r>
            <w:r>
              <w:rPr/>
              <w:t xml:space="preserve">, 2025, 35 (2), pp.2412889. </w:t>
            </w:r>
            <w:hyperlink r:id="rId14" w:history="1">
              <w:r>
                <w:rPr>
                  <w:color w:val="#410a8c"/>
                  <w:u w:val="single"/>
                </w:rPr>
                <w:t xml:space="preserve">⟨10.1002/adfm.202412889⟩</w:t>
              </w:r>
            </w:hyperlink>
          </w:p>
          <w:p>
            <w:pPr/>
            <w:r>
              <w:rPr/>
              <w:t xml:space="preserve">Article dans une revue</w:t>
            </w:r>
          </w:p>
          <w:p>
            <w:pPr/>
            <w:hyperlink r:id="rId8" w:history="1">
              <w:r>
                <w:rPr>
                  <w:color w:val="#410a8c"/>
                  <w:u w:val="single"/>
                </w:rPr>
                <w:t xml:space="preserve">hal-05409071v1</w:t>
              </w:r>
            </w:hyperlink>
          </w:p>
        </w:tc>
      </w:tr>
      <w:tr>
        <w:trPr/>
        <w:tc>
          <w:tcPr>
            <w:noWrap/>
          </w:tcPr>
          <w:p>
            <w:pPr>
              <w:spacing w:after="200"/>
            </w:pPr>
            <w:hyperlink r:id="rId15" w:history="1">
              <w:r>
                <w:rPr>
                  <w:color w:val="1e198e"/>
                  <w:b w:val="1"/>
                  <w:bCs w:val="1"/>
                  <w:u w:val="single"/>
                </w:rPr>
                <w:t xml:space="preserve">Probing Ion Diffusion and Ion Sieving through Hollow Porous Silica Shells by Imaging the Mobility of Colloids Inside the Shells</w:t>
              </w:r>
            </w:hyperlink>
          </w:p>
          <w:p>
            <w:pPr/>
            <w:hyperlink r:id="rId16" w:history="1">
              <w:r>
                <w:rPr>
                  <w:color w:val="#410a8c"/>
                  <w:u w:val="single"/>
                </w:rPr>
                <w:t xml:space="preserve">Kanako Watanabe</w:t>
              </w:r>
            </w:hyperlink>
            <w:r>
              <w:rPr/>
              <w:t xml:space="preserve">,</w:t>
            </w:r>
            <w:hyperlink r:id="rId17" w:history="1">
              <w:r>
                <w:rPr>
                  <w:color w:val="#410a8c"/>
                  <w:u w:val="single"/>
                </w:rPr>
                <w:t xml:space="preserve">Tom Welling</w:t>
              </w:r>
            </w:hyperlink>
            <w:r>
              <w:rPr/>
              <w:t xml:space="preserve">,</w:t>
            </w:r>
            <w:hyperlink r:id="rId9" w:history="1">
              <w:r>
                <w:rPr>
                  <w:color w:val="#410a8c"/>
                  <w:u w:val="single"/>
                </w:rPr>
                <w:t xml:space="preserve">Rafael Mendes</w:t>
              </w:r>
            </w:hyperlink>
            <w:r>
              <w:rPr/>
              <w:t xml:space="preserve">,</w:t>
            </w:r>
            <w:hyperlink r:id="rId18" w:history="1">
              <w:r>
                <w:rPr>
                  <w:color w:val="#410a8c"/>
                  <w:u w:val="single"/>
                </w:rPr>
                <w:t xml:space="preserve">Zahra Peimanifard</w:t>
              </w:r>
            </w:hyperlink>
            <w:r>
              <w:rPr/>
              <w:t xml:space="preserve">,</w:t>
            </w:r>
            <w:hyperlink r:id="rId19" w:history="1">
              <w:r>
                <w:rPr>
                  <w:color w:val="#410a8c"/>
                  <w:u w:val="single"/>
                </w:rPr>
                <w:t xml:space="preserve">Maarten Bransen</w:t>
              </w:r>
            </w:hyperlink>
            <w:r>
              <w:rPr/>
              <w:t xml:space="preserve">et al.</w:t>
            </w:r>
          </w:p>
          <w:p>
            <w:pPr/>
            <w:r>
              <w:rPr>
                <w:i w:val="1"/>
                <w:iCs w:val="1"/>
              </w:rPr>
              <w:t xml:space="preserve">Advanced Materials Interfaces</w:t>
            </w:r>
            <w:r>
              <w:rPr/>
              <w:t xml:space="preserve">, 2024, 11 (29), </w:t>
            </w:r>
            <w:hyperlink r:id="rId20" w:history="1">
              <w:r>
                <w:rPr>
                  <w:color w:val="#410a8c"/>
                  <w:u w:val="single"/>
                </w:rPr>
                <w:t xml:space="preserve">⟨10.1002/admi.202400333⟩</w:t>
              </w:r>
            </w:hyperlink>
          </w:p>
          <w:p>
            <w:pPr/>
            <w:r>
              <w:rPr/>
              <w:t xml:space="preserve">Article dans une revue</w:t>
            </w:r>
          </w:p>
          <w:p>
            <w:pPr/>
            <w:hyperlink r:id="rId15" w:history="1">
              <w:r>
                <w:rPr>
                  <w:color w:val="#410a8c"/>
                  <w:u w:val="single"/>
                </w:rPr>
                <w:t xml:space="preserve">hal-05409062v1</w:t>
              </w:r>
            </w:hyperlink>
          </w:p>
        </w:tc>
      </w:tr>
      <w:tr>
        <w:trPr/>
        <w:tc>
          <w:tcPr>
            <w:noWrap/>
          </w:tcPr>
          <w:p>
            <w:pPr>
              <w:spacing w:after="200"/>
            </w:pPr>
            <w:hyperlink r:id="rId21" w:history="1">
              <w:r>
                <w:rPr>
                  <w:color w:val="1e198e"/>
                  <w:b w:val="1"/>
                  <w:bCs w:val="1"/>
                  <w:u w:val="single"/>
                </w:rPr>
                <w:t xml:space="preserve">Unraveling the Formation of Ternary AgCuSe Crystalline Nanophases and Their Potential as Antibacterial Agents</w:t>
              </w:r>
            </w:hyperlink>
          </w:p>
          <w:p>
            <w:pPr/>
            <w:hyperlink r:id="rId22" w:history="1">
              <w:r>
                <w:rPr>
                  <w:color w:val="#410a8c"/>
                  <w:u w:val="single"/>
                </w:rPr>
                <w:t xml:space="preserve">Mengxi Lin</w:t>
              </w:r>
            </w:hyperlink>
            <w:r>
              <w:rPr/>
              <w:t xml:space="preserve">,</w:t>
            </w:r>
            <w:hyperlink r:id="rId23" w:history="1">
              <w:r>
                <w:rPr>
                  <w:color w:val="#410a8c"/>
                  <w:u w:val="single"/>
                </w:rPr>
                <w:t xml:space="preserve">Beatriz Vargas</w:t>
              </w:r>
            </w:hyperlink>
            <w:r>
              <w:rPr/>
              <w:t xml:space="preserve">,</w:t>
            </w:r>
            <w:hyperlink r:id="rId24" w:history="1">
              <w:r>
                <w:rPr>
                  <w:color w:val="#410a8c"/>
                  <w:u w:val="single"/>
                </w:rPr>
                <w:t xml:space="preserve">Lluís Yedra</w:t>
              </w:r>
            </w:hyperlink>
            <w:r>
              <w:rPr/>
              <w:t xml:space="preserve">,</w:t>
            </w:r>
            <w:hyperlink r:id="rId12" w:history="1">
              <w:r>
                <w:rPr>
                  <w:color w:val="#410a8c"/>
                  <w:u w:val="single"/>
                </w:rPr>
                <w:t xml:space="preserve">Heleen van Gog</w:t>
              </w:r>
            </w:hyperlink>
            <w:r>
              <w:rPr/>
              <w:t xml:space="preserve">,</w:t>
            </w:r>
            <w:hyperlink r:id="rId13" w:history="1">
              <w:r>
                <w:rPr>
                  <w:color w:val="#410a8c"/>
                  <w:u w:val="single"/>
                </w:rPr>
                <w:t xml:space="preserve">Marijn van Huis</w:t>
              </w:r>
            </w:hyperlink>
            <w:r>
              <w:rPr/>
              <w:t xml:space="preserve">et al.</w:t>
            </w:r>
          </w:p>
          <w:p>
            <w:pPr/>
            <w:r>
              <w:rPr>
                <w:i w:val="1"/>
                <w:iCs w:val="1"/>
              </w:rPr>
              <w:t xml:space="preserve">Chemistry of Materials</w:t>
            </w:r>
            <w:r>
              <w:rPr/>
              <w:t xml:space="preserve">, 2024, 36 (20), pp.10154-10166. </w:t>
            </w:r>
            <w:hyperlink r:id="rId25" w:history="1">
              <w:r>
                <w:rPr>
                  <w:color w:val="#410a8c"/>
                  <w:u w:val="single"/>
                </w:rPr>
                <w:t xml:space="preserve">⟨10.1021/acs.chemmater.4c01604⟩</w:t>
              </w:r>
            </w:hyperlink>
          </w:p>
          <w:p>
            <w:pPr/>
            <w:r>
              <w:rPr/>
              <w:t xml:space="preserve">Article dans une revue</w:t>
            </w:r>
          </w:p>
          <w:p>
            <w:pPr/>
            <w:hyperlink r:id="rId21" w:history="1">
              <w:r>
                <w:rPr>
                  <w:color w:val="#410a8c"/>
                  <w:u w:val="single"/>
                </w:rPr>
                <w:t xml:space="preserve">hal-05411349v1</w:t>
              </w:r>
            </w:hyperlink>
          </w:p>
        </w:tc>
      </w:tr>
      <w:tr>
        <w:trPr/>
        <w:tc>
          <w:tcPr>
            <w:noWrap/>
          </w:tcPr>
          <w:p>
            <w:pPr>
              <w:spacing w:after="200"/>
            </w:pPr>
            <w:hyperlink r:id="rId26" w:history="1">
              <w:r>
                <w:rPr>
                  <w:color w:val="1e198e"/>
                  <w:b w:val="1"/>
                  <w:bCs w:val="1"/>
                  <w:u w:val="single"/>
                </w:rPr>
                <w:t xml:space="preserve">Characterization of the Edge States in Colloidal Bi&amp;lt;sub&amp;gt;2&amp;lt;/sub&amp;gt;Se&amp;lt;sub&amp;gt;3&amp;lt;/sub&amp;gt; Platelets</w:t>
              </w:r>
            </w:hyperlink>
          </w:p>
          <w:p>
            <w:pPr/>
            <w:hyperlink r:id="rId27" w:history="1">
              <w:r>
                <w:rPr>
                  <w:color w:val="#410a8c"/>
                  <w:u w:val="single"/>
                </w:rPr>
                <w:t xml:space="preserve">Jesper R Moes</w:t>
              </w:r>
            </w:hyperlink>
            <w:r>
              <w:rPr/>
              <w:t xml:space="preserve">,</w:t>
            </w:r>
            <w:hyperlink r:id="rId28" w:history="1">
              <w:r>
                <w:rPr>
                  <w:color w:val="#410a8c"/>
                  <w:u w:val="single"/>
                </w:rPr>
                <w:t xml:space="preserve">Jara F Vliem</w:t>
              </w:r>
            </w:hyperlink>
            <w:r>
              <w:rPr/>
              <w:t xml:space="preserve">,</w:t>
            </w:r>
            <w:hyperlink r:id="rId29" w:history="1">
              <w:r>
                <w:rPr>
                  <w:color w:val="#410a8c"/>
                  <w:u w:val="single"/>
                </w:rPr>
                <w:t xml:space="preserve">Pedro M M C de Melo</w:t>
              </w:r>
            </w:hyperlink>
            <w:r>
              <w:rPr/>
              <w:t xml:space="preserve">,</w:t>
            </w:r>
            <w:hyperlink r:id="rId30" w:history="1">
              <w:r>
                <w:rPr>
                  <w:color w:val="#410a8c"/>
                  <w:u w:val="single"/>
                </w:rPr>
                <w:t xml:space="preserve">Thomas C Wigmans</w:t>
              </w:r>
            </w:hyperlink>
            <w:r>
              <w:rPr/>
              <w:t xml:space="preserve">,</w:t>
            </w:r>
            <w:hyperlink r:id="rId31" w:history="1">
              <w:r>
                <w:rPr>
                  <w:color w:val="#410a8c"/>
                  <w:u w:val="single"/>
                </w:rPr>
                <w:t xml:space="preserve">Andrés R Botello-Méndez</w:t>
              </w:r>
            </w:hyperlink>
            <w:r>
              <w:rPr/>
              <w:t xml:space="preserve">et al.</w:t>
            </w:r>
          </w:p>
          <w:p>
            <w:pPr/>
            <w:r>
              <w:rPr>
                <w:i w:val="1"/>
                <w:iCs w:val="1"/>
              </w:rPr>
              <w:t xml:space="preserve">Nano Letters</w:t>
            </w:r>
            <w:r>
              <w:rPr/>
              <w:t xml:space="preserve">, 2024, 24 (17), pp.5110 - 5116. </w:t>
            </w:r>
            <w:hyperlink r:id="rId32" w:history="1">
              <w:r>
                <w:rPr>
                  <w:color w:val="#410a8c"/>
                  <w:u w:val="single"/>
                </w:rPr>
                <w:t xml:space="preserve">⟨10.1021/acs.nanolett.3c04460⟩</w:t>
              </w:r>
            </w:hyperlink>
          </w:p>
          <w:p>
            <w:pPr/>
            <w:r>
              <w:rPr/>
              <w:t xml:space="preserve">Article dans une revue</w:t>
            </w:r>
          </w:p>
          <w:p>
            <w:pPr/>
            <w:hyperlink r:id="rId26" w:history="1">
              <w:r>
                <w:rPr>
                  <w:color w:val="#410a8c"/>
                  <w:u w:val="single"/>
                </w:rPr>
                <w:t xml:space="preserve">hal-04575158v2</w:t>
              </w:r>
            </w:hyperlink>
          </w:p>
        </w:tc>
      </w:tr>
      <w:tr>
        <w:trPr/>
        <w:tc>
          <w:tcPr>
            <w:noWrap/>
          </w:tcPr>
          <w:p>
            <w:pPr>
              <w:spacing w:after="200"/>
            </w:pPr>
            <w:hyperlink r:id="rId33" w:history="1">
              <w:r>
                <w:rPr>
                  <w:color w:val="1e198e"/>
                  <w:b w:val="1"/>
                  <w:bCs w:val="1"/>
                  <w:u w:val="single"/>
                </w:rPr>
                <w:t xml:space="preserve">Anchoring PdOx clusters on defective alumina for improved catalytic methane oxidation</w:t>
              </w:r>
            </w:hyperlink>
          </w:p>
          <w:p>
            <w:pPr/>
            <w:hyperlink r:id="rId34" w:history="1">
              <w:r>
                <w:rPr>
                  <w:color w:val="#410a8c"/>
                  <w:u w:val="single"/>
                </w:rPr>
                <w:t xml:space="preserve">Xiang Yu</w:t>
              </w:r>
            </w:hyperlink>
            <w:r>
              <w:rPr/>
              <w:t xml:space="preserve">,</w:t>
            </w:r>
            <w:hyperlink r:id="rId35" w:history="1">
              <w:r>
                <w:rPr>
                  <w:color w:val="#410a8c"/>
                  <w:u w:val="single"/>
                </w:rPr>
                <w:t xml:space="preserve">Nina Genz</w:t>
              </w:r>
            </w:hyperlink>
            <w:r>
              <w:rPr/>
              <w:t xml:space="preserve">,</w:t>
            </w:r>
            <w:hyperlink r:id="rId9" w:history="1">
              <w:r>
                <w:rPr>
                  <w:color w:val="#410a8c"/>
                  <w:u w:val="single"/>
                </w:rPr>
                <w:t xml:space="preserve">Rafael Mendes</w:t>
              </w:r>
            </w:hyperlink>
            <w:r>
              <w:rPr/>
              <w:t xml:space="preserve">,</w:t>
            </w:r>
            <w:hyperlink r:id="rId36" w:history="1">
              <w:r>
                <w:rPr>
                  <w:color w:val="#410a8c"/>
                  <w:u w:val="single"/>
                </w:rPr>
                <w:t xml:space="preserve">Xinwei Ye</w:t>
              </w:r>
            </w:hyperlink>
            <w:r>
              <w:rPr/>
              <w:t xml:space="preserve">,</w:t>
            </w:r>
            <w:hyperlink r:id="rId37" w:history="1">
              <w:r>
                <w:rPr>
                  <w:color w:val="#410a8c"/>
                  <w:u w:val="single"/>
                </w:rPr>
                <w:t xml:space="preserve">Florian Meirer</w:t>
              </w:r>
            </w:hyperlink>
            <w:r>
              <w:rPr/>
              <w:t xml:space="preserve">et al.</w:t>
            </w:r>
          </w:p>
          <w:p>
            <w:pPr/>
            <w:r>
              <w:rPr>
                <w:i w:val="1"/>
                <w:iCs w:val="1"/>
              </w:rPr>
              <w:t xml:space="preserve">Nature Communications</w:t>
            </w:r>
            <w:r>
              <w:rPr/>
              <w:t xml:space="preserve">, 2024, 15 (1), pp.6494. </w:t>
            </w:r>
            <w:hyperlink r:id="rId38" w:history="1">
              <w:r>
                <w:rPr>
                  <w:color w:val="#410a8c"/>
                  <w:u w:val="single"/>
                </w:rPr>
                <w:t xml:space="preserve">⟨10.1038/s41467-024-50216-0⟩</w:t>
              </w:r>
            </w:hyperlink>
          </w:p>
          <w:p>
            <w:pPr/>
            <w:r>
              <w:rPr/>
              <w:t xml:space="preserve">Article dans une revue</w:t>
            </w:r>
          </w:p>
          <w:p>
            <w:pPr/>
            <w:hyperlink r:id="rId33" w:history="1">
              <w:r>
                <w:rPr>
                  <w:color w:val="#410a8c"/>
                  <w:u w:val="single"/>
                </w:rPr>
                <w:t xml:space="preserve">hal-05409056v1</w:t>
              </w:r>
            </w:hyperlink>
          </w:p>
        </w:tc>
      </w:tr>
    </w:tbl>
    <w:sectPr>
      <w:footerReference w:type="default" r:id="rId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09071v1" TargetMode="External"/><Relationship Id="rId9" Type="http://schemas.openxmlformats.org/officeDocument/2006/relationships/hyperlink" Target="https://hal.science/search/index/?q=*&amp;authFullName_s=Rafael Mendes" TargetMode="External"/><Relationship Id="rId10" Type="http://schemas.openxmlformats.org/officeDocument/2006/relationships/hyperlink" Target="https://hal.science/search/index/?q=*&amp;authFullName_s=Huy Quang Ta" TargetMode="External"/><Relationship Id="rId11" Type="http://schemas.openxmlformats.org/officeDocument/2006/relationships/hyperlink" Target="https://hal.science/search/index/?q=*&amp;authFullName_s=Thomas Gemming" TargetMode="External"/><Relationship Id="rId12" Type="http://schemas.openxmlformats.org/officeDocument/2006/relationships/hyperlink" Target="https://hal.science/search/index/?q=*&amp;authFullName_s=Heleen van Gog" TargetMode="External"/><Relationship Id="rId13" Type="http://schemas.openxmlformats.org/officeDocument/2006/relationships/hyperlink" Target="https://hal.science/search/index/?q=*&amp;authFullName_s=Marijn van Huis" TargetMode="External"/><Relationship Id="rId14" Type="http://schemas.openxmlformats.org/officeDocument/2006/relationships/hyperlink" Target="https://dx.doi.org/10.1002/adfm.202412889" TargetMode="External"/><Relationship Id="rId15" Type="http://schemas.openxmlformats.org/officeDocument/2006/relationships/hyperlink" Target="https://hal.science/hal-05409062v1" TargetMode="External"/><Relationship Id="rId16" Type="http://schemas.openxmlformats.org/officeDocument/2006/relationships/hyperlink" Target="https://hal.science/search/index/?q=*&amp;authFullName_s=Kanako Watanabe" TargetMode="External"/><Relationship Id="rId17" Type="http://schemas.openxmlformats.org/officeDocument/2006/relationships/hyperlink" Target="https://hal.science/search/index/?q=*&amp;authFullName_s=Tom Welling" TargetMode="External"/><Relationship Id="rId18" Type="http://schemas.openxmlformats.org/officeDocument/2006/relationships/hyperlink" Target="https://hal.science/search/index/?q=*&amp;authFullName_s=Zahra Peimanifard" TargetMode="External"/><Relationship Id="rId19" Type="http://schemas.openxmlformats.org/officeDocument/2006/relationships/hyperlink" Target="https://hal.science/search/index/?q=*&amp;authFullName_s=Maarten Bransen" TargetMode="External"/><Relationship Id="rId20" Type="http://schemas.openxmlformats.org/officeDocument/2006/relationships/hyperlink" Target="https://dx.doi.org/10.1002/admi.202400333" TargetMode="External"/><Relationship Id="rId21" Type="http://schemas.openxmlformats.org/officeDocument/2006/relationships/hyperlink" Target="https://hal.science/hal-05411349v1" TargetMode="External"/><Relationship Id="rId22" Type="http://schemas.openxmlformats.org/officeDocument/2006/relationships/hyperlink" Target="https://hal.science/search/index/?q=*&amp;authFullName_s=Mengxi Lin" TargetMode="External"/><Relationship Id="rId23" Type="http://schemas.openxmlformats.org/officeDocument/2006/relationships/hyperlink" Target="https://hal.science/search/index/?q=*&amp;authFullName_s=Beatriz Vargas" TargetMode="External"/><Relationship Id="rId24" Type="http://schemas.openxmlformats.org/officeDocument/2006/relationships/hyperlink" Target="https://hal.science/search/index/?q=*&amp;authFullName_s=Llu&#237;s Yedra" TargetMode="External"/><Relationship Id="rId25" Type="http://schemas.openxmlformats.org/officeDocument/2006/relationships/hyperlink" Target="https://dx.doi.org/10.1021/acs.chemmater.4c01604" TargetMode="External"/><Relationship Id="rId26" Type="http://schemas.openxmlformats.org/officeDocument/2006/relationships/hyperlink" Target="https://hal.science/hal-04575158v2" TargetMode="External"/><Relationship Id="rId27" Type="http://schemas.openxmlformats.org/officeDocument/2006/relationships/hyperlink" Target="https://hal.science/search/index/?q=*&amp;authFullName_s=Jesper R Moes" TargetMode="External"/><Relationship Id="rId28" Type="http://schemas.openxmlformats.org/officeDocument/2006/relationships/hyperlink" Target="https://hal.science/search/index/?q=*&amp;authFullName_s=Jara F Vliem" TargetMode="External"/><Relationship Id="rId29" Type="http://schemas.openxmlformats.org/officeDocument/2006/relationships/hyperlink" Target="https://hal.science/search/index/?q=*&amp;authFullName_s=Pedro M M C de Melo" TargetMode="External"/><Relationship Id="rId30" Type="http://schemas.openxmlformats.org/officeDocument/2006/relationships/hyperlink" Target="https://hal.science/search/index/?q=*&amp;authFullName_s=Thomas C Wigmans" TargetMode="External"/><Relationship Id="rId31" Type="http://schemas.openxmlformats.org/officeDocument/2006/relationships/hyperlink" Target="https://hal.science/search/index/?q=*&amp;authFullName_s=Andr&#233;s R Botello-M&#233;ndez" TargetMode="External"/><Relationship Id="rId32" Type="http://schemas.openxmlformats.org/officeDocument/2006/relationships/hyperlink" Target="https://dx.doi.org/10.1021/acs.nanolett.3c04460" TargetMode="External"/><Relationship Id="rId33" Type="http://schemas.openxmlformats.org/officeDocument/2006/relationships/hyperlink" Target="https://hal.science/hal-05409056v1" TargetMode="External"/><Relationship Id="rId34" Type="http://schemas.openxmlformats.org/officeDocument/2006/relationships/hyperlink" Target="https://hal.science/search/index/?q=*&amp;authFullName_s=Xiang Yu" TargetMode="External"/><Relationship Id="rId35" Type="http://schemas.openxmlformats.org/officeDocument/2006/relationships/hyperlink" Target="https://hal.science/search/index/?q=*&amp;authFullName_s=Nina Genz" TargetMode="External"/><Relationship Id="rId36" Type="http://schemas.openxmlformats.org/officeDocument/2006/relationships/hyperlink" Target="https://hal.science/search/index/?q=*&amp;authFullName_s=Xinwei Ye" TargetMode="External"/><Relationship Id="rId37" Type="http://schemas.openxmlformats.org/officeDocument/2006/relationships/hyperlink" Target="https://hal.science/search/index/?q=*&amp;authFullName_s=Florian Meirer" TargetMode="External"/><Relationship Id="rId38" Type="http://schemas.openxmlformats.org/officeDocument/2006/relationships/hyperlink" Target="https://dx.doi.org/10.1038/s41467-024-50216-0"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Mendes Rafael Gregorio</dc:title>
  <dc:description>CV</dc:description>
  <dc:subject/>
  <cp:keywords/>
  <cp:category/>
  <cp:lastModifiedBy/>
  <dcterms:created xsi:type="dcterms:W3CDTF">2026-04-07T17:20:49+02:00</dcterms:created>
  <dcterms:modified xsi:type="dcterms:W3CDTF">2026-04-07T17:20:49+02:00</dcterms:modified>
</cp:coreProperties>
</file>

<file path=docProps/custom.xml><?xml version="1.0" encoding="utf-8"?>
<Properties xmlns="http://schemas.openxmlformats.org/officeDocument/2006/custom-properties" xmlns:vt="http://schemas.openxmlformats.org/officeDocument/2006/docPropsVTypes"/>
</file>