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Ricardo Ignacio Prado-Hurtado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People’s Enemy? Performative Construction and Visual Representation Through AI of the Otherness in the Political Communication of Presidential Discourse in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Ruiz-Méndez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Ignacio Prado-Hurtado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Sofía Teresa Díaz-Torres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on Right-Wing Populism and Otherness in Global Perspective</w:t>
            </w:r>
            <w:r>
              <w:rPr/>
              <w:t xml:space="preserve">, Springer Nature Switzerland, pp.61-86, 2025, Global Political Sociology, 978-3-031-77867-4.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⟨10.1007/978-3-031-77868-1_4⟩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éthiques sur l’utilisation de l’intelligence artificielle dans le domaine audiovisuel.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Rebeca-Illiana Arévalo-Martínez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Rogelio del Prado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Ignacio Prado-Hurtado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AI Revolution</w:t>
            </w:r>
            <w:r>
              <w:rPr/>
              <w:t xml:space="preserve">, Springer Nature Switzerland, pp.27-42, 2025, Research Series on Responsible Enterprise Ecosystems, 978-3-031-80410-6.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⟨10.1007/978-3-031-80411-3_3⟩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Complejidad organizacional: reconfiguraciones y paradigmas para una nueva realidad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Ignacio Prado Hurtado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Dolores Lozano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 del teletrabajo y sus retos: Una visión desde la comunicación.</w:t>
            </w:r>
            <w:r>
              <w:rPr/>
              <w:t xml:space="preserve">, pp.81-104, 2024, 978-607-736-953-0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Cereales ultraprocesados: Un estudio de métodos visuales sobre su comunicación en redes, comparativo entre Francia y México: Uso de cámara colaborativa y eye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Ignacio Prado-Hurtado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2024, 12, pp.154-165.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⟨10.36105/stx.2024n12.13⟩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Comunicación y retos de las ONG en Brasil, Colombia, Estados Unidos y México: el caso de la publicidad engañosa en los alimentos ultraprocesados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Ignacio Prado Hurtado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Dolores Lozano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2023, 11, pp.67-84.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⟨10.36105/stx.2023n11.06⟩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y novelización en el cine en México (1939-1955): dos casos de estudio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Ignacio Prado 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2023, 11, pp.167-170.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⟨10.36105/stx.2023n11.11⟩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Comunicación a larga distancia: publicidad en México en la emergencia sanitaria, coincidencias y divergencias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Ignacio Prado Hurtado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Dolores Lozano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2022, 8, pp.68-82.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⟨10.36105/stx.2022n8.05⟩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Fenómenos publicitarios y sociales de cambio en la dieta tradicional de México: comparativa con España y Estados Unidos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Ignacio Prado 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2020, 3, pp.113-128.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⟨10.36105/stx.2019n3.06⟩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hal-04051279v1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790v1" TargetMode="External"/><Relationship Id="rId8" Type="http://schemas.openxmlformats.org/officeDocument/2006/relationships/hyperlink" Target="https://hal.science/search/index/?q=*&amp;authFullName_s=Alberto Ruiz-M&#233;ndez" TargetMode="External"/><Relationship Id="rId9" Type="http://schemas.openxmlformats.org/officeDocument/2006/relationships/hyperlink" Target="https://hal.science/search/index/?q=*&amp;authFullName_s=Ricardo Ignacio Prado-Hurtado" TargetMode="External"/><Relationship Id="rId10" Type="http://schemas.openxmlformats.org/officeDocument/2006/relationships/hyperlink" Target="https://hal.science/search/index/?q=*&amp;authFullName_s=Sof&#237;a Teresa D&#237;az-Torres" TargetMode="External"/><Relationship Id="rId11" Type="http://schemas.openxmlformats.org/officeDocument/2006/relationships/hyperlink" Target="https://dx.doi.org/10.1007/978-3-031-77868-1_4" TargetMode="External"/><Relationship Id="rId12" Type="http://schemas.openxmlformats.org/officeDocument/2006/relationships/hyperlink" Target="https://hal.science/hal-05010803v1" TargetMode="External"/><Relationship Id="rId13" Type="http://schemas.openxmlformats.org/officeDocument/2006/relationships/hyperlink" Target="https://hal.science/search/index/?q=*&amp;authFullName_s=Rebeca-Illiana Ar&#233;valo-Mart&#237;nez" TargetMode="External"/><Relationship Id="rId14" Type="http://schemas.openxmlformats.org/officeDocument/2006/relationships/hyperlink" Target="https://hal.science/search/index/?q=*&amp;authFullName_s=Rogelio del Prado Flores" TargetMode="External"/><Relationship Id="rId15" Type="http://schemas.openxmlformats.org/officeDocument/2006/relationships/hyperlink" Target="https://dx.doi.org/10.1007/978-3-031-80411-3_3" TargetMode="External"/><Relationship Id="rId16" Type="http://schemas.openxmlformats.org/officeDocument/2006/relationships/hyperlink" Target="https://hal.science/hal-05010816v1" TargetMode="External"/><Relationship Id="rId17" Type="http://schemas.openxmlformats.org/officeDocument/2006/relationships/hyperlink" Target="https://hal.science/search/index/?q=*&amp;authFullName_s=Ricardo Ignacio Prado Hurtado" TargetMode="External"/><Relationship Id="rId18" Type="http://schemas.openxmlformats.org/officeDocument/2006/relationships/hyperlink" Target="https://hal.science/search/index/?q=*&amp;authFullName_s=Mar&#237;a Dolores Lozano Guti&#233;rrez" TargetMode="External"/><Relationship Id="rId19" Type="http://schemas.openxmlformats.org/officeDocument/2006/relationships/hyperlink" Target="https://hal.science/hal-04822037v1" TargetMode="External"/><Relationship Id="rId20" Type="http://schemas.openxmlformats.org/officeDocument/2006/relationships/hyperlink" Target="https://dx.doi.org/10.36105/stx.2024n12.13" TargetMode="External"/><Relationship Id="rId21" Type="http://schemas.openxmlformats.org/officeDocument/2006/relationships/hyperlink" Target="https://hal.science/hal-04822041v1" TargetMode="External"/><Relationship Id="rId22" Type="http://schemas.openxmlformats.org/officeDocument/2006/relationships/hyperlink" Target="https://dx.doi.org/10.36105/stx.2023n11.06" TargetMode="External"/><Relationship Id="rId23" Type="http://schemas.openxmlformats.org/officeDocument/2006/relationships/hyperlink" Target="https://hal.science/hal-04822042v1" TargetMode="External"/><Relationship Id="rId24" Type="http://schemas.openxmlformats.org/officeDocument/2006/relationships/hyperlink" Target="https://dx.doi.org/10.36105/stx.2023n11.11" TargetMode="External"/><Relationship Id="rId25" Type="http://schemas.openxmlformats.org/officeDocument/2006/relationships/hyperlink" Target="https://hal.science/hal-04051273v1" TargetMode="External"/><Relationship Id="rId26" Type="http://schemas.openxmlformats.org/officeDocument/2006/relationships/hyperlink" Target="https://dx.doi.org/10.36105/stx.2022n8.05" TargetMode="External"/><Relationship Id="rId27" Type="http://schemas.openxmlformats.org/officeDocument/2006/relationships/hyperlink" Target="https://hal.science/hal-04051279v1" TargetMode="External"/><Relationship Id="rId28" Type="http://schemas.openxmlformats.org/officeDocument/2006/relationships/hyperlink" Target="https://dx.doi.org/10.36105/stx.2019n3.0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Ignacio Prado-Hurtado</dc:title>
  <dc:description>CV</dc:description>
  <dc:subject/>
  <cp:keywords/>
  <cp:category/>
  <cp:lastModifiedBy/>
  <dcterms:created xsi:type="dcterms:W3CDTF">2026-03-17T02:49:50+01:00</dcterms:created>
  <dcterms:modified xsi:type="dcterms:W3CDTF">2026-03-17T02:49:50+01:00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