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Riccardo Finotello </w:t>
      </w:r>
      <w:r>
        <w:rPr>
          <w:color w:val="641e6e"/>
        </w:rPr>
        <w:t xml:space="preserve">Ingénieur 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riccardo-finotello</w:t>
        </w:r>
      </w:hyperlink>
    </w:p>
    <w:p>
      <w:pPr>
        <w:numPr>
          <w:ilvl w:val="0"/>
          <w:numId w:val="1"/>
        </w:numPr>
      </w:pPr>
      <w:r>
        <w:rPr/>
        <w:t xml:space="preserve"> ORCID : </w:t>
      </w:r>
      <w:hyperlink r:id="rId8" w:history="1">
        <w:r>
          <w:rPr>
            <w:color w:val="#410a8c"/>
            <w:u w:val="single"/>
          </w:rPr>
          <w:t xml:space="preserve">0000-0002-8472-9004</w:t>
        </w:r>
      </w:hyperlink>
    </w:p>
    <w:p>
      <w:pPr>
        <w:numPr>
          <w:ilvl w:val="0"/>
          <w:numId w:val="1"/>
        </w:numPr>
      </w:pPr>
      <w:r>
        <w:rPr/>
        <w:t xml:space="preserve"> arXiv : </w:t>
      </w:r>
      <w:hyperlink r:id="rId9" w:history="1">
        <w:r>
          <w:rPr>
            <w:color w:val="#410a8c"/>
            <w:u w:val="single"/>
          </w:rPr>
          <w:t xml:space="preserve">finotello_r_1</w:t>
        </w:r>
      </w:hyperlink>
    </w:p>
    <w:p>
      <w:pPr>
        <w:spacing w:before="600"/>
      </w:pPr>
    </w:p>
    <w:p>
      <w:pPr>
        <w:pStyle w:val="Heading2"/>
      </w:pPr>
      <w:r>
        <w:rPr>
          <w:color w:val="1e198e"/>
          <w:b w:val="1"/>
          <w:bCs w:val="1"/>
        </w:rPr>
        <w:t xml:space="preserve">Présentation</w:t>
      </w:r>
    </w:p>
    <w:p>
      <w:pPr>
        <w:spacing w:after="100"/>
      </w:pPr>
    </w:p>
    <w:p>
      <w:pPr/>
      <w:r>
        <w:rPr/>
        <w:t xml:space="preserve">My research interests cover physical and computational problems, the common thread being the relation between applied mathematics and artificial intelligence, from data acquisition to the analysis. At present, I focus on two principal research areas, related to </w:t>
      </w:r>
      <w:hyperlink r:id="rId10" w:history="1">
        <w:r>
          <w:rPr>
            <w:color w:val="#410a8c"/>
            <w:u w:val="single"/>
          </w:rPr>
          <w:t xml:space="preserve">computer vision</w:t>
        </w:r>
      </w:hyperlink>
      <w:r>
        <w:rPr/>
        <w:t xml:space="preserve"> and data science. The first is the analysis of hyperspectral images (often issued from spectroscopy techniques, such as </w:t>
      </w:r>
      <w:hyperlink r:id="rId11" w:history="1">
        <w:r>
          <w:rPr>
            <w:color w:val="#410a8c"/>
            <w:u w:val="single"/>
          </w:rPr>
          <w:t xml:space="preserve">LIBS</w:t>
        </w:r>
      </w:hyperlink>
      <w:r>
        <w:rPr/>
        <w:t xml:space="preserve"> or </w:t>
      </w:r>
      <w:hyperlink r:id="rId12" w:history="1">
        <w:r>
          <w:rPr>
            <w:color w:val="#410a8c"/>
            <w:u w:val="single"/>
          </w:rPr>
          <w:t xml:space="preserve">NIR</w:t>
        </w:r>
      </w:hyperlink>
      <w:r>
        <w:rPr/>
        <w:t xml:space="preserve"> imagery) using supervised and unsupervised methods for object detection and (panoptic) segmentation of scenes. In particular, I am interested in geometric deep learning and </w:t>
      </w:r>
      <w:hyperlink r:id="rId13" w:history="1">
        <w:r>
          <w:rPr>
            <w:color w:val="#410a8c"/>
            <w:u w:val="single"/>
          </w:rPr>
          <w:t xml:space="preserve">representation learning</w:t>
        </w:r>
      </w:hyperlink>
      <w:r>
        <w:rPr/>
        <w:t xml:space="preserve"> for computer vision: I study the properties of hyperspectral images using </w:t>
      </w:r>
      <w:hyperlink r:id="rId14" w:history="1">
        <w:r>
          <w:rPr>
            <w:color w:val="#410a8c"/>
            <w:u w:val="single"/>
          </w:rPr>
          <w:t xml:space="preserve">graph neural networks</w:t>
        </w:r>
      </w:hyperlink>
      <w:r>
        <w:rPr/>
        <w:t xml:space="preserve"> and geometry, in order to recover the full extent of the information present in the images.The other is the application of ML and AI to experimental physics. Specifically, I took an interest in </w:t>
      </w:r>
      <w:hyperlink r:id="rId15" w:history="1">
        <w:r>
          <w:rPr>
            <w:color w:val="#410a8c"/>
            <w:u w:val="single"/>
          </w:rPr>
          <w:t xml:space="preserve">explainable AI</w:t>
        </w:r>
      </w:hyperlink>
      <w:r>
        <w:rPr/>
        <w:t xml:space="preserve"> methods and the definition of uncertainties in deep learning. I actively work in the development of deep learning techniques capable of characterize each measurement, in order to exploit statistical models in order to reject outliers and to provide a measure of the uncertainty of the prediction. I am also interested in applications of machine and deep learning to the theory of mathematics and physics, such as algebraic geometry and string theory, for their fascinating structures and their ability to provide geometrical insights on the behaviour of neural network architectures.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Functional renormalization group for signal detection and stochastic ergodicity breaking</w:t>
              </w:r>
            </w:hyperlink>
          </w:p>
          <w:p>
            <w:pPr/>
            <w:hyperlink r:id="rId17" w:history="1">
              <w:r>
                <w:rPr>
                  <w:color w:val="#410a8c"/>
                  <w:u w:val="single"/>
                </w:rPr>
                <w:t xml:space="preserve">Harold Erbin</w:t>
              </w:r>
            </w:hyperlink>
            <w:r>
              <w:rPr/>
              <w:t xml:space="preserve">,</w:t>
            </w:r>
            <w:hyperlink r:id="rId18" w:history="1">
              <w:r>
                <w:rPr>
                  <w:color w:val="#410a8c"/>
                  <w:u w:val="single"/>
                </w:rPr>
                <w:t xml:space="preserve">Riccardo Finotello</w:t>
              </w:r>
            </w:hyperlink>
            <w:r>
              <w:rPr/>
              <w:t xml:space="preserve">,</w:t>
            </w:r>
            <w:hyperlink r:id="rId19" w:history="1">
              <w:r>
                <w:rPr>
                  <w:color w:val="#410a8c"/>
                  <w:u w:val="single"/>
                </w:rPr>
                <w:t xml:space="preserve">Bio Wahabou Kpera</w:t>
              </w:r>
            </w:hyperlink>
            <w:r>
              <w:rPr/>
              <w:t xml:space="preserve">,</w:t>
            </w:r>
            <w:hyperlink r:id="rId20" w:history="1">
              <w:r>
                <w:rPr>
                  <w:color w:val="#410a8c"/>
                  <w:u w:val="single"/>
                </w:rPr>
                <w:t xml:space="preserve">Vincent Lahoche</w:t>
              </w:r>
            </w:hyperlink>
            <w:r>
              <w:rPr/>
              <w:t xml:space="preserve">,</w:t>
            </w:r>
            <w:hyperlink r:id="rId21" w:history="1">
              <w:r>
                <w:rPr>
                  <w:color w:val="#410a8c"/>
                  <w:u w:val="single"/>
                </w:rPr>
                <w:t xml:space="preserve">Dine Ousmane Samary</w:t>
              </w:r>
            </w:hyperlink>
          </w:p>
          <w:p>
            <w:pPr/>
            <w:r>
              <w:rPr>
                <w:i w:val="1"/>
                <w:iCs w:val="1"/>
              </w:rPr>
              <w:t xml:space="preserve">Journal of Statistical Mechanics: Theory and Experiment</w:t>
            </w:r>
            <w:r>
              <w:rPr/>
              <w:t xml:space="preserve">, 2024, 2024 (8), pp.083203. </w:t>
            </w:r>
            <w:hyperlink r:id="rId22" w:history="1">
              <w:r>
                <w:rPr>
                  <w:color w:val="#410a8c"/>
                  <w:u w:val="single"/>
                </w:rPr>
                <w:t xml:space="preserve">⟨10.1088/1742-5468/ad5c5c⟩</w:t>
              </w:r>
            </w:hyperlink>
          </w:p>
          <w:p>
            <w:pPr/>
            <w:r>
              <w:rPr/>
              <w:t xml:space="preserve">Article dans une revue</w:t>
            </w:r>
          </w:p>
          <w:p>
            <w:pPr/>
            <w:hyperlink r:id="rId16" w:history="1">
              <w:r>
                <w:rPr>
                  <w:color w:val="#410a8c"/>
                  <w:u w:val="single"/>
                </w:rPr>
                <w:t xml:space="preserve">hal-04256551v1</w:t>
              </w:r>
            </w:hyperlink>
          </w:p>
        </w:tc>
      </w:tr>
      <w:tr>
        <w:trPr/>
        <w:tc>
          <w:tcPr>
            <w:noWrap/>
          </w:tcPr>
          <w:p>
            <w:pPr>
              <w:spacing w:after="200"/>
            </w:pPr>
            <w:hyperlink r:id="rId23" w:history="1">
              <w:r>
                <w:rPr>
                  <w:color w:val="1e198e"/>
                  <w:b w:val="1"/>
                  <w:bCs w:val="1"/>
                  <w:u w:val="single"/>
                </w:rPr>
                <w:t xml:space="preserve">Interlaboratory comparison for quantitative chlorine analysis in cement pastes with laser induced breakdown spectroscopy</w:t>
              </w:r>
            </w:hyperlink>
          </w:p>
          <w:p>
            <w:pPr/>
            <w:hyperlink r:id="rId24" w:history="1">
              <w:r>
                <w:rPr>
                  <w:color w:val="#410a8c"/>
                  <w:u w:val="single"/>
                </w:rPr>
                <w:t xml:space="preserve">Tobias Völker</w:t>
              </w:r>
            </w:hyperlink>
            <w:r>
              <w:rPr/>
              <w:t xml:space="preserve">,</w:t>
            </w:r>
            <w:hyperlink r:id="rId25" w:history="1">
              <w:r>
                <w:rPr>
                  <w:color w:val="#410a8c"/>
                  <w:u w:val="single"/>
                </w:rPr>
                <w:t xml:space="preserve">Gerd Wilsch</w:t>
              </w:r>
            </w:hyperlink>
            <w:r>
              <w:rPr/>
              <w:t xml:space="preserve">,</w:t>
            </w:r>
            <w:hyperlink r:id="rId26" w:history="1">
              <w:r>
                <w:rPr>
                  <w:color w:val="#410a8c"/>
                  <w:u w:val="single"/>
                </w:rPr>
                <w:t xml:space="preserve">Igor B. Gornushkin</w:t>
              </w:r>
            </w:hyperlink>
            <w:r>
              <w:rPr/>
              <w:t xml:space="preserve">,</w:t>
            </w:r>
            <w:hyperlink r:id="rId27" w:history="1">
              <w:r>
                <w:rPr>
                  <w:color w:val="#410a8c"/>
                  <w:u w:val="single"/>
                </w:rPr>
                <w:t xml:space="preserve">Lucie Kratochvilova</w:t>
              </w:r>
            </w:hyperlink>
            <w:r>
              <w:rPr/>
              <w:t xml:space="preserve">,</w:t>
            </w:r>
            <w:hyperlink r:id="rId28" w:history="1">
              <w:r>
                <w:rPr>
                  <w:color w:val="#410a8c"/>
                  <w:u w:val="single"/>
                </w:rPr>
                <w:t xml:space="preserve">Pavel Porizka</w:t>
              </w:r>
            </w:hyperlink>
            <w:r>
              <w:rPr/>
              <w:t xml:space="preserve">et al.</w:t>
            </w:r>
          </w:p>
          <w:p>
            <w:pPr/>
            <w:r>
              <w:rPr>
                <w:i w:val="1"/>
                <w:iCs w:val="1"/>
              </w:rPr>
              <w:t xml:space="preserve">Spectrochimica Acta Part B: Atomic Spectroscopy</w:t>
            </w:r>
            <w:r>
              <w:rPr/>
              <w:t xml:space="preserve">, 2023, 202, pp.106632. </w:t>
            </w:r>
            <w:hyperlink r:id="rId29" w:history="1">
              <w:r>
                <w:rPr>
                  <w:color w:val="#410a8c"/>
                  <w:u w:val="single"/>
                </w:rPr>
                <w:t xml:space="preserve">⟨10.1016/j.sab.2023.106632⟩</w:t>
              </w:r>
            </w:hyperlink>
          </w:p>
          <w:p>
            <w:pPr/>
            <w:r>
              <w:rPr/>
              <w:t xml:space="preserve">Article dans une revue</w:t>
            </w:r>
          </w:p>
          <w:p>
            <w:pPr/>
            <w:hyperlink r:id="rId23" w:history="1">
              <w:r>
                <w:rPr>
                  <w:color w:val="#410a8c"/>
                  <w:u w:val="single"/>
                </w:rPr>
                <w:t xml:space="preserve">cea-04466642v1</w:t>
              </w:r>
            </w:hyperlink>
          </w:p>
        </w:tc>
      </w:tr>
      <w:tr>
        <w:trPr/>
        <w:tc>
          <w:tcPr>
            <w:noWrap/>
          </w:tcPr>
          <w:p>
            <w:pPr>
              <w:spacing w:after="200"/>
            </w:pPr>
            <w:hyperlink r:id="rId30" w:history="1">
              <w:r>
                <w:rPr>
                  <w:color w:val="1e198e"/>
                  <w:b w:val="1"/>
                  <w:bCs w:val="1"/>
                  <w:u w:val="single"/>
                </w:rPr>
                <w:t xml:space="preserve">Trustworthiness of laser-induced breakdown spectroscopy predictions via simulation-based synthetic data augmentation and multitask learning</w:t>
              </w:r>
            </w:hyperlink>
          </w:p>
          <w:p>
            <w:pPr/>
            <w:hyperlink r:id="rId18" w:history="1">
              <w:r>
                <w:rPr>
                  <w:color w:val="#410a8c"/>
                  <w:u w:val="single"/>
                </w:rPr>
                <w:t xml:space="preserve">Riccardo Finotello</w:t>
              </w:r>
            </w:hyperlink>
            <w:r>
              <w:rPr/>
              <w:t xml:space="preserve">,</w:t>
            </w:r>
            <w:hyperlink r:id="rId31" w:history="1">
              <w:r>
                <w:rPr>
                  <w:color w:val="#410a8c"/>
                  <w:u w:val="single"/>
                </w:rPr>
                <w:t xml:space="preserve">Daniel L'Hermite</w:t>
              </w:r>
            </w:hyperlink>
            <w:r>
              <w:rPr/>
              <w:t xml:space="preserve">,</w:t>
            </w:r>
            <w:hyperlink r:id="rId32" w:history="1">
              <w:r>
                <w:rPr>
                  <w:color w:val="#410a8c"/>
                  <w:u w:val="single"/>
                </w:rPr>
                <w:t xml:space="preserve">Céline Quéré</w:t>
              </w:r>
            </w:hyperlink>
            <w:r>
              <w:rPr/>
              <w:t xml:space="preserve">,</w:t>
            </w:r>
            <w:hyperlink r:id="rId33" w:history="1">
              <w:r>
                <w:rPr>
                  <w:color w:val="#410a8c"/>
                  <w:u w:val="single"/>
                </w:rPr>
                <w:t xml:space="preserve">Benjamin Rouge</w:t>
              </w:r>
            </w:hyperlink>
            <w:r>
              <w:rPr/>
              <w:t xml:space="preserve">,</w:t>
            </w:r>
            <w:hyperlink r:id="rId34" w:history="1">
              <w:r>
                <w:rPr>
                  <w:color w:val="#410a8c"/>
                  <w:u w:val="single"/>
                </w:rPr>
                <w:t xml:space="preserve">Mohamed Tamaazousti</w:t>
              </w:r>
            </w:hyperlink>
            <w:r>
              <w:rPr/>
              <w:t xml:space="preserve">et al.</w:t>
            </w:r>
          </w:p>
          <w:p>
            <w:pPr/>
            <w:r>
              <w:rPr>
                <w:i w:val="1"/>
                <w:iCs w:val="1"/>
              </w:rPr>
              <w:t xml:space="preserve">EPJ Web of Conferences</w:t>
            </w:r>
            <w:r>
              <w:rPr/>
              <w:t xml:space="preserve">, 2023, 288, pp.01005. </w:t>
            </w:r>
            <w:hyperlink r:id="rId35" w:history="1">
              <w:r>
                <w:rPr>
                  <w:color w:val="#410a8c"/>
                  <w:u w:val="single"/>
                </w:rPr>
                <w:t xml:space="preserve">⟨10.1051/epjconf/202328801005⟩</w:t>
              </w:r>
            </w:hyperlink>
          </w:p>
          <w:p>
            <w:pPr/>
            <w:r>
              <w:rPr/>
              <w:t xml:space="preserve">Article dans une revue</w:t>
            </w:r>
          </w:p>
          <w:p>
            <w:pPr/>
            <w:hyperlink r:id="rId30" w:history="1">
              <w:r>
                <w:rPr>
                  <w:color w:val="#410a8c"/>
                  <w:u w:val="single"/>
                </w:rPr>
                <w:t xml:space="preserve">cea-04351411v1</w:t>
              </w:r>
            </w:hyperlink>
          </w:p>
        </w:tc>
      </w:tr>
      <w:tr>
        <w:trPr/>
        <w:tc>
          <w:tcPr>
            <w:noWrap/>
          </w:tcPr>
          <w:p>
            <w:pPr>
              <w:spacing w:after="200"/>
            </w:pPr>
            <w:hyperlink r:id="rId36" w:history="1">
              <w:r>
                <w:rPr>
                  <w:color w:val="1e198e"/>
                  <w:b w:val="1"/>
                  <w:bCs w:val="1"/>
                  <w:u w:val="single"/>
                </w:rPr>
                <w:t xml:space="preserve">Deep multi-task mining Calabi-Yau four-folds</w:t>
              </w:r>
            </w:hyperlink>
          </w:p>
          <w:p>
            <w:pPr/>
            <w:hyperlink r:id="rId17" w:history="1">
              <w:r>
                <w:rPr>
                  <w:color w:val="#410a8c"/>
                  <w:u w:val="single"/>
                </w:rPr>
                <w:t xml:space="preserve">Harold Erbin</w:t>
              </w:r>
            </w:hyperlink>
            <w:r>
              <w:rPr/>
              <w:t xml:space="preserve">,</w:t>
            </w:r>
            <w:hyperlink r:id="rId18" w:history="1">
              <w:r>
                <w:rPr>
                  <w:color w:val="#410a8c"/>
                  <w:u w:val="single"/>
                </w:rPr>
                <w:t xml:space="preserve">Riccardo Finotello</w:t>
              </w:r>
            </w:hyperlink>
            <w:r>
              <w:rPr/>
              <w:t xml:space="preserve">,</w:t>
            </w:r>
            <w:hyperlink r:id="rId37" w:history="1">
              <w:r>
                <w:rPr>
                  <w:color w:val="#410a8c"/>
                  <w:u w:val="single"/>
                </w:rPr>
                <w:t xml:space="preserve">Robin Schneider</w:t>
              </w:r>
            </w:hyperlink>
            <w:r>
              <w:rPr/>
              <w:t xml:space="preserve">,</w:t>
            </w:r>
            <w:hyperlink r:id="rId34" w:history="1">
              <w:r>
                <w:rPr>
                  <w:color w:val="#410a8c"/>
                  <w:u w:val="single"/>
                </w:rPr>
                <w:t xml:space="preserve">Mohamed Tamaazousti</w:t>
              </w:r>
            </w:hyperlink>
          </w:p>
          <w:p>
            <w:pPr/>
            <w:r>
              <w:rPr>
                <w:i w:val="1"/>
                <w:iCs w:val="1"/>
              </w:rPr>
              <w:t xml:space="preserve">Mach.Learn.Sci.Tech.</w:t>
            </w:r>
            <w:r>
              <w:rPr/>
              <w:t xml:space="preserve">, 2022, 3 (1), pp.015006. </w:t>
            </w:r>
            <w:hyperlink r:id="rId38" w:history="1">
              <w:r>
                <w:rPr>
                  <w:color w:val="#410a8c"/>
                  <w:u w:val="single"/>
                </w:rPr>
                <w:t xml:space="preserve">⟨10.1088/2632-2153/ac37f7⟩</w:t>
              </w:r>
            </w:hyperlink>
          </w:p>
          <w:p>
            <w:pPr/>
            <w:r>
              <w:rPr/>
              <w:t xml:space="preserve">Article dans une revue</w:t>
            </w:r>
          </w:p>
          <w:p>
            <w:pPr/>
            <w:hyperlink r:id="rId36" w:history="1">
              <w:r>
                <w:rPr>
                  <w:color w:val="#410a8c"/>
                  <w:u w:val="single"/>
                </w:rPr>
                <w:t xml:space="preserve">hal-03323024v1</w:t>
              </w:r>
            </w:hyperlink>
          </w:p>
        </w:tc>
      </w:tr>
      <w:tr>
        <w:trPr/>
        <w:tc>
          <w:tcPr>
            <w:noWrap/>
          </w:tcPr>
          <w:p>
            <w:pPr>
              <w:spacing w:after="200"/>
            </w:pPr>
            <w:hyperlink r:id="rId39" w:history="1">
              <w:r>
                <w:rPr>
                  <w:color w:val="1e198e"/>
                  <w:b w:val="1"/>
                  <w:bCs w:val="1"/>
                  <w:u w:val="single"/>
                </w:rPr>
                <w:t xml:space="preserve">HyperPCA: a powerful tool to extract elemental maps from noisy data obtained in LIBS mapping of materials</w:t>
              </w:r>
            </w:hyperlink>
          </w:p>
          <w:p>
            <w:pPr/>
            <w:hyperlink r:id="rId18" w:history="1">
              <w:r>
                <w:rPr>
                  <w:color w:val="#410a8c"/>
                  <w:u w:val="single"/>
                </w:rPr>
                <w:t xml:space="preserve">Riccardo Finotello</w:t>
              </w:r>
            </w:hyperlink>
            <w:r>
              <w:rPr/>
              <w:t xml:space="preserve">,</w:t>
            </w:r>
            <w:hyperlink r:id="rId34" w:history="1">
              <w:r>
                <w:rPr>
                  <w:color w:val="#410a8c"/>
                  <w:u w:val="single"/>
                </w:rPr>
                <w:t xml:space="preserve">Mohamed Tamaazousti</w:t>
              </w:r>
            </w:hyperlink>
            <w:r>
              <w:rPr/>
              <w:t xml:space="preserve">,</w:t>
            </w:r>
            <w:hyperlink r:id="rId40" w:history="1">
              <w:r>
                <w:rPr>
                  <w:color w:val="#410a8c"/>
                  <w:u w:val="single"/>
                </w:rPr>
                <w:t xml:space="preserve">Jean-Baptiste Sirven</w:t>
              </w:r>
            </w:hyperlink>
          </w:p>
          <w:p>
            <w:pPr/>
            <w:r>
              <w:rPr>
                <w:i w:val="1"/>
                <w:iCs w:val="1"/>
              </w:rPr>
              <w:t xml:space="preserve">Spectrochimica Acta Part B: Atomic Spectroscopy</w:t>
            </w:r>
            <w:r>
              <w:rPr/>
              <w:t xml:space="preserve">, 2022, 192, pp.106418. </w:t>
            </w:r>
            <w:hyperlink r:id="rId41" w:history="1">
              <w:r>
                <w:rPr>
                  <w:color w:val="#410a8c"/>
                  <w:u w:val="single"/>
                </w:rPr>
                <w:t xml:space="preserve">⟨10.1016/j.sab.2022.106418⟩</w:t>
              </w:r>
            </w:hyperlink>
          </w:p>
          <w:p>
            <w:pPr/>
            <w:r>
              <w:rPr/>
              <w:t xml:space="preserve">Article dans une revue</w:t>
            </w:r>
          </w:p>
          <w:p>
            <w:pPr/>
            <w:hyperlink r:id="rId39" w:history="1">
              <w:r>
                <w:rPr>
                  <w:color w:val="#410a8c"/>
                  <w:u w:val="single"/>
                </w:rPr>
                <w:t xml:space="preserve">cea-03716823v1</w:t>
              </w:r>
            </w:hyperlink>
          </w:p>
        </w:tc>
      </w:tr>
      <w:tr>
        <w:trPr/>
        <w:tc>
          <w:tcPr>
            <w:noWrap/>
          </w:tcPr>
          <w:p>
            <w:pPr>
              <w:spacing w:after="200"/>
            </w:pPr>
            <w:hyperlink r:id="rId42" w:history="1">
              <w:r>
                <w:rPr>
                  <w:color w:val="1e198e"/>
                  <w:b w:val="1"/>
                  <w:bCs w:val="1"/>
                  <w:u w:val="single"/>
                </w:rPr>
                <w:t xml:space="preserve">Inception neural network for complete intersection Calabi-Yau 3-folds</w:t>
              </w:r>
            </w:hyperlink>
          </w:p>
          <w:p>
            <w:pPr/>
            <w:hyperlink r:id="rId17" w:history="1">
              <w:r>
                <w:rPr>
                  <w:color w:val="#410a8c"/>
                  <w:u w:val="single"/>
                </w:rPr>
                <w:t xml:space="preserve">Harold Erbin</w:t>
              </w:r>
            </w:hyperlink>
            <w:r>
              <w:rPr/>
              <w:t xml:space="preserve">,</w:t>
            </w:r>
            <w:hyperlink r:id="rId18" w:history="1">
              <w:r>
                <w:rPr>
                  <w:color w:val="#410a8c"/>
                  <w:u w:val="single"/>
                </w:rPr>
                <w:t xml:space="preserve">Riccardo Finotello</w:t>
              </w:r>
            </w:hyperlink>
          </w:p>
          <w:p>
            <w:pPr/>
            <w:r>
              <w:rPr>
                <w:i w:val="1"/>
                <w:iCs w:val="1"/>
              </w:rPr>
              <w:t xml:space="preserve">Machine Learning: Science and Technology</w:t>
            </w:r>
            <w:r>
              <w:rPr/>
              <w:t xml:space="preserve">, 2021, 2 (2), pp.02LT03. </w:t>
            </w:r>
            <w:hyperlink r:id="rId43" w:history="1">
              <w:r>
                <w:rPr>
                  <w:color w:val="#410a8c"/>
                  <w:u w:val="single"/>
                </w:rPr>
                <w:t xml:space="preserve">⟨10.1088/2632-2153/abda61⟩</w:t>
              </w:r>
            </w:hyperlink>
          </w:p>
          <w:p>
            <w:pPr/>
            <w:r>
              <w:rPr/>
              <w:t xml:space="preserve">Article dans une revue</w:t>
            </w:r>
          </w:p>
          <w:p>
            <w:pPr/>
            <w:hyperlink r:id="rId42" w:history="1">
              <w:r>
                <w:rPr>
                  <w:color w:val="#410a8c"/>
                  <w:u w:val="single"/>
                </w:rPr>
                <w:t xml:space="preserve">cea-04082047v1</w:t>
              </w:r>
            </w:hyperlink>
          </w:p>
        </w:tc>
      </w:tr>
      <w:tr>
        <w:trPr/>
        <w:tc>
          <w:tcPr>
            <w:noWrap/>
          </w:tcPr>
          <w:p>
            <w:pPr>
              <w:spacing w:after="200"/>
            </w:pPr>
            <w:hyperlink r:id="rId44" w:history="1">
              <w:r>
                <w:rPr>
                  <w:color w:val="1e198e"/>
                  <w:b w:val="1"/>
                  <w:bCs w:val="1"/>
                  <w:u w:val="single"/>
                </w:rPr>
                <w:t xml:space="preserve">2D fermion on the strip with boundary defects as a CFT with excited spin fields</w:t>
              </w:r>
            </w:hyperlink>
          </w:p>
          <w:p>
            <w:pPr/>
            <w:hyperlink r:id="rId18" w:history="1">
              <w:r>
                <w:rPr>
                  <w:color w:val="#410a8c"/>
                  <w:u w:val="single"/>
                </w:rPr>
                <w:t xml:space="preserve">Riccardo Finotello</w:t>
              </w:r>
            </w:hyperlink>
            <w:r>
              <w:rPr/>
              <w:t xml:space="preserve">,</w:t>
            </w:r>
            <w:hyperlink r:id="rId45" w:history="1">
              <w:r>
                <w:rPr>
                  <w:color w:val="#410a8c"/>
                  <w:u w:val="single"/>
                </w:rPr>
                <w:t xml:space="preserve">Igor Pesando</w:t>
              </w:r>
            </w:hyperlink>
          </w:p>
          <w:p>
            <w:pPr/>
            <w:r>
              <w:rPr>
                <w:i w:val="1"/>
                <w:iCs w:val="1"/>
              </w:rPr>
              <w:t xml:space="preserve">Nuclear Physics B</w:t>
            </w:r>
            <w:r>
              <w:rPr/>
              <w:t xml:space="preserve">, 2021, 969, pp.115464. </w:t>
            </w:r>
            <w:hyperlink r:id="rId46" w:history="1">
              <w:r>
                <w:rPr>
                  <w:color w:val="#410a8c"/>
                  <w:u w:val="single"/>
                </w:rPr>
                <w:t xml:space="preserve">⟨10.1016/j.nuclphysb.2021.115464⟩</w:t>
              </w:r>
            </w:hyperlink>
          </w:p>
          <w:p>
            <w:pPr/>
            <w:r>
              <w:rPr/>
              <w:t xml:space="preserve">Article dans une revue</w:t>
            </w:r>
          </w:p>
          <w:p>
            <w:pPr/>
            <w:hyperlink r:id="rId44" w:history="1">
              <w:r>
                <w:rPr>
                  <w:color w:val="#410a8c"/>
                  <w:u w:val="single"/>
                </w:rPr>
                <w:t xml:space="preserve">hal-04351329v1</w:t>
              </w:r>
            </w:hyperlink>
          </w:p>
        </w:tc>
      </w:tr>
      <w:tr>
        <w:trPr/>
        <w:tc>
          <w:tcPr>
            <w:noWrap/>
          </w:tcPr>
          <w:p>
            <w:pPr>
              <w:spacing w:after="200"/>
            </w:pPr>
            <w:hyperlink r:id="rId47" w:history="1">
              <w:r>
                <w:rPr>
                  <w:color w:val="1e198e"/>
                  <w:b w:val="1"/>
                  <w:bCs w:val="1"/>
                  <w:u w:val="single"/>
                </w:rPr>
                <w:t xml:space="preserve">Machine learning for complete intersection Calabi-Yau manifolds: A methodological study</w:t>
              </w:r>
            </w:hyperlink>
          </w:p>
          <w:p>
            <w:pPr/>
            <w:hyperlink r:id="rId17" w:history="1">
              <w:r>
                <w:rPr>
                  <w:color w:val="#410a8c"/>
                  <w:u w:val="single"/>
                </w:rPr>
                <w:t xml:space="preserve">Harold Erbin</w:t>
              </w:r>
            </w:hyperlink>
            <w:r>
              <w:rPr/>
              <w:t xml:space="preserve">,</w:t>
            </w:r>
            <w:hyperlink r:id="rId18" w:history="1">
              <w:r>
                <w:rPr>
                  <w:color w:val="#410a8c"/>
                  <w:u w:val="single"/>
                </w:rPr>
                <w:t xml:space="preserve">Riccardo Finotello</w:t>
              </w:r>
            </w:hyperlink>
          </w:p>
          <w:p>
            <w:pPr/>
            <w:r>
              <w:rPr>
                <w:i w:val="1"/>
                <w:iCs w:val="1"/>
              </w:rPr>
              <w:t xml:space="preserve">Physical Review D</w:t>
            </w:r>
            <w:r>
              <w:rPr/>
              <w:t xml:space="preserve">, 2021, 103 (12), </w:t>
            </w:r>
            <w:hyperlink r:id="rId48" w:history="1">
              <w:r>
                <w:rPr>
                  <w:color w:val="#410a8c"/>
                  <w:u w:val="single"/>
                </w:rPr>
                <w:t xml:space="preserve">⟨10.1103/PhysRevD.103.126014⟩</w:t>
              </w:r>
            </w:hyperlink>
          </w:p>
          <w:p>
            <w:pPr/>
            <w:r>
              <w:rPr/>
              <w:t xml:space="preserve">Article dans une revue</w:t>
            </w:r>
          </w:p>
          <w:p>
            <w:pPr/>
            <w:hyperlink r:id="rId47" w:history="1">
              <w:r>
                <w:rPr>
                  <w:color w:val="#410a8c"/>
                  <w:u w:val="single"/>
                </w:rPr>
                <w:t xml:space="preserve">hal-04351377v1</w:t>
              </w:r>
            </w:hyperlink>
          </w:p>
        </w:tc>
      </w:tr>
      <w:tr>
        <w:trPr/>
        <w:tc>
          <w:tcPr>
            <w:noWrap/>
          </w:tcPr>
          <w:p>
            <w:pPr>
              <w:spacing w:after="200"/>
            </w:pPr>
            <w:hyperlink r:id="rId49" w:history="1">
              <w:r>
                <w:rPr>
                  <w:color w:val="1e198e"/>
                  <w:b w:val="1"/>
                  <w:bCs w:val="1"/>
                  <w:u w:val="single"/>
                </w:rPr>
                <w:t xml:space="preserve">On the origin of divergences in time-dependent orbifolds</w:t>
              </w:r>
            </w:hyperlink>
          </w:p>
          <w:p>
            <w:pPr/>
            <w:hyperlink r:id="rId50" w:history="1">
              <w:r>
                <w:rPr>
                  <w:color w:val="#410a8c"/>
                  <w:u w:val="single"/>
                </w:rPr>
                <w:t xml:space="preserve">Andrea Arduino</w:t>
              </w:r>
            </w:hyperlink>
            <w:r>
              <w:rPr/>
              <w:t xml:space="preserve">,</w:t>
            </w:r>
            <w:hyperlink r:id="rId18" w:history="1">
              <w:r>
                <w:rPr>
                  <w:color w:val="#410a8c"/>
                  <w:u w:val="single"/>
                </w:rPr>
                <w:t xml:space="preserve">Riccardo Finotello</w:t>
              </w:r>
            </w:hyperlink>
            <w:r>
              <w:rPr/>
              <w:t xml:space="preserve">,</w:t>
            </w:r>
            <w:hyperlink r:id="rId45" w:history="1">
              <w:r>
                <w:rPr>
                  <w:color w:val="#410a8c"/>
                  <w:u w:val="single"/>
                </w:rPr>
                <w:t xml:space="preserve">Igor Pesando</w:t>
              </w:r>
            </w:hyperlink>
          </w:p>
          <w:p>
            <w:pPr/>
            <w:r>
              <w:rPr>
                <w:i w:val="1"/>
                <w:iCs w:val="1"/>
              </w:rPr>
              <w:t xml:space="preserve">European Physical Journal C: Particles and Fields</w:t>
            </w:r>
            <w:r>
              <w:rPr/>
              <w:t xml:space="preserve">, 2020, 80 (5), </w:t>
            </w:r>
            <w:hyperlink r:id="rId51" w:history="1">
              <w:r>
                <w:rPr>
                  <w:color w:val="#410a8c"/>
                  <w:u w:val="single"/>
                </w:rPr>
                <w:t xml:space="preserve">⟨10.1140/epjc/s10052-020-8010-y⟩</w:t>
              </w:r>
            </w:hyperlink>
          </w:p>
          <w:p>
            <w:pPr/>
            <w:r>
              <w:rPr/>
              <w:t xml:space="preserve">Article dans une revue</w:t>
            </w:r>
          </w:p>
          <w:p>
            <w:pPr/>
            <w:hyperlink r:id="rId49" w:history="1">
              <w:r>
                <w:rPr>
                  <w:color w:val="#410a8c"/>
                  <w:u w:val="single"/>
                </w:rPr>
                <w:t xml:space="preserve">hal-04351342v1</w:t>
              </w:r>
            </w:hyperlink>
          </w:p>
        </w:tc>
      </w:tr>
      <w:tr>
        <w:trPr/>
        <w:tc>
          <w:tcPr>
            <w:noWrap/>
          </w:tcPr>
          <w:p>
            <w:pPr>
              <w:spacing w:after="200"/>
            </w:pPr>
            <w:hyperlink r:id="rId52" w:history="1">
              <w:r>
                <w:rPr>
                  <w:color w:val="1e198e"/>
                  <w:b w:val="1"/>
                  <w:bCs w:val="1"/>
                  <w:u w:val="single"/>
                </w:rPr>
                <w:t xml:space="preserve">The classical solution for the Bosonic string in the presence of three D-branes rotated by arbitrary SO(4) elements</w:t>
              </w:r>
            </w:hyperlink>
          </w:p>
          <w:p>
            <w:pPr/>
            <w:hyperlink r:id="rId18" w:history="1">
              <w:r>
                <w:rPr>
                  <w:color w:val="#410a8c"/>
                  <w:u w:val="single"/>
                </w:rPr>
                <w:t xml:space="preserve">Riccardo Finotello</w:t>
              </w:r>
            </w:hyperlink>
            <w:r>
              <w:rPr/>
              <w:t xml:space="preserve">,</w:t>
            </w:r>
            <w:hyperlink r:id="rId45" w:history="1">
              <w:r>
                <w:rPr>
                  <w:color w:val="#410a8c"/>
                  <w:u w:val="single"/>
                </w:rPr>
                <w:t xml:space="preserve">Igor Pesando</w:t>
              </w:r>
            </w:hyperlink>
          </w:p>
          <w:p>
            <w:pPr/>
            <w:r>
              <w:rPr>
                <w:i w:val="1"/>
                <w:iCs w:val="1"/>
              </w:rPr>
              <w:t xml:space="preserve">Nuclear Physics B</w:t>
            </w:r>
            <w:r>
              <w:rPr/>
              <w:t xml:space="preserve">, 2019, 941, pp.158-194. </w:t>
            </w:r>
            <w:hyperlink r:id="rId53" w:history="1">
              <w:r>
                <w:rPr>
                  <w:color w:val="#410a8c"/>
                  <w:u w:val="single"/>
                </w:rPr>
                <w:t xml:space="preserve">⟨10.1016/j.nuclphysb.2019.02.010⟩</w:t>
              </w:r>
            </w:hyperlink>
          </w:p>
          <w:p>
            <w:pPr/>
            <w:r>
              <w:rPr/>
              <w:t xml:space="preserve">Article dans une revue</w:t>
            </w:r>
          </w:p>
          <w:p>
            <w:pPr/>
            <w:hyperlink r:id="rId52" w:history="1">
              <w:r>
                <w:rPr>
                  <w:color w:val="#410a8c"/>
                  <w:u w:val="single"/>
                </w:rPr>
                <w:t xml:space="preserve">hal-04351305v1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Analyse élémentaire et isotopique par ablation laser et spectroscopie optique</w:t>
              </w:r>
            </w:hyperlink>
          </w:p>
          <w:p>
            <w:pPr/>
            <w:hyperlink r:id="rId40" w:history="1">
              <w:r>
                <w:rPr>
                  <w:color w:val="#410a8c"/>
                  <w:u w:val="single"/>
                </w:rPr>
                <w:t xml:space="preserve">Jean-Baptiste Sirven</w:t>
              </w:r>
            </w:hyperlink>
            <w:r>
              <w:rPr/>
              <w:t xml:space="preserve">,</w:t>
            </w:r>
            <w:hyperlink r:id="rId55" w:history="1">
              <w:r>
                <w:rPr>
                  <w:color w:val="#410a8c"/>
                  <w:u w:val="single"/>
                </w:rPr>
                <w:t xml:space="preserve">Daniel L'HERMITE</w:t>
              </w:r>
            </w:hyperlink>
            <w:r>
              <w:rPr/>
              <w:t xml:space="preserve">,</w:t>
            </w:r>
            <w:hyperlink r:id="rId56" w:history="1">
              <w:r>
                <w:rPr>
                  <w:color w:val="#410a8c"/>
                  <w:u w:val="single"/>
                </w:rPr>
                <w:t xml:space="preserve">Céline Quere</w:t>
              </w:r>
            </w:hyperlink>
            <w:r>
              <w:rPr/>
              <w:t xml:space="preserve">,</w:t>
            </w:r>
            <w:hyperlink r:id="rId57" w:history="1">
              <w:r>
                <w:rPr>
                  <w:color w:val="#410a8c"/>
                  <w:u w:val="single"/>
                </w:rPr>
                <w:t xml:space="preserve">Doriane Gallot-Duval</w:t>
              </w:r>
            </w:hyperlink>
            <w:r>
              <w:rPr/>
              <w:t xml:space="preserve">,</w:t>
            </w:r>
            <w:hyperlink r:id="rId58" w:history="1">
              <w:r>
                <w:rPr>
                  <w:color w:val="#410a8c"/>
                  <w:u w:val="single"/>
                </w:rPr>
                <w:t xml:space="preserve">Kévin Touchet</w:t>
              </w:r>
            </w:hyperlink>
            <w:r>
              <w:rPr/>
              <w:t xml:space="preserve">et al.</w:t>
            </w:r>
          </w:p>
          <w:p>
            <w:pPr/>
            <w:r>
              <w:rPr>
                <w:i w:val="1"/>
                <w:iCs w:val="1"/>
              </w:rPr>
              <w:t xml:space="preserve">Séminaire CETAMA Analyse élémentaire et isotopique en surface/sub-surface</w:t>
            </w:r>
            <w:r>
              <w:rPr/>
              <w:t xml:space="preserve">, Oct 2023, Pau, France</w:t>
            </w:r>
          </w:p>
          <w:p>
            <w:pPr/>
            <w:r>
              <w:rPr/>
              <w:t xml:space="preserve">Communication dans un congrès</w:t>
            </w:r>
          </w:p>
          <w:p>
            <w:pPr/>
            <w:hyperlink r:id="rId54" w:history="1">
              <w:r>
                <w:rPr>
                  <w:color w:val="#410a8c"/>
                  <w:u w:val="single"/>
                </w:rPr>
                <w:t xml:space="preserve">cea-04288522v1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Machine learning for complete intersection Calabi-Yau manifolds</w:t>
              </w:r>
            </w:hyperlink>
          </w:p>
          <w:p>
            <w:pPr/>
            <w:hyperlink r:id="rId17" w:history="1">
              <w:r>
                <w:rPr>
                  <w:color w:val="#410a8c"/>
                  <w:u w:val="single"/>
                </w:rPr>
                <w:t xml:space="preserve">Harold Erbin</w:t>
              </w:r>
            </w:hyperlink>
            <w:r>
              <w:rPr/>
              <w:t xml:space="preserve">,</w:t>
            </w:r>
            <w:hyperlink r:id="rId18" w:history="1">
              <w:r>
                <w:rPr>
                  <w:color w:val="#410a8c"/>
                  <w:u w:val="single"/>
                </w:rPr>
                <w:t xml:space="preserve">Riccardo Finotello</w:t>
              </w:r>
            </w:hyperlink>
            <w:r>
              <w:rPr/>
              <w:t xml:space="preserve">,</w:t>
            </w:r>
            <w:hyperlink r:id="rId34" w:history="1">
              <w:r>
                <w:rPr>
                  <w:color w:val="#410a8c"/>
                  <w:u w:val="single"/>
                </w:rPr>
                <w:t xml:space="preserve">Mohamed Tamaazousti</w:t>
              </w:r>
            </w:hyperlink>
          </w:p>
          <w:p>
            <w:pPr/>
            <w:r>
              <w:rPr>
                <w:i w:val="1"/>
                <w:iCs w:val="1"/>
              </w:rPr>
              <w:t xml:space="preserve">NeurIPS 2022 - The 36th conference on Neural Information Processing Systems</w:t>
            </w:r>
            <w:r>
              <w:rPr/>
              <w:t xml:space="preserve">, Dec 2022, New Orléans, United States. , 2022</w:t>
            </w:r>
          </w:p>
          <w:p>
            <w:pPr/>
            <w:r>
              <w:rPr/>
              <w:t xml:space="preserve">Poster de conférence</w:t>
            </w:r>
          </w:p>
          <w:p>
            <w:pPr/>
            <w:hyperlink r:id="rId59" w:history="1">
              <w:r>
                <w:rPr>
                  <w:color w:val="#410a8c"/>
                  <w:u w:val="single"/>
                </w:rPr>
                <w:t xml:space="preserve">cea-04082321v1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Deep Learning: Complete Intersection Calabi–Yau Manifolds (Chapter 5)</w:t>
              </w:r>
            </w:hyperlink>
          </w:p>
          <w:p>
            <w:pPr/>
            <w:hyperlink r:id="rId17" w:history="1">
              <w:r>
                <w:rPr>
                  <w:color w:val="#410a8c"/>
                  <w:u w:val="single"/>
                </w:rPr>
                <w:t xml:space="preserve">Harold Erbin</w:t>
              </w:r>
            </w:hyperlink>
            <w:r>
              <w:rPr/>
              <w:t xml:space="preserve">,</w:t>
            </w:r>
            <w:hyperlink r:id="rId18" w:history="1">
              <w:r>
                <w:rPr>
                  <w:color w:val="#410a8c"/>
                  <w:u w:val="single"/>
                </w:rPr>
                <w:t xml:space="preserve">Riccardo Finotello</w:t>
              </w:r>
            </w:hyperlink>
          </w:p>
          <w:p>
            <w:pPr/>
            <w:r>
              <w:rPr>
                <w:i w:val="1"/>
                <w:iCs w:val="1"/>
              </w:rPr>
              <w:t xml:space="preserve">Machine Learning in Pure Mathematics and Theoretical Physics</w:t>
            </w:r>
            <w:r>
              <w:rPr/>
              <w:t xml:space="preserve">, World Scientific, pp.151-181, 2023, 978-1-80061-369-0. </w:t>
            </w:r>
            <w:hyperlink r:id="rId61" w:history="1">
              <w:r>
                <w:rPr>
                  <w:color w:val="#410a8c"/>
                  <w:u w:val="single"/>
                </w:rPr>
                <w:t xml:space="preserve">⟨10.1142/9781800613706_0005⟩</w:t>
              </w:r>
            </w:hyperlink>
          </w:p>
          <w:p>
            <w:pPr/>
            <w:r>
              <w:rPr/>
              <w:t xml:space="preserve">Chapitre d'ouvrage</w:t>
            </w:r>
          </w:p>
          <w:p>
            <w:pPr/>
            <w:hyperlink r:id="rId60" w:history="1">
              <w:r>
                <w:rPr>
                  <w:color w:val="#410a8c"/>
                  <w:u w:val="single"/>
                </w:rPr>
                <w:t xml:space="preserve">cea-04187820v1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3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ccardo-finotello" TargetMode="External"/><Relationship Id="rId8" Type="http://schemas.openxmlformats.org/officeDocument/2006/relationships/hyperlink" Target="https://orcid.org/0000-0002-8472-9004" TargetMode="External"/><Relationship Id="rId9" Type="http://schemas.openxmlformats.org/officeDocument/2006/relationships/hyperlink" Target="https://arxiv.org/a/finotello_r_1" TargetMode="External"/><Relationship Id="rId10" Type="http://schemas.openxmlformats.org/officeDocument/2006/relationships/hyperlink" Target="https://en.wikipedia.org/wiki/Computer_vision" TargetMode="External"/><Relationship Id="rId11" Type="http://schemas.openxmlformats.org/officeDocument/2006/relationships/hyperlink" Target="https://en.wikipedia.org/wiki/Laser-induced_breakdown_spectroscopy" TargetMode="External"/><Relationship Id="rId12" Type="http://schemas.openxmlformats.org/officeDocument/2006/relationships/hyperlink" Target="http://www.scholarpedia.org/article/Near_infrared_imaging" TargetMode="External"/><Relationship Id="rId13" Type="http://schemas.openxmlformats.org/officeDocument/2006/relationships/hyperlink" Target="https://paperswithcode.com/task/representation-learning" TargetMode="External"/><Relationship Id="rId14" Type="http://schemas.openxmlformats.org/officeDocument/2006/relationships/hyperlink" Target="https://en.wikipedia.org/wiki/Graph_neural_network" TargetMode="External"/><Relationship Id="rId15" Type="http://schemas.openxmlformats.org/officeDocument/2006/relationships/hyperlink" Target="https://en.wikipedia.org/wiki/Explainable_artificial_intelligence" TargetMode="External"/><Relationship Id="rId16" Type="http://schemas.openxmlformats.org/officeDocument/2006/relationships/hyperlink" Target="https://hal.science/hal-04256551v1" TargetMode="External"/><Relationship Id="rId17" Type="http://schemas.openxmlformats.org/officeDocument/2006/relationships/hyperlink" Target="https://hal.science/search/index/?q=*&amp;authFullName_s=Harold Erbin" TargetMode="External"/><Relationship Id="rId18" Type="http://schemas.openxmlformats.org/officeDocument/2006/relationships/hyperlink" Target="https://hal.science/search/index/?q=*&amp;authFullName_s=Riccardo Finotello" TargetMode="External"/><Relationship Id="rId19" Type="http://schemas.openxmlformats.org/officeDocument/2006/relationships/hyperlink" Target="https://hal.science/search/index/?q=*&amp;authFullName_s=Bio Wahabou Kpera" TargetMode="External"/><Relationship Id="rId20" Type="http://schemas.openxmlformats.org/officeDocument/2006/relationships/hyperlink" Target="https://hal.science/search/index/?q=*&amp;authFullName_s=Vincent Lahoche" TargetMode="External"/><Relationship Id="rId21" Type="http://schemas.openxmlformats.org/officeDocument/2006/relationships/hyperlink" Target="https://hal.science/search/index/?q=*&amp;authFullName_s=Dine Ousmane Samary" TargetMode="External"/><Relationship Id="rId22" Type="http://schemas.openxmlformats.org/officeDocument/2006/relationships/hyperlink" Target="https://dx.doi.org/10.1088/1742-5468/ad5c5c" TargetMode="External"/><Relationship Id="rId23" Type="http://schemas.openxmlformats.org/officeDocument/2006/relationships/hyperlink" Target="https://cea.hal.science/cea-04466642v1" TargetMode="External"/><Relationship Id="rId24" Type="http://schemas.openxmlformats.org/officeDocument/2006/relationships/hyperlink" Target="https://hal.science/search/index/?q=*&amp;authFullName_s=Tobias V&#246;lker" TargetMode="External"/><Relationship Id="rId25" Type="http://schemas.openxmlformats.org/officeDocument/2006/relationships/hyperlink" Target="https://hal.science/search/index/?q=*&amp;authFullName_s=Gerd Wilsch" TargetMode="External"/><Relationship Id="rId26" Type="http://schemas.openxmlformats.org/officeDocument/2006/relationships/hyperlink" Target="https://hal.science/search/index/?q=*&amp;authFullName_s=Igor B. Gornushkin" TargetMode="External"/><Relationship Id="rId27" Type="http://schemas.openxmlformats.org/officeDocument/2006/relationships/hyperlink" Target="https://hal.science/search/index/?q=*&amp;authFullName_s=Lucie Kratochvilova" TargetMode="External"/><Relationship Id="rId28" Type="http://schemas.openxmlformats.org/officeDocument/2006/relationships/hyperlink" Target="https://hal.science/search/index/?q=*&amp;authFullName_s=Pavel Porizka" TargetMode="External"/><Relationship Id="rId29" Type="http://schemas.openxmlformats.org/officeDocument/2006/relationships/hyperlink" Target="https://dx.doi.org/10.1016/j.sab.2023.106632" TargetMode="External"/><Relationship Id="rId30" Type="http://schemas.openxmlformats.org/officeDocument/2006/relationships/hyperlink" Target="https://cea.hal.science/cea-04351411v1" TargetMode="External"/><Relationship Id="rId31" Type="http://schemas.openxmlformats.org/officeDocument/2006/relationships/hyperlink" Target="https://hal.science/search/index/?q=*&amp;authFullName_s=Daniel L'Hermite" TargetMode="External"/><Relationship Id="rId32" Type="http://schemas.openxmlformats.org/officeDocument/2006/relationships/hyperlink" Target="https://hal.science/search/index/?q=*&amp;authFullName_s=C&#233;line Qu&#233;r&#233;" TargetMode="External"/><Relationship Id="rId33" Type="http://schemas.openxmlformats.org/officeDocument/2006/relationships/hyperlink" Target="https://hal.science/search/index/?q=*&amp;authFullName_s=Benjamin Rouge" TargetMode="External"/><Relationship Id="rId34" Type="http://schemas.openxmlformats.org/officeDocument/2006/relationships/hyperlink" Target="https://hal.science/search/index/?q=*&amp;authFullName_s=Mohamed Tamaazousti" TargetMode="External"/><Relationship Id="rId35" Type="http://schemas.openxmlformats.org/officeDocument/2006/relationships/hyperlink" Target="https://dx.doi.org/10.1051/epjconf/202328801005" TargetMode="External"/><Relationship Id="rId36" Type="http://schemas.openxmlformats.org/officeDocument/2006/relationships/hyperlink" Target="https://hal.science/hal-03323024v1" TargetMode="External"/><Relationship Id="rId37" Type="http://schemas.openxmlformats.org/officeDocument/2006/relationships/hyperlink" Target="https://hal.science/search/index/?q=*&amp;authFullName_s=Robin Schneider" TargetMode="External"/><Relationship Id="rId38" Type="http://schemas.openxmlformats.org/officeDocument/2006/relationships/hyperlink" Target="https://dx.doi.org/10.1088/2632-2153/ac37f7" TargetMode="External"/><Relationship Id="rId39" Type="http://schemas.openxmlformats.org/officeDocument/2006/relationships/hyperlink" Target="https://cea.hal.science/cea-03716823v1" TargetMode="External"/><Relationship Id="rId40" Type="http://schemas.openxmlformats.org/officeDocument/2006/relationships/hyperlink" Target="https://hal.science/search/index/?q=*&amp;authFullName_s=Jean-Baptiste Sirven" TargetMode="External"/><Relationship Id="rId41" Type="http://schemas.openxmlformats.org/officeDocument/2006/relationships/hyperlink" Target="https://dx.doi.org/10.1016/j.sab.2022.106418" TargetMode="External"/><Relationship Id="rId42" Type="http://schemas.openxmlformats.org/officeDocument/2006/relationships/hyperlink" Target="https://cea.hal.science/cea-04082047v1" TargetMode="External"/><Relationship Id="rId43" Type="http://schemas.openxmlformats.org/officeDocument/2006/relationships/hyperlink" Target="https://dx.doi.org/10.1088/2632-2153/abda61" TargetMode="External"/><Relationship Id="rId44" Type="http://schemas.openxmlformats.org/officeDocument/2006/relationships/hyperlink" Target="https://hal.science/hal-04351329v1" TargetMode="External"/><Relationship Id="rId45" Type="http://schemas.openxmlformats.org/officeDocument/2006/relationships/hyperlink" Target="https://hal.science/search/index/?q=*&amp;authFullName_s=Igor Pesando" TargetMode="External"/><Relationship Id="rId46" Type="http://schemas.openxmlformats.org/officeDocument/2006/relationships/hyperlink" Target="https://dx.doi.org/10.1016/j.nuclphysb.2021.115464" TargetMode="External"/><Relationship Id="rId47" Type="http://schemas.openxmlformats.org/officeDocument/2006/relationships/hyperlink" Target="https://hal.science/hal-04351377v1" TargetMode="External"/><Relationship Id="rId48" Type="http://schemas.openxmlformats.org/officeDocument/2006/relationships/hyperlink" Target="https://dx.doi.org/10.1103/PhysRevD.103.126014" TargetMode="External"/><Relationship Id="rId49" Type="http://schemas.openxmlformats.org/officeDocument/2006/relationships/hyperlink" Target="https://hal.science/hal-04351342v1" TargetMode="External"/><Relationship Id="rId50" Type="http://schemas.openxmlformats.org/officeDocument/2006/relationships/hyperlink" Target="https://hal.science/search/index/?q=*&amp;authFullName_s=Andrea Arduino" TargetMode="External"/><Relationship Id="rId51" Type="http://schemas.openxmlformats.org/officeDocument/2006/relationships/hyperlink" Target="https://dx.doi.org/10.1140/epjc/s10052-020-8010-y" TargetMode="External"/><Relationship Id="rId52" Type="http://schemas.openxmlformats.org/officeDocument/2006/relationships/hyperlink" Target="https://hal.science/hal-04351305v1" TargetMode="External"/><Relationship Id="rId53" Type="http://schemas.openxmlformats.org/officeDocument/2006/relationships/hyperlink" Target="https://dx.doi.org/10.1016/j.nuclphysb.2019.02.010" TargetMode="External"/><Relationship Id="rId54" Type="http://schemas.openxmlformats.org/officeDocument/2006/relationships/hyperlink" Target="https://cea.hal.science/cea-04288522v1" TargetMode="External"/><Relationship Id="rId55" Type="http://schemas.openxmlformats.org/officeDocument/2006/relationships/hyperlink" Target="https://hal.science/search/index/?q=*&amp;authFullName_s=Daniel L'HERMITE" TargetMode="External"/><Relationship Id="rId56" Type="http://schemas.openxmlformats.org/officeDocument/2006/relationships/hyperlink" Target="https://hal.science/search/index/?q=*&amp;authFullName_s=C&#233;line Quere" TargetMode="External"/><Relationship Id="rId57" Type="http://schemas.openxmlformats.org/officeDocument/2006/relationships/hyperlink" Target="https://hal.science/search/index/?q=*&amp;authFullName_s=Doriane Gallot-Duval" TargetMode="External"/><Relationship Id="rId58" Type="http://schemas.openxmlformats.org/officeDocument/2006/relationships/hyperlink" Target="https://hal.science/search/index/?q=*&amp;authFullName_s=K&#233;vin Touchet" TargetMode="External"/><Relationship Id="rId59" Type="http://schemas.openxmlformats.org/officeDocument/2006/relationships/hyperlink" Target="https://cea.hal.science/cea-04082321v1" TargetMode="External"/><Relationship Id="rId60" Type="http://schemas.openxmlformats.org/officeDocument/2006/relationships/hyperlink" Target="https://cea.hal.science/cea-04187820v1" TargetMode="External"/><Relationship Id="rId61" Type="http://schemas.openxmlformats.org/officeDocument/2006/relationships/hyperlink" Target="https://dx.doi.org/10.1142/9781800613706_000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Riccardo Finotello</dc:title>
  <dc:description>CV</dc:description>
  <dc:subject/>
  <cp:keywords/>
  <cp:category/>
  <cp:lastModifiedBy/>
  <dcterms:created xsi:type="dcterms:W3CDTF">2026-03-16T09:58:28+01:00</dcterms:created>
  <dcterms:modified xsi:type="dcterms:W3CDTF">2026-03-16T09:58:28+01:00</dcterms:modified>
</cp:coreProperties>
</file>

<file path=docProps/custom.xml><?xml version="1.0" encoding="utf-8"?>
<Properties xmlns="http://schemas.openxmlformats.org/officeDocument/2006/custom-properties" xmlns:vt="http://schemas.openxmlformats.org/officeDocument/2006/docPropsVTypes"/>
</file>