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rihem braham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patronage and banks’ leverage in the Middle Eastern and North African region: A new neural panel regression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Rihem 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2023, 89, pp.298-306.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⟨10.1016/j.qref.2022.08.011⟩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and Extent of Banks’ Political Connection in the Middle East and North Africa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Rihem 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2022, 64 (4), pp.606-645.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⟨10.1057/s41294-021-00179-8⟩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political patronage in the risk-taking behaviour of banks in the Middle East and North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Rihem 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2020, 53, pp.101184 -.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⟨10.1016/j.ribaf.2020.101184⟩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political connections affect bank leverage? Evidence from some Middle Eastern and North African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Rihem 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Lotfi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Governance</w:t>
            </w:r>
            <w:r>
              <w:rPr/>
              <w:t xml:space="preserve">, 2019, 23 (4), pp.989-1006.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⟨10.1007/s10997-019-09478-w⟩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hal-04875524v1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470v1" TargetMode="External"/><Relationship Id="rId8" Type="http://schemas.openxmlformats.org/officeDocument/2006/relationships/hyperlink" Target="https://hal.science/search/index/?q=*&amp;authFullName_s=Rihem Braham" TargetMode="External"/><Relationship Id="rId9" Type="http://schemas.openxmlformats.org/officeDocument/2006/relationships/hyperlink" Target="https://hal.science/search/index/?q=*&amp;authFullName_s=Christian de Peretti" TargetMode="External"/><Relationship Id="rId10" Type="http://schemas.openxmlformats.org/officeDocument/2006/relationships/hyperlink" Target="https://hal.science/search/index/?q=*&amp;authFullName_s=Lotfi Belkacem" TargetMode="External"/><Relationship Id="rId11" Type="http://schemas.openxmlformats.org/officeDocument/2006/relationships/hyperlink" Target="https://dx.doi.org/10.1016/j.qref.2022.08.011" TargetMode="External"/><Relationship Id="rId12" Type="http://schemas.openxmlformats.org/officeDocument/2006/relationships/hyperlink" Target="https://hal.science/hal-04875474v1" TargetMode="External"/><Relationship Id="rId13" Type="http://schemas.openxmlformats.org/officeDocument/2006/relationships/hyperlink" Target="https://dx.doi.org/10.1057/s41294-021-00179-8" TargetMode="External"/><Relationship Id="rId14" Type="http://schemas.openxmlformats.org/officeDocument/2006/relationships/hyperlink" Target="https://hal.science/hal-03489757v1" TargetMode="External"/><Relationship Id="rId15" Type="http://schemas.openxmlformats.org/officeDocument/2006/relationships/hyperlink" Target="https://dx.doi.org/10.1016/j.ribaf.2020.101184" TargetMode="External"/><Relationship Id="rId16" Type="http://schemas.openxmlformats.org/officeDocument/2006/relationships/hyperlink" Target="https://hal.science/hal-04875524v1" TargetMode="External"/><Relationship Id="rId17" Type="http://schemas.openxmlformats.org/officeDocument/2006/relationships/hyperlink" Target="https://dx.doi.org/10.1007/s10997-019-09478-w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rihem braham</dc:title>
  <dc:description>CV</dc:description>
  <dc:subject/>
  <cp:keywords/>
  <cp:category/>
  <cp:lastModifiedBy/>
  <dcterms:created xsi:type="dcterms:W3CDTF">2026-03-12T13:35:41+01:00</dcterms:created>
  <dcterms:modified xsi:type="dcterms:W3CDTF">2026-03-12T13:35:41+01:00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