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MEHDAOUI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lenteur et accessibilité à l’emploi ? Exploration, à travers le modèle de simulation Optidens, des conditions de possibilité d’une ville lente mais accessible : le cas de la métropole d’Métropole Aix-Marseille‑Provence.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</w:t>
            </w:r>
            <w:r>
              <w:rPr/>
              <w:t xml:space="preserve">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based Multi Criteria Decision Analysis for ranking suitable shallow aquifers to install a small scale solar PV desalination system for irrigation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Japan Symposium (TJS 2020)</w:t>
            </w:r>
            <w:r>
              <w:rPr/>
              <w:t xml:space="preserve">, Mar 2022,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assessment for solar PV desalination plants using GIS AHP based approach case study of Medenine region (South East of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Hamzi 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Edgardo Cañas Kurz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Ulrich Hellriegel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 Mediterranean Conference for Environmental Integration (EMCEI 2022)</w:t>
            </w:r>
            <w:r>
              <w:rPr/>
              <w:t xml:space="preserve">, Nov 2022,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suitability for irrigation of thirteen shallow and deep Tunisian aquifers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Mediterranean Conference for Environmental Integration (EMCEI 2021)</w:t>
            </w:r>
            <w:r>
              <w:rPr/>
              <w:t xml:space="preserve">, Jun 2021,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 chemical characteristics and suitability assessment of Tunisia’s shallow aquifers for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Environment, Biotechnology, Agriculture and Nanotechnology (ICEBAN 2021)</w:t>
            </w:r>
            <w:r>
              <w:rPr/>
              <w:t xml:space="preserve">, Apr 2021,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vegetation CO 2 sequestration in Grombalia region (Northeastern Tunisia) using remote sensing and 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Arabian Journal of Geosciences (CAJG)</w:t>
            </w:r>
            <w:r>
              <w:rPr/>
              <w:t xml:space="preserve">, Nov 2020,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rendements du blé dur de la région de Grombalia par imagerie satellitaire Sentinel 2 A,et 2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international AGRINNOV</w:t>
            </w:r>
            <w:r>
              <w:rPr/>
              <w:t xml:space="preserve">, Apr 2019, Jandouba,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yield mapping with Sentinel 2 imagery in Grombalia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2end international congress I SEE GEOMATICS</w:t>
            </w:r>
            <w:r>
              <w:rPr/>
              <w:t xml:space="preserve">, Mar 2019, Monastir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water requirements of Grombalia region (Tunisia) using a set of Sentinel 2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Japan Symposium (TJS’Water 2018)</w:t>
            </w:r>
            <w:r>
              <w:rPr/>
              <w:t xml:space="preserve">, Nov 2018,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Suitability for Irrigation of Thirteen Shallow and Deep Tunisian Aquifers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(3rd Edition)</w:t>
            </w:r>
            <w:r>
              <w:rPr/>
              <w:t xml:space="preserve">, Springer Nature Switzerland, pp.351-354, 2024, Advances in Science, Technology &amp; Innovation,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⟨10.1007/978-3-031-43922-3_79⟩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Vegetation CO2 Sequestration in Grombalia Region (Northeastern Tunisia) Using Remote Sensing and 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Studies in Environmental Geosciences and Hydrogeosciences</w:t>
            </w:r>
            <w:r>
              <w:rPr/>
              <w:t xml:space="preserve">, Springer Nature Switzerland, pp.31-33, 2023, Advances in Science, Technology &amp; Innovation,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⟨10.1007/978-3-031-43803-5_7⟩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PROMETHEE and Geospatial Analysis to Rank Suitable Sites for Grombalia Aquifer Recharge with Reclaimed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Rahma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Hanèn Faïdi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Khadija Gdoura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Remote Sensing and GIS in Tunisia</w:t>
            </w:r>
            <w:r>
              <w:rPr/>
              <w:t xml:space="preserve">, Springer International Publishing, pp.95-114, 2021, Springer Water,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⟨10.1007/978-3-030-63668-5_6⟩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foncier visant à la protection des ressources en eau : analyse spatiale multicritères d’identification des bassins versants prioritaires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Jegou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La qualité de la ressource en eau : sa préservation et son amélioration,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Multi-Criteria Approach for Ranking Suitable Shallow Aquifers for the Implementation of an On-Farm Solar-PV Desalination System for Sustainable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Edgardo Cañas Kurz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Ulrich Hellriegel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Hoinkis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pp.8113.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⟨10.3390/su14138113⟩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red-edge bands of Sentinel 2 to improve the estimation of durum wheat yield in Grombalia region (Northeastern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2020, 41 (23), pp.8986-9008.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⟨10.1080/01431161.2020.1797217⟩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mapping of wheat cultural coefficient in Grombalia region (Tunisia) using a series of Landsat 8 and sentinel 2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Advanced Oxidation Process for Sustainable Water Management (AOP 2017)</w:t>
            </w:r>
            <w:r>
              <w:rPr/>
              <w:t xml:space="preserve">, Nov 2022, Hammamet (Tunisie),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hal-05616249v1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545v1" TargetMode="External"/><Relationship Id="rId8" Type="http://schemas.openxmlformats.org/officeDocument/2006/relationships/hyperlink" Target="https://hal.science/search/index/?q=*&amp;authFullName_s=Rim Mehdaoui" TargetMode="External"/><Relationship Id="rId9" Type="http://schemas.openxmlformats.org/officeDocument/2006/relationships/hyperlink" Target="https://hal.science/search/index/?q=*&amp;authFullName_s=Cyrille Genre-Grandpierre" TargetMode="External"/><Relationship Id="rId10" Type="http://schemas.openxmlformats.org/officeDocument/2006/relationships/hyperlink" Target="https://hal.science/hal-05616205v1" TargetMode="External"/><Relationship Id="rId11" Type="http://schemas.openxmlformats.org/officeDocument/2006/relationships/hyperlink" Target="https://hal.science/search/index/?q=*&amp;authFullName_s=Makram Anane" TargetMode="External"/><Relationship Id="rId12" Type="http://schemas.openxmlformats.org/officeDocument/2006/relationships/hyperlink" Target="https://hal.science/hal-05616200v1" TargetMode="External"/><Relationship Id="rId13" Type="http://schemas.openxmlformats.org/officeDocument/2006/relationships/hyperlink" Target="https://hal.science/search/index/?q=*&amp;authFullName_s=Hamzi Wafa" TargetMode="External"/><Relationship Id="rId14" Type="http://schemas.openxmlformats.org/officeDocument/2006/relationships/hyperlink" Target="https://hal.science/search/index/?q=*&amp;authFullName_s=Edgardo Ca&#241;as Kurz" TargetMode="External"/><Relationship Id="rId15" Type="http://schemas.openxmlformats.org/officeDocument/2006/relationships/hyperlink" Target="https://hal.science/search/index/?q=*&amp;authFullName_s=Ulrich Hellriegel" TargetMode="External"/><Relationship Id="rId16" Type="http://schemas.openxmlformats.org/officeDocument/2006/relationships/hyperlink" Target="https://hal.science/hal-05616210v1" TargetMode="External"/><Relationship Id="rId17" Type="http://schemas.openxmlformats.org/officeDocument/2006/relationships/hyperlink" Target="https://hal.science/hal-05616215v1" TargetMode="External"/><Relationship Id="rId18" Type="http://schemas.openxmlformats.org/officeDocument/2006/relationships/hyperlink" Target="https://hal.science/hal-05616221v1" TargetMode="External"/><Relationship Id="rId19" Type="http://schemas.openxmlformats.org/officeDocument/2006/relationships/hyperlink" Target="https://hal.science/hal-05616228v1" TargetMode="External"/><Relationship Id="rId20" Type="http://schemas.openxmlformats.org/officeDocument/2006/relationships/hyperlink" Target="https://hal.science/hal-05616234v1" TargetMode="External"/><Relationship Id="rId21" Type="http://schemas.openxmlformats.org/officeDocument/2006/relationships/hyperlink" Target="https://hal.science/hal-05616240v1" TargetMode="External"/><Relationship Id="rId22" Type="http://schemas.openxmlformats.org/officeDocument/2006/relationships/hyperlink" Target="https://hal.science/hal-05616170v1" TargetMode="External"/><Relationship Id="rId23" Type="http://schemas.openxmlformats.org/officeDocument/2006/relationships/hyperlink" Target="https://dx.doi.org/10.1007/978-3-031-43922-3_79" TargetMode="External"/><Relationship Id="rId24" Type="http://schemas.openxmlformats.org/officeDocument/2006/relationships/hyperlink" Target="https://hal.science/hal-05616181v1" TargetMode="External"/><Relationship Id="rId25" Type="http://schemas.openxmlformats.org/officeDocument/2006/relationships/hyperlink" Target="https://dx.doi.org/10.1007/978-3-031-43803-5_7" TargetMode="External"/><Relationship Id="rId26" Type="http://schemas.openxmlformats.org/officeDocument/2006/relationships/hyperlink" Target="https://hal.science/hal-05616149v1" TargetMode="External"/><Relationship Id="rId27" Type="http://schemas.openxmlformats.org/officeDocument/2006/relationships/hyperlink" Target="https://hal.science/search/index/?q=*&amp;authFullName_s=Rahma Souissi" TargetMode="External"/><Relationship Id="rId28" Type="http://schemas.openxmlformats.org/officeDocument/2006/relationships/hyperlink" Target="https://hal.science/search/index/?q=*&amp;authFullName_s=Han&#232;n Fa&#239;di" TargetMode="External"/><Relationship Id="rId29" Type="http://schemas.openxmlformats.org/officeDocument/2006/relationships/hyperlink" Target="https://hal.science/search/index/?q=*&amp;authFullName_s=Khadija Gdoura" TargetMode="External"/><Relationship Id="rId30" Type="http://schemas.openxmlformats.org/officeDocument/2006/relationships/hyperlink" Target="https://dx.doi.org/10.1007/978-3-030-63668-5_6" TargetMode="External"/><Relationship Id="rId31" Type="http://schemas.openxmlformats.org/officeDocument/2006/relationships/hyperlink" Target="https://hal.science/hal-05622540v1" TargetMode="External"/><Relationship Id="rId32" Type="http://schemas.openxmlformats.org/officeDocument/2006/relationships/hyperlink" Target="https://hal.science/search/index/?q=*&amp;authFullName_s=Julie Jegou" TargetMode="External"/><Relationship Id="rId33" Type="http://schemas.openxmlformats.org/officeDocument/2006/relationships/hyperlink" Target="https://hal.science/search/index/?q=*&amp;authFullName_s=Alexis Robert" TargetMode="External"/><Relationship Id="rId34" Type="http://schemas.openxmlformats.org/officeDocument/2006/relationships/hyperlink" Target="https://hal.science/hal-05616131v1" TargetMode="External"/><Relationship Id="rId35" Type="http://schemas.openxmlformats.org/officeDocument/2006/relationships/hyperlink" Target="https://hal.science/search/index/?q=*&amp;authFullName_s=Jan Hoinkis" TargetMode="External"/><Relationship Id="rId36" Type="http://schemas.openxmlformats.org/officeDocument/2006/relationships/hyperlink" Target="https://dx.doi.org/10.3390/su14138113" TargetMode="External"/><Relationship Id="rId37" Type="http://schemas.openxmlformats.org/officeDocument/2006/relationships/hyperlink" Target="https://hal.science/hal-05616117v1" TargetMode="External"/><Relationship Id="rId38" Type="http://schemas.openxmlformats.org/officeDocument/2006/relationships/hyperlink" Target="https://dx.doi.org/10.1080/01431161.2020.1797217" TargetMode="External"/><Relationship Id="rId39" Type="http://schemas.openxmlformats.org/officeDocument/2006/relationships/hyperlink" Target="https://hal.science/hal-0561624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MEHDAOUI</dc:title>
  <dc:description>CV</dc:description>
  <dc:subject/>
  <cp:keywords/>
  <cp:category/>
  <cp:lastModifiedBy/>
  <dcterms:created xsi:type="dcterms:W3CDTF">2026-05-27T20:04:12+02:00</dcterms:created>
  <dcterms:modified xsi:type="dcterms:W3CDTF">2026-05-27T20:04:12+02:00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