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Riva EVSTIFEEVA </w:t>
      </w:r>
      <w:r>
        <w:rPr>
          <w:color w:val="641e6e"/>
        </w:rPr>
        <w:t xml:space="preserve">ingénieur de recherche en humanités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riva-evstifeeva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0009-0000-2938-7251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14170000744571902781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0000000513233433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Riva Evstifeeva est chercheuse, enseignante et traductrice spécialisée en études russes et comparatives, en linguistique historique et en histoire de la traduction.Elle a obtenu son doctorat en littérature comparée à l'université de Rome « Tor Vergata », après avoir obtenu une maîtrise en histoire médiévale à l'université de Florence et une maîtrise en langue et littérature russes à l'université d'État Lomonosov de Moscou. Elle a travaillé comme chercheuse post-doctorante Marie Skłodowska-Curie à la Sorbonne Université et est actuellement ingénieur de recherche à l'Université de Strasbourg.Ses recherches portent sur la réception littéraire (Baltasar Gracián, cycle ossianique) et les réseaux intellectuels dans divers contextes historiques (de l'opposition des évêques gallo-romains à la monarchie franque aux communautés d'émigrés russes du XXe siècle).Elle est membre du groupe de recherche GEO (UR1340) de l'université de Strasbourg et participe à plusieurs associations culturelles et universitaires en France et en Europe.Outre ses publications universitaires, elle est autrice des essais, des traductions et d'autres projets destinés au grand public.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GitLab comme espace d’acculturation numérique : les projets Lethictionnaire et ArtAtWar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Van Kote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recherche 3e édition</w:t>
            </w:r>
            <w:r>
              <w:rPr/>
              <w:t xml:space="preserve">, Feb 2026,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construction of national mythologies through a multilingual corpus of translations of Ossianic poems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⟨10.34847/nkl.a8f16gu8⟩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 MAXIMUS : Tracking the transfer of moral-political ideas through the reception of Baltasar Gracián’s texts (XVII-XXI cent.)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NAKALA - https://nakala.fr (Huma-Num - CNRS)</w:t>
              </w:r>
            </w:hyperlink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⟨10.34847/nkl.3f6fxj2s⟩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la bibliothèque Tourguénev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Polina de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pp.313-339.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⟨10.46298/slovo.2025.15837⟩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de Louis XIV à l’école de Tacite et de Gracián. La carrière littéraire d’Amelot de la Houssaie (1634-1706) au travers d’un examen critique des données biographiques et bibliographiques*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⟨10.4000/e-spania.34436⟩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Povest’ o pape Grigorii (« La légende du pape Grégoire »)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Andersen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Nivière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Tatiana Victoroff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Lessico relativo alle qualità intellettuali in Pridvornoj Čelovek (1739), la prima traduzione russa dell’Oráculo Manual di B. Gracián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</w:p>
          <w:p>
            <w:pPr/>
            <w:r>
              <w:rPr/>
              <w:t xml:space="preserve">Literature. Università di Roma "Tor Vergata", 2018. Italian.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tel-05321530v1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6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va-evstifeeva" TargetMode="External"/><Relationship Id="rId9" Type="http://schemas.openxmlformats.org/officeDocument/2006/relationships/hyperlink" Target="https://orcid.org/0009-0000-2938-7251" TargetMode="External"/><Relationship Id="rId10" Type="http://schemas.openxmlformats.org/officeDocument/2006/relationships/hyperlink" Target="https://viaf.org/viaf/14170000744571902781" TargetMode="External"/><Relationship Id="rId11" Type="http://schemas.openxmlformats.org/officeDocument/2006/relationships/hyperlink" Target="http://isni.org/isni/0000000513233433" TargetMode="External"/><Relationship Id="rId12" Type="http://schemas.openxmlformats.org/officeDocument/2006/relationships/hyperlink" Target="https://hal.science/hal-05508643v1" TargetMode="External"/><Relationship Id="rId13" Type="http://schemas.openxmlformats.org/officeDocument/2006/relationships/hyperlink" Target="https://hal.science/search/index/?q=*&amp;authFullName_s=Riva Evstifeeva" TargetMode="External"/><Relationship Id="rId14" Type="http://schemas.openxmlformats.org/officeDocument/2006/relationships/hyperlink" Target="https://hal.science/search/index/?q=*&amp;authFullName_s=Suzel Meyer" TargetMode="External"/><Relationship Id="rId15" Type="http://schemas.openxmlformats.org/officeDocument/2006/relationships/hyperlink" Target="https://hal.science/search/index/?q=*&amp;authFullName_s=Elsa Van Kote" TargetMode="External"/><Relationship Id="rId16" Type="http://schemas.openxmlformats.org/officeDocument/2006/relationships/hyperlink" Target="https://hal.science/hal-04867105v1" TargetMode="External"/><Relationship Id="rId17" Type="http://schemas.openxmlformats.org/officeDocument/2006/relationships/hyperlink" Target="https://dx.doi.org/10.34847/nkl.a8f16gu8" TargetMode="External"/><Relationship Id="rId18" Type="http://schemas.openxmlformats.org/officeDocument/2006/relationships/hyperlink" Target="https://hal.science/hal-04866145v1" TargetMode="External"/><Relationship Id="rId19" Type="http://schemas.openxmlformats.org/officeDocument/2006/relationships/hyperlink" Target="https://nakala.fr/10.34847/nkl.3f6fxj2s" TargetMode="External"/><Relationship Id="rId20" Type="http://schemas.openxmlformats.org/officeDocument/2006/relationships/hyperlink" Target="https://dx.doi.org/10.34847/nkl.3f6fxj2s" TargetMode="External"/><Relationship Id="rId21" Type="http://schemas.openxmlformats.org/officeDocument/2006/relationships/hyperlink" Target="https://hal.science/hal-05046819v1" TargetMode="External"/><Relationship Id="rId22" Type="http://schemas.openxmlformats.org/officeDocument/2006/relationships/hyperlink" Target="https://hal.science/search/index/?q=*&amp;authFullName_s=Polina de Mauny" TargetMode="External"/><Relationship Id="rId23" Type="http://schemas.openxmlformats.org/officeDocument/2006/relationships/hyperlink" Target="https://dx.doi.org/10.46298/slovo.2025.15837" TargetMode="External"/><Relationship Id="rId24" Type="http://schemas.openxmlformats.org/officeDocument/2006/relationships/hyperlink" Target="https://hal.sorbonne-universite.fr/hal-03978413v1" TargetMode="External"/><Relationship Id="rId25" Type="http://schemas.openxmlformats.org/officeDocument/2006/relationships/hyperlink" Target="https://hal.science/search/index/?q=*&amp;authFullName_s=Mercedes Blanco" TargetMode="External"/><Relationship Id="rId26" Type="http://schemas.openxmlformats.org/officeDocument/2006/relationships/hyperlink" Target="https://dx.doi.org/10.4000/e-spania.34436" TargetMode="External"/><Relationship Id="rId27" Type="http://schemas.openxmlformats.org/officeDocument/2006/relationships/hyperlink" Target="https://hal.science/hal-05395056v1" TargetMode="External"/><Relationship Id="rId28" Type="http://schemas.openxmlformats.org/officeDocument/2006/relationships/hyperlink" Target="https://hal.science/search/index/?q=*&amp;authFullName_s=Peter Andersen" TargetMode="External"/><Relationship Id="rId29" Type="http://schemas.openxmlformats.org/officeDocument/2006/relationships/hyperlink" Target="https://hal.science/search/index/?q=*&amp;authFullName_s=Antoine Nivi&#232;re" TargetMode="External"/><Relationship Id="rId30" Type="http://schemas.openxmlformats.org/officeDocument/2006/relationships/hyperlink" Target="https://hal.science/search/index/?q=*&amp;authFullName_s=Tatiana Victoroff" TargetMode="External"/><Relationship Id="rId31" Type="http://schemas.openxmlformats.org/officeDocument/2006/relationships/hyperlink" Target="https://hal.science/tel-0532153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Riva EVSTIFEEVA</dc:title>
  <dc:description>CV</dc:description>
  <dc:subject/>
  <cp:keywords/>
  <cp:category/>
  <cp:lastModifiedBy/>
  <dcterms:created xsi:type="dcterms:W3CDTF">2026-03-09T11:19:32+01:00</dcterms:created>
  <dcterms:modified xsi:type="dcterms:W3CDTF">2026-03-09T11:19:32+01:00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