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Roberta Morelli </w:t>
      </w:r>
      <w:r>
        <w:rPr>
          <w:color w:val="641e6e"/>
        </w:rPr>
        <w:t xml:space="preserve">MCF en sciences et techniques pour l'architecture - ENSA de Paris Belleville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roberta-morelli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0009-0001-8760-950X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Urbino, ou l’histoire des relations de coévolution entre un établissement humain et son milieu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de projet : acteurs et outils d’un processus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plan (Paris-La-Défense)</w:t>
            </w:r>
            <w:r>
              <w:rPr/>
              <w:t xml:space="preserve">, 2014, 31,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qualité dans la transformation de l’espace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Trajectoires doctorales, 26/27, pp.112-122.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Rigenerazione urbana e risanamento energetico nel PEEP di Casteldebole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Eugenio Ansaloni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Rigolon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Paesaggio urbano</w:t>
            </w:r>
            <w:r>
              <w:rPr/>
              <w:t xml:space="preserve">, 2010, 4,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Qualità architettonica ed efficienza energetica: responsabilità e opportunità di un approccio eco-sistemico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 Tecnica, cultura e progetto cc </w:t>
            </w:r>
            <w:r>
              <w:rPr/>
              <w:t xml:space="preserve">, 2009, 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naturelle en architecture : valeurs,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leçons de Ville 2018 "MATIERES DE VILLE"</w:t>
            </w:r>
            <w:r>
              <w:rPr/>
              <w:t xml:space="preserve">, CAUE de Paris, Pavillon de l'Arsenal,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l’aménagement devient-il un acte culturel (?)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Françoise LUCCHINI (Université de Rouen), Jun 2012, Sotteville-lès-Rouen,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Housing Concepts 1990 - 2010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</w:p>
          <w:p>
            <w:pPr/>
            <w:r>
              <w:rPr/>
              <w:t xml:space="preserve">Editrice Compositori,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 europei dell'abitare. 1990-2010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</w:p>
          <w:p>
            <w:pPr/>
            <w:r>
              <w:rPr/>
              <w:t xml:space="preserve">Editrice Compositori,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L’habitant face à la maitrise de la demande en énergie : facteur d’ajustement pour les professionnels de l’habitat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Michael Fenker, Isabelle Grudet, Jodelle Zetlaoui-Léger. </w:t>
            </w:r>
            <w:r>
              <w:rPr>
                <w:i w:val="1"/>
                <w:iCs w:val="1"/>
              </w:rPr>
              <w:t xml:space="preserve">La fabrique de la ville en transition</w:t>
            </w:r>
            <w:r>
              <w:rPr/>
              <w:t xml:space="preserve">, Quae éditions, 258 p., 2022, Synthèses, 978-2-7592-3560-5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densification pavillonnaire, de l’évaluation environnementale au projet de territoire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Jean-Michel Léger, Béatrice Mariolle. </w:t>
            </w:r>
            <w:r>
              <w:rPr>
                <w:i w:val="1"/>
                <w:iCs w:val="1"/>
              </w:rPr>
              <w:t xml:space="preserve">Densifier/Dédensifier. Penser les campagnes urbaines</w:t>
            </w:r>
            <w:r>
              <w:rPr/>
              <w:t xml:space="preserve">, Éditions Parenthèses, 2018, 978 2 86364 342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energy : a new design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Luisella Gelsomino, Ottorino Marinoni. </w:t>
            </w:r>
            <w:r>
              <w:rPr>
                <w:i w:val="1"/>
                <w:iCs w:val="1"/>
              </w:rPr>
              <w:t xml:space="preserve">European Housing Concepts 1990-2010</w:t>
            </w:r>
            <w:r>
              <w:rPr/>
              <w:t xml:space="preserve">, Editrice Compositori,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: état des lieux et perspectives des travaux universitaires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PUCA (Plan Urbanisme Construction Architecture).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L’habitant et la fabrication énergétique des écoquartiers. Processus, conception, réception.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Benoîte Decup-Pannier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[Rapport de recherche]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développement durable : un nouveau système de valeurs pour le logement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PUCA (Plan Urbanisme Construction Architecture).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 di integrazione nelle trasformazioni dello spazio urbano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Architecture, space management. Bologna University, 2010. Italian.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tel-04500327v1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l’ère du dérèglement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hal-04487017v1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7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a-morelli" TargetMode="External"/><Relationship Id="rId9" Type="http://schemas.openxmlformats.org/officeDocument/2006/relationships/hyperlink" Target="https://orcid.org/0009-0001-8760-950X" TargetMode="External"/><Relationship Id="rId10" Type="http://schemas.openxmlformats.org/officeDocument/2006/relationships/hyperlink" Target="https://hal.science/hal-04297914v1" TargetMode="External"/><Relationship Id="rId11" Type="http://schemas.openxmlformats.org/officeDocument/2006/relationships/hyperlink" Target="https://hal.science/search/index/?q=*&amp;authFullName_s=Roberta Morelli" TargetMode="External"/><Relationship Id="rId12" Type="http://schemas.openxmlformats.org/officeDocument/2006/relationships/hyperlink" Target="https://dx.doi.org/10.4000/craup.7824" TargetMode="External"/><Relationship Id="rId13" Type="http://schemas.openxmlformats.org/officeDocument/2006/relationships/hyperlink" Target="https://hal.science/hal-04500311v1" TargetMode="External"/><Relationship Id="rId14" Type="http://schemas.openxmlformats.org/officeDocument/2006/relationships/hyperlink" Target="https://hal.science/hal-01996314v1" TargetMode="External"/><Relationship Id="rId15" Type="http://schemas.openxmlformats.org/officeDocument/2006/relationships/hyperlink" Target="https://dx.doi.org/10.4000/crau.557" TargetMode="External"/><Relationship Id="rId16" Type="http://schemas.openxmlformats.org/officeDocument/2006/relationships/hyperlink" Target="https://hal.science/hal-04500127v1" TargetMode="External"/><Relationship Id="rId17" Type="http://schemas.openxmlformats.org/officeDocument/2006/relationships/hyperlink" Target="https://hal.science/search/index/?q=*&amp;authFullName_s=Eugenio Ansaloni" TargetMode="External"/><Relationship Id="rId18" Type="http://schemas.openxmlformats.org/officeDocument/2006/relationships/hyperlink" Target="https://hal.science/search/index/?q=*&amp;authFullName_s=Luisella Gelsomino" TargetMode="External"/><Relationship Id="rId19" Type="http://schemas.openxmlformats.org/officeDocument/2006/relationships/hyperlink" Target="https://hal.science/search/index/?q=*&amp;authFullName_s=Ottorino Marinoni" TargetMode="External"/><Relationship Id="rId20" Type="http://schemas.openxmlformats.org/officeDocument/2006/relationships/hyperlink" Target="https://hal.science/search/index/?q=*&amp;authFullName_s=Alessandro Rigolon" TargetMode="External"/><Relationship Id="rId21" Type="http://schemas.openxmlformats.org/officeDocument/2006/relationships/hyperlink" Target="https://hal.science/hal-04499982v1" TargetMode="External"/><Relationship Id="rId22" Type="http://schemas.openxmlformats.org/officeDocument/2006/relationships/hyperlink" Target="https://hal.science/hal-04502083v1" TargetMode="External"/><Relationship Id="rId23" Type="http://schemas.openxmlformats.org/officeDocument/2006/relationships/hyperlink" Target="https://hal.science/hal-04500329v1" TargetMode="External"/><Relationship Id="rId24" Type="http://schemas.openxmlformats.org/officeDocument/2006/relationships/hyperlink" Target="https://hal.science/hal-04500303v1" TargetMode="External"/><Relationship Id="rId25" Type="http://schemas.openxmlformats.org/officeDocument/2006/relationships/hyperlink" Target="https://hal.science/hal-04500304v1" TargetMode="External"/><Relationship Id="rId26" Type="http://schemas.openxmlformats.org/officeDocument/2006/relationships/hyperlink" Target="https://hal.science/hal-04445429v1" TargetMode="External"/><Relationship Id="rId27" Type="http://schemas.openxmlformats.org/officeDocument/2006/relationships/hyperlink" Target="https://hal.science/hal-04445438v1" TargetMode="External"/><Relationship Id="rId28" Type="http://schemas.openxmlformats.org/officeDocument/2006/relationships/hyperlink" Target="https://hal.science/hal-04499967v1" TargetMode="External"/><Relationship Id="rId29" Type="http://schemas.openxmlformats.org/officeDocument/2006/relationships/hyperlink" Target="https://hal.science/hal-04382213v1" TargetMode="External"/><Relationship Id="rId30" Type="http://schemas.openxmlformats.org/officeDocument/2006/relationships/hyperlink" Target="https://hal.science/search/index/?q=*&amp;authFullName_s=Val&#233;rie Foucher-Dufoix" TargetMode="External"/><Relationship Id="rId31" Type="http://schemas.openxmlformats.org/officeDocument/2006/relationships/hyperlink" Target="https://hal.science/search/index/?q=*&amp;authFullName_s=Laetitia Overney" TargetMode="External"/><Relationship Id="rId32" Type="http://schemas.openxmlformats.org/officeDocument/2006/relationships/hyperlink" Target="https://hal.science/search/index/?q=*&amp;authFullName_s=Christine Simonin" TargetMode="External"/><Relationship Id="rId33" Type="http://schemas.openxmlformats.org/officeDocument/2006/relationships/hyperlink" Target="https://hal.science/hal-04487010v1" TargetMode="External"/><Relationship Id="rId34" Type="http://schemas.openxmlformats.org/officeDocument/2006/relationships/hyperlink" Target="https://hal.science/hal-01720550v1" TargetMode="External"/><Relationship Id="rId35" Type="http://schemas.openxmlformats.org/officeDocument/2006/relationships/hyperlink" Target="https://hal.science/search/index/?q=*&amp;authFullName_s=Isabelle Grudet" TargetMode="External"/><Relationship Id="rId36" Type="http://schemas.openxmlformats.org/officeDocument/2006/relationships/hyperlink" Target="https://hal.science/search/index/?q=*&amp;authFullName_s=Laure Heland" TargetMode="External"/><Relationship Id="rId37" Type="http://schemas.openxmlformats.org/officeDocument/2006/relationships/hyperlink" Target="https://hal.science/search/index/?q=*&amp;authFullName_s=Beno&#238;te Decup-Pannier" TargetMode="External"/><Relationship Id="rId38" Type="http://schemas.openxmlformats.org/officeDocument/2006/relationships/hyperlink" Target="https://hal.science/search/index/?q=*&amp;authFullName_s=Nadine Roudil" TargetMode="External"/><Relationship Id="rId39" Type="http://schemas.openxmlformats.org/officeDocument/2006/relationships/hyperlink" Target="https://hal.science/hal-04487012v1" TargetMode="External"/><Relationship Id="rId40" Type="http://schemas.openxmlformats.org/officeDocument/2006/relationships/hyperlink" Target="https://hal.science/tel-0450032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487017v1" TargetMode="External"/><Relationship Id="rId43" Type="http://schemas.openxmlformats.org/officeDocument/2006/relationships/hyperlink" Target="https://hal.science/search/index/?q=*&amp;authFullName_s=Jean Souviro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Morelli</dc:title>
  <dc:description>CV</dc:description>
  <dc:subject/>
  <cp:keywords/>
  <cp:category/>
  <cp:lastModifiedBy/>
  <dcterms:created xsi:type="dcterms:W3CDTF">2026-03-15T13:33:26+01:00</dcterms:created>
  <dcterms:modified xsi:type="dcterms:W3CDTF">2026-03-15T13:33:26+01:00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