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Birgé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Landragin, Comment parler à un alien ? Langage et linguistique dans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pp.424-427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d’avoir toujours raison... de vouloir en discuter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53, pp.33-48.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⟨10.4000/edc.9179⟩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halshs-02560321v1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fin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recherche scientifique responsable. 2e colloque.</w:t>
            </w:r>
            <w:r>
              <w:rPr/>
              <w:t xml:space="preserve">, Association Sciences Citoyennes,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plusieurs, individualiser la figure de l’auteur.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collectives de chercheurs et controverses publiques : neutralisation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Canadienne-Française pour l’Avancement des Sciences - Et si la recherche scientifique ne pouvait pas être neutre !</w:t>
            </w:r>
            <w:r>
              <w:rPr/>
              <w:t xml:space="preserve">, Association Canadienne-Française pour l’Avancement des Sciences; Université Mc 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publiques d’expertises scientifiques dans le cadre de controverses environnementales : les discours de scientifiques envisagés comme paroles militantes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environnementales. Constructions, légitimations, limites</w:t>
            </w:r>
            <w:r>
              <w:rPr/>
              <w:t xml:space="preserve">, Université de Lorraine; CREM,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chercheurs et controverse environnementale : quelle place pour les conflits d’intérêts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de chercheurs en situation d'expertise collective à propos de controverses socio-scientifiques : analyse comparative.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Science, innovation, technique et société ».</w:t>
            </w:r>
            <w:r>
              <w:rPr/>
              <w:t xml:space="preserve">, CR 29 de l’Association internationale des sociologues de langue française et RT 29 de l’Association française de sociologie,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“on” a raison et tu as tort.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impliquée ou pour quoi construire une science universitaire ? Analyse engagée des méthodologies multidisciplinaires scientifiques.</w:t>
            </w:r>
            <w:r>
              <w:rPr/>
              <w:t xml:space="preserve">, Collège Doctoral Européen, Feb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halshs-02175902v1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Épistémologie</w:t>
            </w:r>
            <w:r>
              <w:rPr/>
              <w:t xml:space="preserve">, Jun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halshs-02175912v1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Science-Fiction. Manifeste n°2 pour une recherche impliquée devenue engagée.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Crocitti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Kasztelan</w:t>
              </w:r>
            </w:hyperlink>
          </w:p>
          <w:p>
            <w:pPr/>
            <w:r>
              <w:rPr/>
              <w:t xml:space="preserve">Les Éditions Lapalissade,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pp.355-419,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scientifiques envisagés comme paroles militantes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Série Actes (37), PUN - Éditions universitaires de Lorraine, pp.145-160, 2019, Questions de communication,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et engagement dans des controverses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hal-01739422v1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6253v1" TargetMode="External"/><Relationship Id="rId8" Type="http://schemas.openxmlformats.org/officeDocument/2006/relationships/hyperlink" Target="https://hal.science/search/index/?q=*&amp;authFullName_s=Robin Birg&#233;" TargetMode="External"/><Relationship Id="rId9" Type="http://schemas.openxmlformats.org/officeDocument/2006/relationships/hyperlink" Target="https://shs.hal.science/halshs-02560321v1" TargetMode="External"/><Relationship Id="rId10" Type="http://schemas.openxmlformats.org/officeDocument/2006/relationships/hyperlink" Target="https://hal.science/search/index/?q=*&amp;authFullName_s=Sarah Calba" TargetMode="External"/><Relationship Id="rId11" Type="http://schemas.openxmlformats.org/officeDocument/2006/relationships/hyperlink" Target="https://dx.doi.org/10.4000/edc.9179" TargetMode="External"/><Relationship Id="rId12" Type="http://schemas.openxmlformats.org/officeDocument/2006/relationships/hyperlink" Target="https://hal.science/hal-02175894v1" TargetMode="External"/><Relationship Id="rId13" Type="http://schemas.openxmlformats.org/officeDocument/2006/relationships/hyperlink" Target="https://shs.hal.science/halshs-02175486v1" TargetMode="External"/><Relationship Id="rId14" Type="http://schemas.openxmlformats.org/officeDocument/2006/relationships/hyperlink" Target="https://hal.science/search/index/?q=*&amp;authFullName_s=Gr&#233;goire Molinatti" TargetMode="External"/><Relationship Id="rId15" Type="http://schemas.openxmlformats.org/officeDocument/2006/relationships/hyperlink" Target="https://univ-reunion.hal.science/hal-01740439v1" TargetMode="External"/><Relationship Id="rId16" Type="http://schemas.openxmlformats.org/officeDocument/2006/relationships/hyperlink" Target="https://univ-reunion.hal.science/hal-01739440v1" TargetMode="External"/><Relationship Id="rId17" Type="http://schemas.openxmlformats.org/officeDocument/2006/relationships/hyperlink" Target="https://univ-reunion.hal.science/hal-01740448v1" TargetMode="External"/><Relationship Id="rId18" Type="http://schemas.openxmlformats.org/officeDocument/2006/relationships/hyperlink" Target="https://hal.science/search/index/?q=*&amp;authFullName_s=Lionel Simonneau" TargetMode="External"/><Relationship Id="rId19" Type="http://schemas.openxmlformats.org/officeDocument/2006/relationships/hyperlink" Target="https://shs.hal.science/halshs-02175908v1" TargetMode="External"/><Relationship Id="rId20" Type="http://schemas.openxmlformats.org/officeDocument/2006/relationships/hyperlink" Target="https://shs.hal.science/halshs-02175902v1" TargetMode="External"/><Relationship Id="rId21" Type="http://schemas.openxmlformats.org/officeDocument/2006/relationships/hyperlink" Target="https://shs.hal.science/halshs-02175912v1" TargetMode="External"/><Relationship Id="rId22" Type="http://schemas.openxmlformats.org/officeDocument/2006/relationships/hyperlink" Target="https://shs.hal.science/halshs-02175987v1" TargetMode="External"/><Relationship Id="rId23" Type="http://schemas.openxmlformats.org/officeDocument/2006/relationships/hyperlink" Target="https://hal.science/search/index/?q=*&amp;authFullName_s=Olivier Crocitti" TargetMode="External"/><Relationship Id="rId24" Type="http://schemas.openxmlformats.org/officeDocument/2006/relationships/hyperlink" Target="https://hal.science/search/index/?q=*&amp;authFullName_s=Elise Richet" TargetMode="External"/><Relationship Id="rId25" Type="http://schemas.openxmlformats.org/officeDocument/2006/relationships/hyperlink" Target="https://hal.science/search/index/?q=*&amp;authFullName_s=Arnaud Kasztelan" TargetMode="External"/><Relationship Id="rId26" Type="http://schemas.openxmlformats.org/officeDocument/2006/relationships/hyperlink" Target="https://shs.hal.science/halshs-02175928v1" TargetMode="External"/><Relationship Id="rId27" Type="http://schemas.openxmlformats.org/officeDocument/2006/relationships/hyperlink" Target="https://scienceetbiencommun.pressbooks.pub/neutralite/" TargetMode="External"/><Relationship Id="rId28" Type="http://schemas.openxmlformats.org/officeDocument/2006/relationships/hyperlink" Target="https://hal.science/hal-02175943v1" TargetMode="External"/><Relationship Id="rId29" Type="http://schemas.openxmlformats.org/officeDocument/2006/relationships/hyperlink" Target="https://univ-reunion.hal.science/hal-0173942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Birgé</dc:title>
  <dc:description>CV</dc:description>
  <dc:subject/>
  <cp:keywords/>
  <cp:category/>
  <cp:lastModifiedBy/>
  <dcterms:created xsi:type="dcterms:W3CDTF">2026-05-03T22:14:05+02:00</dcterms:created>
  <dcterms:modified xsi:type="dcterms:W3CDTF">2026-05-03T22:14:05+02:00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