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LANTNER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et amplification des influences dans les structures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L'input-output est mort ? Vive l'analyse structurale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analysis: the amplification by loops and circuits in the representative graphs of square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Matrix Analysis and Applications (ICMAA 2013)</w:t>
            </w:r>
            <w:r>
              <w:rPr/>
              <w:t xml:space="preserve">, Jul 2013, Konya,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dependence and interdependence in linear structures. A theoretical model and an application to the international trade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économiques directs et indirects d'un déploiement FTTH en France pour la CDC, dans le cadre de la préparation du Grand Emprunt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marché français des télécommunications à haut débit: structures de la concurrence et stratégies des équipementiers, des opérateurs de réseaux (électriques, ferrés, autoroutiers, voies navigables) et des opérateurs de télécommunications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l'intervention des collectivités territoriales dans le domaine des communications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[Rapport de recherche] ARCEP.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des graphes aux représentations de l'espace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Lantner</w:t>
              </w:r>
            </w:hyperlink>
          </w:p>
          <w:p>
            <w:pPr/>
            <w:r>
              <w:rPr/>
              <w:t xml:space="preserve">[Rapport de recherche] Institut de mathématiques économiques ( IME). 1978,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hal-01527181v1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25748v1" TargetMode="External"/><Relationship Id="rId8" Type="http://schemas.openxmlformats.org/officeDocument/2006/relationships/hyperlink" Target="https://hal.science/search/index/?q=*&amp;authFullName_s=Roland Lantner" TargetMode="External"/><Relationship Id="rId9" Type="http://schemas.openxmlformats.org/officeDocument/2006/relationships/hyperlink" Target="https://hal.science/search/index/?q=*&amp;authFullName_s=Didier Lebert" TargetMode="External"/><Relationship Id="rId10" Type="http://schemas.openxmlformats.org/officeDocument/2006/relationships/hyperlink" Target="https://shs.hal.science/halshs-01238660v1" TargetMode="External"/><Relationship Id="rId11" Type="http://schemas.openxmlformats.org/officeDocument/2006/relationships/hyperlink" Target="https://shs.hal.science/halshs-01212338v1" TargetMode="External"/><Relationship Id="rId12" Type="http://schemas.openxmlformats.org/officeDocument/2006/relationships/hyperlink" Target="https://shs.hal.science/halshs-00825477v1" TargetMode="External"/><Relationship Id="rId13" Type="http://schemas.openxmlformats.org/officeDocument/2006/relationships/hyperlink" Target="https://hal.science/hal-00980367v1" TargetMode="External"/><Relationship Id="rId14" Type="http://schemas.openxmlformats.org/officeDocument/2006/relationships/hyperlink" Target="https://hal.science/search/index/?q=*&amp;authFullName_s=Richard Le Goff" TargetMode="External"/><Relationship Id="rId15" Type="http://schemas.openxmlformats.org/officeDocument/2006/relationships/hyperlink" Target="https://hal.science/hal-00980375v1" TargetMode="External"/><Relationship Id="rId16" Type="http://schemas.openxmlformats.org/officeDocument/2006/relationships/hyperlink" Target="https://hal.science/hal-00980324v1" TargetMode="External"/><Relationship Id="rId17" Type="http://schemas.openxmlformats.org/officeDocument/2006/relationships/hyperlink" Target="https://hal.science/hal-0152718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LANTNER</dc:title>
  <dc:description>CV</dc:description>
  <dc:subject/>
  <cp:keywords/>
  <cp:category/>
  <cp:lastModifiedBy/>
  <dcterms:created xsi:type="dcterms:W3CDTF">2026-05-08T05:21:16+02:00</dcterms:created>
  <dcterms:modified xsi:type="dcterms:W3CDTF">2026-05-08T05:21:16+02:00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