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enjambments: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2025, 56 (3), pp.485-518.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⟨10.1162/ling_a_00502⟩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enjmabments: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chansonnier et les compliments : Béranger et les chansonniers amateurs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enjambments: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Charles Gille : les leçons des manuscrits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2021, Chanson, 52,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du vers dans Vies, Poésies et Pensées de Joseph Delorme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79, p. 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chiffonnerie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pp.571 à 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⟨10.15122/isbn.978-2-406-08294-1.p.0059⟩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chiffonnerie à Paris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littéraires, 3, p. 571-584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chanson, voix publique (Paris, 1816-1881)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La Rue, 171, p. 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d’une chanson de Béranger dans “La Maison Tellier” de Maupassant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2012, 64,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peuple à la canaille : à propos de quelques mots-rime de Rimbaud dans &amp;quot;Le Forgeron&amp;quot;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2011, 22,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c'est quoi une goguette ?&amp;quot;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de..</w:t>
            </w:r>
            <w:r>
              <w:rPr/>
              <w:t xml:space="preserve">, Jean Vignes; Alice Tacaille; Claire Sicard; Marlène Belly; Bertrand Porot,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la pensée, (dans la) poésie de Bernard Noël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sur la langue un nom ». La langue de Bernard Noël</w:t>
            </w:r>
            <w:r>
              <w:rPr/>
              <w:t xml:space="preserve">, Romain Benini; Cécile Narjoux,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relationship between metrical structure and grammatical structure in Jean Racine’s verse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Thomas Riad, Sep 2018, Stockholm (Mittag Leffler Institute),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metrical ambivalence of lines in 19th century French songs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Structure of Verse : Formal, experimental and computational approaches »</w:t>
            </w:r>
            <w:r>
              <w:rPr/>
              <w:t xml:space="preserve">, Teresa Proto; Anne Rose Haverkamp; Marc van Oostendorp; Varun. deCastro-Arrazola, Mar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littéralement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Questions théoriques, 2024, 9782917131572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du peuple ? Pour une stylistique de la chanson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ENS Éditions,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⟨10.4000/books.enseditions.17162⟩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 foi et de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chez Racine : rapports entre structure grammaticale et forme métrique dans le théâtre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17, Chrétien de Troyes, Rabelais, Racine, Chénier, Flaubert, Bouvier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Presses de l'université Paris-Sorbonne, 306 p., 2017, Travaux de stylistique et de linguistique françaises. Bibliothèque des styles, 979-10-231-0579-7.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⟨10.70551/SXWI1921⟩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auteurs, n° 16, Actes de la journée d’agrégation organisée pour l’UFR de Langue française le 19 novembre 2016, Paris, Presses de l’Université Paris-Sorbonne, Coll. « Travaux de stylistique et linguistique françaises : Bibliothèque des styles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16, Christine de Pizan, Montaigne, Molière, Diderot, Hugo,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</w:p>
          <w:p>
            <w:pPr/>
            <w:r>
              <w:rPr/>
              <w:t xml:space="preserve">Presses de l’université Paris-Sorbonne, 2016, Travaux de stylistique et de linguistique françaises. Bibliothèque des styles, 979-10-231-0548-3.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⟨10.70551/SIAQ2317⟩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politique pendant la Restauration : le cas d’Émile Debraux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mise en voix. Enquête sur les chansons républicaines du premier XIXe siècle.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Olivier Christin, Servane Dargnies-de Vitry, François-René Martin (dir.). </w:t>
            </w:r>
            <w:r>
              <w:rPr>
                <w:i w:val="1"/>
                <w:iCs w:val="1"/>
              </w:rPr>
              <w:t xml:space="preserve">Esthétique et républiques. Une anthropologie des images.</w:t>
            </w:r>
            <w:r>
              <w:rPr/>
              <w:t xml:space="preserve">, Le Bord de l'eau, p. 313-332.,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au XIXe siècle : une poétique de la circonstance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Peureux et Alain Vaillant. </w:t>
            </w:r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 Nanterre, p. 199-217,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négation dans l’écriture métrique : quels enjeux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Agnès Fontvieille et Nicolas Laurent (dir.). </w:t>
            </w:r>
            <w:r>
              <w:rPr>
                <w:i w:val="1"/>
                <w:iCs w:val="1"/>
              </w:rPr>
              <w:t xml:space="preserve">La Négation dans les textes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Kitsch et populaire : questions pour l’étude du kitsch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Mathilde Vallespir et Frantz Johansson (dir.). </w:t>
            </w:r>
            <w:r>
              <w:rPr>
                <w:i w:val="1"/>
                <w:iCs w:val="1"/>
              </w:rPr>
              <w:t xml:space="preserve">Le kitsch : histoire, poétique, valeurs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Matthieu Letourneux et Alain Vaillant. </w:t>
            </w:r>
            <w:r>
              <w:rPr>
                <w:i w:val="1"/>
                <w:iCs w:val="1"/>
              </w:rPr>
              <w:t xml:space="preserve">L'empire du rire : XIXe-XXIe siècle</w:t>
            </w:r>
            <w:r>
              <w:rPr/>
              <w:t xml:space="preserve">, CNRS éditions, p. 735-750,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scolaire de l’écrivain, dir. Martine Jey et Emmanuelle Kaës, Paris, Classiques Garnier, 2020, p. 167-190.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Littérature et l’école, La Part scolaire de l’écrivain Apprendre à écrire au XIXe siècle</w:t>
            </w:r>
            <w:r>
              <w:rPr/>
              <w:t xml:space="preserve">, Classiques Garnier, p. 167-190,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Brassens et Nadaud : d’une tradition chansonnière à l’autre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Perle Abbrugiati et al. </w:t>
            </w:r>
            <w:r>
              <w:rPr>
                <w:i w:val="1"/>
                <w:iCs w:val="1"/>
              </w:rPr>
              <w:t xml:space="preserve">Cartographier la chanson contemporaine. Actes de la première Biennale internationale d’études sur la chanson</w:t>
            </w:r>
            <w:r>
              <w:rPr/>
              <w:t xml:space="preserve">, Presses universitaires de Provence, p. 273-287,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“Chapeau bas devant ma casquette / À genoux devant l’ouvrier” : L’Éducation sentimentale et les représentations du peuple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Gisèle Séginger et Juliette Azoulay.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p. 111-124,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au collège et après le collège : l’exemple de l’harmonie imitative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</w:p>
          <w:p>
            <w:pPr/>
            <w:r>
              <w:rPr/>
              <w:t xml:space="preserve">Martine Jey et Laetitia Perret. </w:t>
            </w:r>
            <w:r>
              <w:rPr>
                <w:i w:val="1"/>
                <w:iCs w:val="1"/>
              </w:rPr>
              <w:t xml:space="preserve">L’idée de littérature dans l’enseignement</w:t>
            </w:r>
            <w:r>
              <w:rPr/>
              <w:t xml:space="preserve">, Classiques Garnier,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représentations dans Le Petit Journal (1863-1871)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Pinson et Marie-Ève Thérenty. </w:t>
            </w:r>
            <w:r>
              <w:rPr>
                <w:i w:val="1"/>
                <w:iCs w:val="1"/>
              </w:rPr>
              <w:t xml:space="preserve">Les journalistes : identités et modernités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héritages dans la chanson de 1848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Stéphane Hirschi, Corinne Legoy, Serge Linarès, Alexandra Saemmer et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Nanterre, p. 157-172,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Nerval et la chanson non folklorique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p. 173-192,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populaire, le peuple, et Paris, de la fin de la Monarchie de Juillet à la fin de la Deuxième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Nathalie Preiss, Jean-Marie-Privat, Jean-Claude Yon. </w:t>
            </w:r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Presses Universitaires de Strasbourg, p. 101-118,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et chanson : l’analyse textuelle en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101-114,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Stylistique » et « Métrique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de La Fontaine, Livres I à VI</w:t>
            </w:r>
            <w:r>
              <w:rPr/>
              <w:t xml:space="preserve">, Atlande, p. 282-306,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dans L’Art d’être grand-père de Victor Hugo, une politique de l’intime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Sophie Guermès et Bertrand Marchal. </w:t>
            </w:r>
            <w:r>
              <w:rPr>
                <w:i w:val="1"/>
                <w:iCs w:val="1"/>
              </w:rPr>
              <w:t xml:space="preserve">Les religions du XIXe siècle</w:t>
            </w:r>
            <w:r>
              <w:rPr/>
              <w:t xml:space="preserve">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halshs-03790308v1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633v1" TargetMode="External"/><Relationship Id="rId8" Type="http://schemas.openxmlformats.org/officeDocument/2006/relationships/hyperlink" Target="https://hal.science/search/index/?q=*&amp;authFullName_s=Fran&#231;ois Dell" TargetMode="External"/><Relationship Id="rId9" Type="http://schemas.openxmlformats.org/officeDocument/2006/relationships/hyperlink" Target="https://hal.science/search/index/?q=*&amp;authFullName_s=Romain Benini" TargetMode="External"/><Relationship Id="rId10" Type="http://schemas.openxmlformats.org/officeDocument/2006/relationships/hyperlink" Target="https://dx.doi.org/10.1162/ling_a_00502" TargetMode="External"/><Relationship Id="rId11" Type="http://schemas.openxmlformats.org/officeDocument/2006/relationships/hyperlink" Target="https://shs.hal.science/halshs-03999976v1" TargetMode="External"/><Relationship Id="rId12" Type="http://schemas.openxmlformats.org/officeDocument/2006/relationships/hyperlink" Target="https://hal.science/search/index/?q=*&amp;authFullName_s=Marine Wisniewski" TargetMode="External"/><Relationship Id="rId13" Type="http://schemas.openxmlformats.org/officeDocument/2006/relationships/hyperlink" Target="https://dx.doi.org/10.3917/rom.200.0005" TargetMode="External"/><Relationship Id="rId14" Type="http://schemas.openxmlformats.org/officeDocument/2006/relationships/hyperlink" Target="https://shs.hal.science/halshs-03999953v1" TargetMode="External"/><Relationship Id="rId15" Type="http://schemas.openxmlformats.org/officeDocument/2006/relationships/hyperlink" Target="https://shs.hal.science/halshs-03799409v1" TargetMode="External"/><Relationship Id="rId16" Type="http://schemas.openxmlformats.org/officeDocument/2006/relationships/hyperlink" Target="https://hal.science/hal-03896114v1" TargetMode="External"/><Relationship Id="rId17" Type="http://schemas.openxmlformats.org/officeDocument/2006/relationships/hyperlink" Target="https://shs.hal.science/halshs-03799408v1" TargetMode="External"/><Relationship Id="rId18" Type="http://schemas.openxmlformats.org/officeDocument/2006/relationships/hyperlink" Target="https://shs.hal.science/halshs-03799407v1" TargetMode="External"/><Relationship Id="rId19" Type="http://schemas.openxmlformats.org/officeDocument/2006/relationships/hyperlink" Target="https://hal.science/hal-01997950v1" TargetMode="External"/><Relationship Id="rId20" Type="http://schemas.openxmlformats.org/officeDocument/2006/relationships/hyperlink" Target="https://dx.doi.org/10.15122/isbn.978-2-406-08294-1.p.0059" TargetMode="External"/><Relationship Id="rId21" Type="http://schemas.openxmlformats.org/officeDocument/2006/relationships/hyperlink" Target="https://shs.hal.science/halshs-03799406v1" TargetMode="External"/><Relationship Id="rId22" Type="http://schemas.openxmlformats.org/officeDocument/2006/relationships/hyperlink" Target="https://shs.hal.science/halshs-03799405v1" TargetMode="External"/><Relationship Id="rId23" Type="http://schemas.openxmlformats.org/officeDocument/2006/relationships/hyperlink" Target="https://shs.hal.science/halshs-03799404v1" TargetMode="External"/><Relationship Id="rId24" Type="http://schemas.openxmlformats.org/officeDocument/2006/relationships/hyperlink" Target="https://shs.hal.science/halshs-03799403v1" TargetMode="External"/><Relationship Id="rId25" Type="http://schemas.openxmlformats.org/officeDocument/2006/relationships/hyperlink" Target="https://hal.science/hal-03999966v1" TargetMode="External"/><Relationship Id="rId26" Type="http://schemas.openxmlformats.org/officeDocument/2006/relationships/hyperlink" Target="https://hal.science/hal-03999965v1" TargetMode="External"/><Relationship Id="rId27" Type="http://schemas.openxmlformats.org/officeDocument/2006/relationships/hyperlink" Target="https://hal.science/hal-03999969v1" TargetMode="External"/><Relationship Id="rId28" Type="http://schemas.openxmlformats.org/officeDocument/2006/relationships/hyperlink" Target="https://hal.science/hal-03999971v1" TargetMode="External"/><Relationship Id="rId29" Type="http://schemas.openxmlformats.org/officeDocument/2006/relationships/hyperlink" Target="https://hal.science/hal-04762675v1" TargetMode="External"/><Relationship Id="rId30" Type="http://schemas.openxmlformats.org/officeDocument/2006/relationships/hyperlink" Target="https://hal.science/search/index/?q=*&amp;authFullName_s=Laure Michel" TargetMode="External"/><Relationship Id="rId31" Type="http://schemas.openxmlformats.org/officeDocument/2006/relationships/hyperlink" Target="https://shs.hal.science/halshs-03782289v1" TargetMode="External"/><Relationship Id="rId32" Type="http://schemas.openxmlformats.org/officeDocument/2006/relationships/hyperlink" Target="https://dx.doi.org/10.4000/books.enseditions.17162" TargetMode="External"/><Relationship Id="rId33" Type="http://schemas.openxmlformats.org/officeDocument/2006/relationships/hyperlink" Target="https://shs.hal.science/halshs-03782430v1" TargetMode="External"/><Relationship Id="rId34" Type="http://schemas.openxmlformats.org/officeDocument/2006/relationships/hyperlink" Target="https://shs.hal.science/halshs-03782350v1" TargetMode="External"/><Relationship Id="rId35" Type="http://schemas.openxmlformats.org/officeDocument/2006/relationships/hyperlink" Target="https://hal.sorbonne-universite.fr/hal-05466406v1" TargetMode="External"/><Relationship Id="rId36" Type="http://schemas.openxmlformats.org/officeDocument/2006/relationships/hyperlink" Target="https://hal.science/search/index/?q=*&amp;authFullName_s=Gilles Couffignal" TargetMode="External"/><Relationship Id="rId37" Type="http://schemas.openxmlformats.org/officeDocument/2006/relationships/hyperlink" Target="https://hal.science/search/index/?q=*&amp;authFullName_s=Anouch Bourmayan" TargetMode="External"/><Relationship Id="rId38" Type="http://schemas.openxmlformats.org/officeDocument/2006/relationships/hyperlink" Target="https://hal.science/search/index/?q=*&amp;authFullName_s=G&#233;raldine Veysseyre" TargetMode="External"/><Relationship Id="rId39" Type="http://schemas.openxmlformats.org/officeDocument/2006/relationships/hyperlink" Target="https://dx.doi.org/10.70551/CRJW4494" TargetMode="External"/><Relationship Id="rId40" Type="http://schemas.openxmlformats.org/officeDocument/2006/relationships/hyperlink" Target="https://shs.hal.science/halshs-03782404v1" TargetMode="External"/><Relationship Id="rId41" Type="http://schemas.openxmlformats.org/officeDocument/2006/relationships/hyperlink" Target="https://hal.science/search/index/?q=*&amp;authFullName_s=Gilles Guilhem Couffignal" TargetMode="External"/><Relationship Id="rId42" Type="http://schemas.openxmlformats.org/officeDocument/2006/relationships/hyperlink" Target="https://dx.doi.org/10.70551/SXWI1921" TargetMode="External"/><Relationship Id="rId43" Type="http://schemas.openxmlformats.org/officeDocument/2006/relationships/hyperlink" Target="https://hal.sorbonne-universite.fr/hal-03600092v1" TargetMode="External"/><Relationship Id="rId44" Type="http://schemas.openxmlformats.org/officeDocument/2006/relationships/hyperlink" Target="https://hal.science/search/index/?q=*&amp;authFullName_s=Christine Silvi" TargetMode="External"/><Relationship Id="rId45" Type="http://schemas.openxmlformats.org/officeDocument/2006/relationships/hyperlink" Target="https://shs.hal.science/halshs-03782377v1" TargetMode="External"/><Relationship Id="rId46" Type="http://schemas.openxmlformats.org/officeDocument/2006/relationships/hyperlink" Target="https://dx.doi.org/10.70551/SIAQ2317" TargetMode="External"/><Relationship Id="rId47" Type="http://schemas.openxmlformats.org/officeDocument/2006/relationships/hyperlink" Target="https://shs.hal.science/halshs-03999961v1" TargetMode="External"/><Relationship Id="rId48" Type="http://schemas.openxmlformats.org/officeDocument/2006/relationships/hyperlink" Target="https://hal.science/search/index/?q=*&amp;authFullName_s=Adeline Desbois-Ientile" TargetMode="External"/><Relationship Id="rId49" Type="http://schemas.openxmlformats.org/officeDocument/2006/relationships/hyperlink" Target="https://shs.hal.science/halshs-03999958v1" TargetMode="External"/><Relationship Id="rId50" Type="http://schemas.openxmlformats.org/officeDocument/2006/relationships/hyperlink" Target="https://shs.hal.science/halshs-03799401v1" TargetMode="External"/><Relationship Id="rId51" Type="http://schemas.openxmlformats.org/officeDocument/2006/relationships/hyperlink" Target="https://shs.hal.science/halshs-03790421v1" TargetMode="External"/><Relationship Id="rId52" Type="http://schemas.openxmlformats.org/officeDocument/2006/relationships/hyperlink" Target="https://shs.hal.science/halshs-03799402v1" TargetMode="External"/><Relationship Id="rId53" Type="http://schemas.openxmlformats.org/officeDocument/2006/relationships/hyperlink" Target="https://shs.hal.science/halshs-03799149v1" TargetMode="External"/><Relationship Id="rId54" Type="http://schemas.openxmlformats.org/officeDocument/2006/relationships/hyperlink" Target="https://shs.hal.science/halshs-03799141v1" TargetMode="External"/><Relationship Id="rId55" Type="http://schemas.openxmlformats.org/officeDocument/2006/relationships/hyperlink" Target="https://hal.science/hal-03358428v1" TargetMode="External"/><Relationship Id="rId56" Type="http://schemas.openxmlformats.org/officeDocument/2006/relationships/hyperlink" Target="https://hal.science/search/index/?q=*&amp;authFullName_s=Pauline Bruley" TargetMode="External"/><Relationship Id="rId57" Type="http://schemas.openxmlformats.org/officeDocument/2006/relationships/hyperlink" Target="https://shs.hal.science/halshs-03799157v1" TargetMode="External"/><Relationship Id="rId58" Type="http://schemas.openxmlformats.org/officeDocument/2006/relationships/hyperlink" Target="https://shs.hal.science/halshs-03790411v1" TargetMode="External"/><Relationship Id="rId59" Type="http://schemas.openxmlformats.org/officeDocument/2006/relationships/hyperlink" Target="https://shs.hal.science/halshs-03790416v1" TargetMode="External"/><Relationship Id="rId60" Type="http://schemas.openxmlformats.org/officeDocument/2006/relationships/hyperlink" Target="https://shs.hal.science/halshs-03790406v1" TargetMode="External"/><Relationship Id="rId61" Type="http://schemas.openxmlformats.org/officeDocument/2006/relationships/hyperlink" Target="https://hal.science/search/index/?q=*&amp;authFullName_s=Romain Jalabert" TargetMode="External"/><Relationship Id="rId62" Type="http://schemas.openxmlformats.org/officeDocument/2006/relationships/hyperlink" Target="https://shs.hal.science/halshs-03790378v1" TargetMode="External"/><Relationship Id="rId63" Type="http://schemas.openxmlformats.org/officeDocument/2006/relationships/hyperlink" Target="https://shs.hal.science/halshs-03790404v1" TargetMode="External"/><Relationship Id="rId64" Type="http://schemas.openxmlformats.org/officeDocument/2006/relationships/hyperlink" Target="https://shs.hal.science/halshs-03790397v1" TargetMode="External"/><Relationship Id="rId65" Type="http://schemas.openxmlformats.org/officeDocument/2006/relationships/hyperlink" Target="https://shs.hal.science/halshs-03790335v1" TargetMode="External"/><Relationship Id="rId66" Type="http://schemas.openxmlformats.org/officeDocument/2006/relationships/hyperlink" Target="https://shs.hal.science/halshs-03790353v1" TargetMode="External"/><Relationship Id="rId67" Type="http://schemas.openxmlformats.org/officeDocument/2006/relationships/hyperlink" Target="https://shs.hal.science/halshs-03790319v1" TargetMode="External"/><Relationship Id="rId68" Type="http://schemas.openxmlformats.org/officeDocument/2006/relationships/hyperlink" Target="https://shs.hal.science/halshs-0379030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BENINI</dc:title>
  <dc:description>CV</dc:description>
  <dc:subject/>
  <cp:keywords/>
  <cp:category/>
  <cp:lastModifiedBy/>
  <dcterms:created xsi:type="dcterms:W3CDTF">2026-03-23T21:31:09+01:00</dcterms:created>
  <dcterms:modified xsi:type="dcterms:W3CDTF">2026-03-23T21:31:09+01:00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