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Broussais </w:t>
      </w:r>
      <w:r>
        <w:rPr>
          <w:color w:val="641e6e"/>
        </w:rPr>
        <w:t xml:space="preserve">Maître de conférences à l'Université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romain-broussais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0000-0001-8787-5229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194358569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scripteur urbain dans la procédure judiciaire des villes médiévales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tour d’échelle en droit des biens : rétrospectives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 : La Chasse aux loups (dernière partie et épilogue)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pp.379-396.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⟨10.3917/rdl.009.0379⟩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 : La Chasse aux loups (deuxième partie)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2024, n° 8 (8), pp.295-306.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⟨10.3917/rdl.008.0293⟩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 : La Chasse aux loups (première partie)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2023, n°7, pp.161-177.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⟨10.3917/rdl.007.0161⟩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subalternes des notaires et clercs dans les institutions urbaines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2023, t. 215 : avril-juin,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devise anarchiste « Ni Dieu ni maître » : une généalogie discutable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⟨10.4000/histoirepolitique.2452⟩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droits dans une recherche historique: les pièges, les méthodes, les ressources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Élodie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A paraître,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statuts urbains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2018, 13,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idées politiques orelsaniennes (2002-2012)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L’Échiquier de Normandie : sources et bibliographies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L’Échiquier capétien : de l’Échiquier ducal à l’Échiquier perpétuel (1204-1499)</w:t>
            </w:r>
            <w:r>
              <w:rPr/>
              <w:t xml:space="preserve">, Romain Broussais; Vincent Martin, Jun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 : &amp;quot;Le scripteur urbain : clercs et notaires au service de la ville médiévale XIe-XIVe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scripteur urbain, clercs et notaires au service de la ville médiévale (XIe XIVe siècle)</w:t>
            </w:r>
            <w:r>
              <w:rPr/>
              <w:t xml:space="preserve">, Romain Broussais; Mathilde Hoyer, Sep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cautionnement : une mise en perspective de la réforme du droit des sûretés du 15 septembre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Eugénie Petitprez; Mathilde Hoyer; Romain Broussais, Apr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l’Histoire du droit et des institutions dans les pensées libertaires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Éditions du CEPRISCA. 2024, 979-10-97323-16-5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réelles depuis l'ordonnance du 15 septembre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Romain Broussais; Mathilde Hoyer; Eugénie Petitprez. CEPRISCA, 2024, 979-10-97323-13-4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cautionnement depuis l’ordonnance du 15 septembre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</w:p>
          <w:p>
            <w:pPr/>
            <w:r>
              <w:rPr/>
              <w:t xml:space="preserve">éditions du CEPRISCA.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norme dans les villes médiévales : l’exemple du scripteur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Samantha Pratali. </w:t>
            </w:r>
            <w:r>
              <w:rPr>
                <w:i w:val="1"/>
                <w:iCs w:val="1"/>
              </w:rPr>
              <w:t xml:space="preserve">Le renouvellement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</w:p>
          <w:p>
            <w:pPr/>
            <w:r>
              <w:rPr/>
              <w:t xml:space="preserve">Romain Broussais; Alexandre Mimouni; Louis Terracol. </w:t>
            </w:r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L’entr’aide dans la cité du Moyen Âge : l’anarchisme de Kropotkine face à l’historiographie de la Belle Époque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mer, en port, écrire encore : le scripteur urbain et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L’histoire du droit de la mer, la mer dans l’histoire du droit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institutions de la défiance de l’opinion : l’exemple du serment de fonction des scripteurs urbains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Vincent Martin; Arnaud Haquet; Romain Broussais. </w:t>
            </w:r>
            <w:r>
              <w:rPr>
                <w:i w:val="1"/>
                <w:iCs w:val="1"/>
              </w:rPr>
              <w:t xml:space="preserve">Le renouvellement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l'ordonnance du 15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gage civil par l’ordonnance du 15 septembre 2021 a-t-elle des précédents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Romain Broussais; Mathilde Hoyer; Eugénie Petitprez. </w:t>
            </w:r>
            <w:r>
              <w:rPr>
                <w:i w:val="1"/>
                <w:iCs w:val="1"/>
              </w:rPr>
              <w:t xml:space="preserve">La réforme des sûretés réelles par l’ordonnance du 15 septembre 2021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pp.165-191, 2024, 979-10-97323-13-4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l'ordonnance du 15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: le regard de l’historien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Eugénie Petitprez. </w:t>
            </w:r>
            <w:r>
              <w:rPr>
                <w:i w:val="1"/>
                <w:iCs w:val="1"/>
              </w:rPr>
              <w:t xml:space="preserve">Les enjeux liés à l'utilisation de l'intelligence artificielle en matière de santé : regards croisés</w:t>
            </w:r>
            <w:r>
              <w:rPr/>
              <w:t xml:space="preserve">, CEPRISCA, pp.11-46,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 civil par l’ordonnance du 15 septembre 2021 à l’aune de la jurisprudence contemporaine (1804-1945)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Romain Broussais; Mathilde Hoyer; Eugénie Petitprez. </w:t>
            </w:r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CEPRISCA, pp.43-60, 2023, 979-10-97323-11-0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du cautionnement depuis l'ordonnance du 15 septembre 2021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 civil par l’ordonnance du 15 septembre 2021 à l’aune des anciens droits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CEPRISCA, pp.9-41, 2023, 979-10-97323-11-0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cautionnement depuis l'ordonnance du 15 septembre 2021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juridique et autonomie scripturale des villes médiévales : la lente résorption d’une dissonance 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Maud Laroche; Vincent Tchen; Fanny Dessainjean. </w:t>
            </w:r>
            <w:r>
              <w:rPr>
                <w:i w:val="1"/>
                <w:iCs w:val="1"/>
              </w:rPr>
              <w:t xml:space="preserve">Lenteur et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pp.59-80, 2023, Libre Droit, 978-2-849-34-647-1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exemptions d’impôts des officiers locaux au Moyen Âge (XIIIe-XVe siècle) : iniquité fiscale ou justice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Emmanuel de Crouy-Chanel; Cédric Glineur; Céline Husson-Rochcongar. </w:t>
            </w:r>
            <w:r>
              <w:rPr>
                <w:i w:val="1"/>
                <w:iCs w:val="1"/>
              </w:rPr>
              <w:t xml:space="preserve">Justice fiscale (Xe-XXIe siècle)</w:t>
            </w:r>
            <w:r>
              <w:rPr/>
              <w:t xml:space="preserve">, Larcier, pp.239-256, 2020, 978-28-0276-561-5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legal study of medieval cities from the 11th to 14th centuries : the example of sigillography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Virginia Amorosi; Valerio Massimo Minale. </w:t>
            </w:r>
            <w:r>
              <w:rPr>
                <w:i w:val="1"/>
                <w:iCs w:val="1"/>
              </w:rPr>
              <w:t xml:space="preserve">History of Law and Other Humanities : views of the legal culture across the time</w:t>
            </w:r>
            <w:r>
              <w:rPr/>
              <w:t xml:space="preserve">, Universidad Carlos III, pp.47-68, 2019, 978-84-1324-239-2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Blanco, le fondateur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Bac d'Eloka, « qui s'y frotte s'y SPIC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Caisse Primaire Aide et Protection, « Au petit soin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réseau, Histoire, Anarchie et Droit&amp;quot; dans &amp;quot;Au Tours du Droit&amp;quot; sur Radio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Colombine Madelaine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thèse. 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pratiques de la recherche en Histoire du droit. Le point de vue des jeunes chercheurs [édition des contributions numériques de la table ronde organisée par R. Broussais et R. Guillas, le 28 octobre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Guillas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L'ancêtre médiéval du directeur général des services : le scripteur urbain [discours de prix de thèse]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dirigeants urbains médiévaux : idéal démocratique ou illusion participative ? [communication avec apparat critique]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histoire urbaine médiévale [communication avec apparat critique]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ÉCHiquier royal : Étude sur le Legs de l'Ordre judiciaire dans la Normandie médiévale (ÉCHELON)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Droit. Université Paris 2 Panthéon-Assas,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tel-03163385v1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L’automate et l’humain : de l’espoir à la crainte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&amp;quot;secrétaires de mairie&amp;quot; au Moyen Âge [podcast]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hal-04152346v1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1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roussais" TargetMode="External"/><Relationship Id="rId9" Type="http://schemas.openxmlformats.org/officeDocument/2006/relationships/hyperlink" Target="https://orcid.org/0000-0001-8787-5229" TargetMode="External"/><Relationship Id="rId10" Type="http://schemas.openxmlformats.org/officeDocument/2006/relationships/hyperlink" Target="https://www.idref.fr/194358569" TargetMode="External"/><Relationship Id="rId11" Type="http://schemas.openxmlformats.org/officeDocument/2006/relationships/hyperlink" Target="https://hal.science/hal-04828724v1" TargetMode="External"/><Relationship Id="rId12" Type="http://schemas.openxmlformats.org/officeDocument/2006/relationships/hyperlink" Target="https://hal.science/search/index/?q=*&amp;authFullName_s=Romain Broussais" TargetMode="External"/><Relationship Id="rId13" Type="http://schemas.openxmlformats.org/officeDocument/2006/relationships/hyperlink" Target="https://hal.science/hal-05316003v1" TargetMode="External"/><Relationship Id="rId14" Type="http://schemas.openxmlformats.org/officeDocument/2006/relationships/hyperlink" Target="https://hal.science/search/index/?q=*&amp;authFullName_s=Mathilde Hoyer" TargetMode="External"/><Relationship Id="rId15" Type="http://schemas.openxmlformats.org/officeDocument/2006/relationships/hyperlink" Target="https://hal.science/hal-05314910v1" TargetMode="External"/><Relationship Id="rId16" Type="http://schemas.openxmlformats.org/officeDocument/2006/relationships/hyperlink" Target="https://dx.doi.org/10.3917/rdl.009.0379" TargetMode="External"/><Relationship Id="rId17" Type="http://schemas.openxmlformats.org/officeDocument/2006/relationships/hyperlink" Target="https://hal.science/hal-04705094v1" TargetMode="External"/><Relationship Id="rId18" Type="http://schemas.openxmlformats.org/officeDocument/2006/relationships/hyperlink" Target="https://dx.doi.org/10.3917/rdl.008.0293" TargetMode="External"/><Relationship Id="rId19" Type="http://schemas.openxmlformats.org/officeDocument/2006/relationships/hyperlink" Target="https://hal.science/hal-04062661v1" TargetMode="External"/><Relationship Id="rId20" Type="http://schemas.openxmlformats.org/officeDocument/2006/relationships/hyperlink" Target="https://dx.doi.org/10.3917/rdl.007.0161" TargetMode="External"/><Relationship Id="rId21" Type="http://schemas.openxmlformats.org/officeDocument/2006/relationships/hyperlink" Target="https://hal.science/hal-04062691v1" TargetMode="External"/><Relationship Id="rId22" Type="http://schemas.openxmlformats.org/officeDocument/2006/relationships/hyperlink" Target="https://hal.science/hal-03613063v1" TargetMode="External"/><Relationship Id="rId23" Type="http://schemas.openxmlformats.org/officeDocument/2006/relationships/hyperlink" Target="https://dx.doi.org/10.4000/histoirepolitique.2452" TargetMode="External"/><Relationship Id="rId24" Type="http://schemas.openxmlformats.org/officeDocument/2006/relationships/hyperlink" Target="https://hal.science/hal-03123667v1" TargetMode="External"/><Relationship Id="rId25" Type="http://schemas.openxmlformats.org/officeDocument/2006/relationships/hyperlink" Target="https://hal.science/search/index/?q=*&amp;authFullName_s=&#201;lodie Coutant" TargetMode="External"/><Relationship Id="rId26" Type="http://schemas.openxmlformats.org/officeDocument/2006/relationships/hyperlink" Target="https://hal.science/search/index/?q=*&amp;authFullName_s=Sylvain Soleil" TargetMode="External"/><Relationship Id="rId27" Type="http://schemas.openxmlformats.org/officeDocument/2006/relationships/hyperlink" Target="https://hal.science/search/index/?q=*&amp;authFullName_s=Luisa Brunori" TargetMode="External"/><Relationship Id="rId28" Type="http://schemas.openxmlformats.org/officeDocument/2006/relationships/hyperlink" Target="https://hal.science/search/index/?q=*&amp;authFullName_s=Claire de Blois" TargetMode="External"/><Relationship Id="rId29" Type="http://schemas.openxmlformats.org/officeDocument/2006/relationships/hyperlink" Target="https://hal.science/hal-03163337v1" TargetMode="External"/><Relationship Id="rId30" Type="http://schemas.openxmlformats.org/officeDocument/2006/relationships/hyperlink" Target="https://hal.science/hal-05364586v1" TargetMode="External"/><Relationship Id="rId31" Type="http://schemas.openxmlformats.org/officeDocument/2006/relationships/hyperlink" Target="https://hal.science/hal-04667413v1" TargetMode="External"/><Relationship Id="rId32" Type="http://schemas.openxmlformats.org/officeDocument/2006/relationships/hyperlink" Target="https://hal.science/hal-04705092v1" TargetMode="External"/><Relationship Id="rId33" Type="http://schemas.openxmlformats.org/officeDocument/2006/relationships/hyperlink" Target="https://hal.science/hal-04062531v1" TargetMode="External"/><Relationship Id="rId34" Type="http://schemas.openxmlformats.org/officeDocument/2006/relationships/hyperlink" Target="https://hal.science/hal-05315995v1" TargetMode="External"/><Relationship Id="rId35" Type="http://schemas.openxmlformats.org/officeDocument/2006/relationships/hyperlink" Target="https://hal.science/search/index/?q=*&amp;authFullName_s=Louis Terracol" TargetMode="External"/><Relationship Id="rId36" Type="http://schemas.openxmlformats.org/officeDocument/2006/relationships/hyperlink" Target="https://hal.science/search/index/?q=*&amp;authFullName_s=Alexandre Mimouni" TargetMode="External"/><Relationship Id="rId37" Type="http://schemas.openxmlformats.org/officeDocument/2006/relationships/hyperlink" Target="https://hal.science/hal-05158188v1" TargetMode="External"/><Relationship Id="rId38" Type="http://schemas.openxmlformats.org/officeDocument/2006/relationships/hyperlink" Target="https://hal.science/search/index/?q=*&amp;authFullName_s=Vincent Martin" TargetMode="External"/><Relationship Id="rId39" Type="http://schemas.openxmlformats.org/officeDocument/2006/relationships/hyperlink" Target="https://hal.science/search/index/?q=*&amp;authFullName_s=Arnaud Haquet" TargetMode="External"/><Relationship Id="rId40" Type="http://schemas.openxmlformats.org/officeDocument/2006/relationships/hyperlink" Target="https://hal.science/hal-04705069v1" TargetMode="External"/><Relationship Id="rId41" Type="http://schemas.openxmlformats.org/officeDocument/2006/relationships/hyperlink" Target="https://hal.science/hal-04570936v1" TargetMode="External"/><Relationship Id="rId42" Type="http://schemas.openxmlformats.org/officeDocument/2006/relationships/hyperlink" Target="https://hal.science/search/index/?q=*&amp;authFullName_s=Eug&#233;nie Petitprez" TargetMode="External"/><Relationship Id="rId43" Type="http://schemas.openxmlformats.org/officeDocument/2006/relationships/hyperlink" Target="https://u-picardie.hal.science/hal-04093844v1" TargetMode="External"/><Relationship Id="rId44" Type="http://schemas.openxmlformats.org/officeDocument/2006/relationships/hyperlink" Target="https://hal.science/hal-04667410v1" TargetMode="External"/><Relationship Id="rId45" Type="http://schemas.openxmlformats.org/officeDocument/2006/relationships/hyperlink" Target="https://hal.science/hal-05316020v1" TargetMode="External"/><Relationship Id="rId46" Type="http://schemas.openxmlformats.org/officeDocument/2006/relationships/hyperlink" Target="https://hal.science/hal-05316010v1" TargetMode="External"/><Relationship Id="rId47" Type="http://schemas.openxmlformats.org/officeDocument/2006/relationships/hyperlink" Target="https://hal.science/hal-05316006v1" TargetMode="External"/><Relationship Id="rId48" Type="http://schemas.openxmlformats.org/officeDocument/2006/relationships/hyperlink" Target="https://hal.science/hal-04570948v1" TargetMode="External"/><Relationship Id="rId49" Type="http://schemas.openxmlformats.org/officeDocument/2006/relationships/hyperlink" Target="https://hal.science/hal-05316015v1" TargetMode="External"/><Relationship Id="rId50" Type="http://schemas.openxmlformats.org/officeDocument/2006/relationships/hyperlink" Target="https://u-picardie.hal.science/hal-04577499v1" TargetMode="External"/><Relationship Id="rId51" Type="http://schemas.openxmlformats.org/officeDocument/2006/relationships/hyperlink" Target="https://hal.science/hal-04284165v1" TargetMode="External"/><Relationship Id="rId52" Type="http://schemas.openxmlformats.org/officeDocument/2006/relationships/hyperlink" Target="https://univ-droit.fr/recherche/actualites-de-la-recherche/manifestations/47202-la-reforme-du-droit-des-suretes-reelles" TargetMode="External"/><Relationship Id="rId53" Type="http://schemas.openxmlformats.org/officeDocument/2006/relationships/hyperlink" Target="https://u-picardie.hal.science/hal-04577500v1" TargetMode="External"/><Relationship Id="rId54" Type="http://schemas.openxmlformats.org/officeDocument/2006/relationships/hyperlink" Target="https://hal.science/hal-04067193v1" TargetMode="External"/><Relationship Id="rId55" Type="http://schemas.openxmlformats.org/officeDocument/2006/relationships/hyperlink" Target="https://hal.science/hal-04067064v1" TargetMode="External"/><Relationship Id="rId56" Type="http://schemas.openxmlformats.org/officeDocument/2006/relationships/hyperlink" Target="https://u-picardie.hal.science/hal-04577511v1" TargetMode="External"/><Relationship Id="rId57" Type="http://schemas.openxmlformats.org/officeDocument/2006/relationships/hyperlink" Target="https://hal.science/hal-04067055v1" TargetMode="External"/><Relationship Id="rId58" Type="http://schemas.openxmlformats.org/officeDocument/2006/relationships/hyperlink" Target="https://u-picardie.hal.science/hal-04577515v1" TargetMode="External"/><Relationship Id="rId59" Type="http://schemas.openxmlformats.org/officeDocument/2006/relationships/hyperlink" Target="https://hal.science/hal-03993670v1" TargetMode="External"/><Relationship Id="rId60" Type="http://schemas.openxmlformats.org/officeDocument/2006/relationships/hyperlink" Target="https://www.mareetmartin.com/livre/lenteur-et-droit" TargetMode="External"/><Relationship Id="rId61" Type="http://schemas.openxmlformats.org/officeDocument/2006/relationships/hyperlink" Target="https://hal.science/hal-03163359v1" TargetMode="External"/><Relationship Id="rId62" Type="http://schemas.openxmlformats.org/officeDocument/2006/relationships/hyperlink" Target="https://hal.science/hal-03163354v1" TargetMode="External"/><Relationship Id="rId63" Type="http://schemas.openxmlformats.org/officeDocument/2006/relationships/hyperlink" Target="https://hal.science/hal-04938501v1" TargetMode="External"/><Relationship Id="rId64" Type="http://schemas.openxmlformats.org/officeDocument/2006/relationships/hyperlink" Target="https://hal.science/hal-04938536v1" TargetMode="External"/><Relationship Id="rId65" Type="http://schemas.openxmlformats.org/officeDocument/2006/relationships/hyperlink" Target="https://hal.science/hal-04938549v1" TargetMode="External"/><Relationship Id="rId66" Type="http://schemas.openxmlformats.org/officeDocument/2006/relationships/hyperlink" Target="https://hal.science/hal-05574404v1" TargetMode="External"/><Relationship Id="rId67" Type="http://schemas.openxmlformats.org/officeDocument/2006/relationships/hyperlink" Target="https://hal.science/search/index/?q=*&amp;authFullName_s=Colombine Madelaine" TargetMode="External"/><Relationship Id="rId68" Type="http://schemas.openxmlformats.org/officeDocument/2006/relationships/hyperlink" Target="https://hal.science/hal-04750254v1" TargetMode="External"/><Relationship Id="rId69" Type="http://schemas.openxmlformats.org/officeDocument/2006/relationships/hyperlink" Target="https://hal.science/hal-04284116v1" TargetMode="External"/><Relationship Id="rId70" Type="http://schemas.openxmlformats.org/officeDocument/2006/relationships/hyperlink" Target="https://hal.science/search/index/?q=*&amp;authFullName_s=Rachel Guillas" TargetMode="External"/><Relationship Id="rId71" Type="http://schemas.openxmlformats.org/officeDocument/2006/relationships/hyperlink" Target="https://hal.science/hal-04078098v1" TargetMode="External"/><Relationship Id="rId72" Type="http://schemas.openxmlformats.org/officeDocument/2006/relationships/hyperlink" Target="https://hal.science/hal-03885996v1" TargetMode="External"/><Relationship Id="rId73" Type="http://schemas.openxmlformats.org/officeDocument/2006/relationships/hyperlink" Target="https://hal.science/hal-03481392v1" TargetMode="External"/><Relationship Id="rId74" Type="http://schemas.openxmlformats.org/officeDocument/2006/relationships/hyperlink" Target="https://hal.science/hal-05163511v1" TargetMode="External"/><Relationship Id="rId75" Type="http://schemas.openxmlformats.org/officeDocument/2006/relationships/hyperlink" Target="https://hal.science/tel-0316338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4962808v1" TargetMode="External"/><Relationship Id="rId78" Type="http://schemas.openxmlformats.org/officeDocument/2006/relationships/hyperlink" Target="https://hal.science/hal-0415234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Broussais</dc:title>
  <dc:description>CV</dc:description>
  <dc:subject/>
  <cp:keywords/>
  <cp:category/>
  <cp:lastModifiedBy/>
  <dcterms:created xsi:type="dcterms:W3CDTF">2026-04-30T09:02:14+02:00</dcterms:created>
  <dcterms:modified xsi:type="dcterms:W3CDTF">2026-04-30T09:02:14+02:00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