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Enriquez </w:t>
      </w:r>
      <w:r>
        <w:rPr>
          <w:color w:val="641e6e"/>
        </w:rPr>
        <w:t xml:space="preserve">Maître de conférences en littérature française à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d'Alphonse Daudet : des succès oubliés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Bistagne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Ternaux Bernard Urbani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Enriquez</w:t>
              </w:r>
            </w:hyperlink>
          </w:p>
          <w:p>
            <w:pPr/>
            <w:r>
              <w:rPr/>
              <w:t xml:space="preserve">Classiques Garnier, 2025, 978-2-406-18491-1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l’inconscient par le récit de fiction. 1850-1895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Enriquez</w:t>
              </w:r>
            </w:hyperlink>
          </w:p>
          <w:p>
            <w:pPr/>
            <w:r>
              <w:rPr/>
              <w:t xml:space="preserve">Classiques Garnier, 2021, Études romantiques et dix-neuviémistes, 978-2-406-12073-5.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⟨10.48611/isbn.978-2-406-12075-9⟩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en partage. Littérature et sciences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Enriquez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Épistémocritique, pp.93, 2018, 979-10-97361-05-1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chapitrage expérimental des Goncourt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Enriquez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2021, Revue d'Histoire littéraire de la France 2 – 2021, 121e année, n° 2, 2 – 2021 (121e année, n° 2), pp.319-329.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⟨10.15122/isbn.978-2-406-11766-7.p.0063⟩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cérébration inconsciente ». Imagerie et imaginaire du cerveau dans le récit de fiction (1850-1890)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Enriquez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⟨10.3917/rom.182.0105⟩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l’inconscient par la ponctuation dans le récit (1850-1900)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Enriquez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2015, 72, pp.23-50.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⟨10.4000/litteratures.372⟩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science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Enriquez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science au XIXe siècle</w:t>
            </w:r>
            <w:r>
              <w:rPr/>
              <w:t xml:space="preserve">, Elsa Courant; Romain Enriquez, Apr 2015, Ecole normale supérieure (Ulm),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hal-05579162v1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040v1" TargetMode="External"/><Relationship Id="rId8" Type="http://schemas.openxmlformats.org/officeDocument/2006/relationships/hyperlink" Target="https://hal.science/search/index/?q=*&amp;authFullName_s=Florence Bistagne" TargetMode="External"/><Relationship Id="rId9" Type="http://schemas.openxmlformats.org/officeDocument/2006/relationships/hyperlink" Target="https://hal.science/search/index/?q=*&amp;authFullName_s=Jean-Claude Ternaux Bernard Urbani" TargetMode="External"/><Relationship Id="rId10" Type="http://schemas.openxmlformats.org/officeDocument/2006/relationships/hyperlink" Target="https://hal.science/search/index/?q=*&amp;authFullName_s=Romain Enriquez" TargetMode="External"/><Relationship Id="rId11" Type="http://schemas.openxmlformats.org/officeDocument/2006/relationships/hyperlink" Target="https://hal.science/hal-04703180v1" TargetMode="External"/><Relationship Id="rId12" Type="http://schemas.openxmlformats.org/officeDocument/2006/relationships/hyperlink" Target="https://dx.doi.org/10.48611/isbn.978-2-406-12075-9" TargetMode="External"/><Relationship Id="rId13" Type="http://schemas.openxmlformats.org/officeDocument/2006/relationships/hyperlink" Target="https://hal.science/hal-04703197v1" TargetMode="External"/><Relationship Id="rId14" Type="http://schemas.openxmlformats.org/officeDocument/2006/relationships/hyperlink" Target="https://hal.science/search/index/?q=*&amp;authFullName_s=Elsa Courant" TargetMode="External"/><Relationship Id="rId15" Type="http://schemas.openxmlformats.org/officeDocument/2006/relationships/hyperlink" Target="https://hal.science/hal-03231351v1" TargetMode="External"/><Relationship Id="rId16" Type="http://schemas.openxmlformats.org/officeDocument/2006/relationships/hyperlink" Target="https://dx.doi.org/10.15122/isbn.978-2-406-11766-7.p.0063" TargetMode="External"/><Relationship Id="rId17" Type="http://schemas.openxmlformats.org/officeDocument/2006/relationships/hyperlink" Target="https://hal.science/hal-04703184v1" TargetMode="External"/><Relationship Id="rId18" Type="http://schemas.openxmlformats.org/officeDocument/2006/relationships/hyperlink" Target="https://dx.doi.org/10.3917/rom.182.0105" TargetMode="External"/><Relationship Id="rId19" Type="http://schemas.openxmlformats.org/officeDocument/2006/relationships/hyperlink" Target="https://hal.science/hal-04703193v1" TargetMode="External"/><Relationship Id="rId20" Type="http://schemas.openxmlformats.org/officeDocument/2006/relationships/hyperlink" Target="https://dx.doi.org/10.4000/litteratures.372" TargetMode="External"/><Relationship Id="rId21" Type="http://schemas.openxmlformats.org/officeDocument/2006/relationships/hyperlink" Target="https://api.istex.fr/ark:/67375/G14-V7DV0RB5-5/fulltext.pdf?sid=hal" TargetMode="External"/><Relationship Id="rId22" Type="http://schemas.openxmlformats.org/officeDocument/2006/relationships/hyperlink" Target="https://hal.science/hal-0557916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Enriquez</dc:title>
  <dc:description>CV</dc:description>
  <dc:subject/>
  <cp:keywords/>
  <cp:category/>
  <cp:lastModifiedBy/>
  <dcterms:created xsi:type="dcterms:W3CDTF">2026-04-30T21:57:22+02:00</dcterms:created>
  <dcterms:modified xsi:type="dcterms:W3CDTF">2026-04-30T21:57:22+02:00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