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Romain </w:t>
      </w:r>
      <w:r>
        <w:rPr>
          <w:color w:val="641e6e"/>
        </w:rPr>
        <w:t xml:space="preserve">Maitresse de conférences en théorie et pratique du projet de paysage (depuis 2011)Institut Agro Rennes-Angers, pôle paysage d'Angers / UMR CNRS 6590 &amp;quot;Espaces et Sociétés&amp;quot;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Paysagiste dplg de formation, enseignante-chercheuse en sciences et architecture du paysage, je m’intéresse au projet sur l’espace public : quel est-il ? quels sont ses mécanismes ? que révèle-t-il de la société qui le produit ?</w:t>
      </w:r>
    </w:p>
    <w:p>
      <w:pPr>
        <w:numPr>
          <w:ilvl w:val="0"/>
          <w:numId w:val="1"/>
        </w:numPr>
      </w:pPr>
      <w:r>
        <w:rPr/>
        <w:t xml:space="preserve">Sa définition est peu à peu construite en s’appuyant sur les discours des « landscape architects », mais aussi en situant l’approche paysagère par rapport aux autres champs de l’aménagement (architecture, urbanisme, design).</w:t>
      </w:r>
    </w:p>
    <w:p>
      <w:pPr>
        <w:numPr>
          <w:ilvl w:val="0"/>
          <w:numId w:val="1"/>
        </w:numPr>
      </w:pPr>
      <w:r>
        <w:rPr/>
        <w:t xml:space="preserve">La compréhension du « comment » est abordée par un travail de recherche-action (dite contributive) par des partenariats de maitrise d’œuvre et d’ouvrage, en expérimentant la fabrication du projet.</w:t>
      </w:r>
    </w:p>
    <w:p>
      <w:pPr>
        <w:numPr>
          <w:ilvl w:val="0"/>
          <w:numId w:val="1"/>
        </w:numPr>
      </w:pPr>
      <w:r>
        <w:rPr/>
        <w:t xml:space="preserve">L’analyse de ce qu’il sous-tend, pour les usagers, pour les concepteurs et pour les pouvoirs publics, s’appuie sur les outils des sciences sociales et vise à mettre en lien projet spatial et projet politique.</w:t>
      </w:r>
    </w:p>
    <w:p>
      <w:pPr/>
      <w:hyperlink r:id="rId8" w:history="1">
        <w:r>
          <w:rPr>
            <w:color w:val="#410a8c"/>
            <w:u w:val="single"/>
          </w:rPr>
          <w:t xml:space="preserve">https://eso.cnrs.fr/fr/node/type-annuaire/7587/19603/fanny-romain</w:t>
        </w:r>
      </w:hyperlink>
    </w:p>
    <w:p>
      <w:pPr/>
      <w:r>
        <w:rPr/>
        <w:t xml:space="preserve">Parcours de formation :</w:t>
      </w:r>
    </w:p>
    <w:p>
      <w:pPr/>
      <w:r>
        <w:rPr>
          <w:b w:val="1"/>
          <w:bCs w:val="1"/>
        </w:rPr>
        <w:t xml:space="preserve">Maîtresse de conférences en théorie et pratique du projet de paysage</w:t>
      </w:r>
      <w:r>
        <w:rPr/>
        <w:t xml:space="preserve"> (depuis 2011)(Institut Agro Rennes-Angers, pôle paysage d'Angers / UMR CNRS 6590 &amp;quot;Espaces et Sociétés&amp;quot;)</w:t>
      </w:r>
    </w:p>
    <w:p>
      <w:pPr/>
      <w:r>
        <w:rPr>
          <w:b w:val="1"/>
          <w:bCs w:val="1"/>
        </w:rPr>
        <w:t xml:space="preserve">Doctorat en sciences et architecture du paysage</w:t>
      </w:r>
      <w:r>
        <w:rPr/>
        <w:t xml:space="preserve"> (2010) au Laboratoire de recherche de l'Ecole Nationale Supérieure du Paysage de Versailles / Agroparistech, co-dirigé par P.Donadieu et H.Davodeau :La construction des paysages fluviaux des villes nord-méditerranéennes de Perpignan et de Montpellier : le fleuve, initiateur du projet urbain ?</w:t>
      </w:r>
    </w:p>
    <w:p>
      <w:pPr/>
      <w:r>
        <w:rPr>
          <w:b w:val="1"/>
          <w:bCs w:val="1"/>
        </w:rPr>
        <w:t xml:space="preserve">Paysagiste DPLG</w:t>
      </w:r>
      <w:r>
        <w:rPr/>
        <w:t xml:space="preserve"> (2007), Ecole Nationale Supérieure du Paysage de Versailles</w:t>
      </w:r>
    </w:p>
    <w:p>
      <w:pPr/>
      <w:r>
        <w:rPr>
          <w:b w:val="1"/>
          <w:bCs w:val="1"/>
        </w:rPr>
        <w:t xml:space="preserve">BTS Plasticien de l'environnement architectural</w:t>
      </w:r>
      <w:r>
        <w:rPr/>
        <w:t xml:space="preserve"> (&amp;quot;design d'espace&amp;quot;) (2003), et mise à niveau en arts appliqués (2002), Ecole Nationale Supérieure des Arts Appliqués et Métiers d'Art d'Olivier de Serres, Paris</w:t>
      </w:r>
    </w:p>
    <w:p>
      <w:pPr/>
      <w:r>
        <w:rPr>
          <w:b w:val="1"/>
          <w:bCs w:val="1"/>
        </w:rPr>
        <w:t xml:space="preserve">Licence de Lettres modernes</w:t>
      </w:r>
      <w:r>
        <w:rPr/>
        <w:t xml:space="preserve"> (L3) (2000), équivalence DEUG d'anglais (LLCE), et Deug de Lettres modernes (1999), Université Marc Bloch,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sites protégés : concrétiser le croisement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Paysage en chemin/s. 35 ans DE(A) Paysage en France et ailleurs »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: comparaison de l'évolution du statut du fleuve à Perpignan et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2008, Angers,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paysagère dans la mise en œuvre de politiques de protection environnementale : du cadre réglementaire au projet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⟨10.4000/14vkv⟩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Bordeaux, Le Bord de l’eau, 216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272, pp.103-104.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⟨10.4000/12tdj⟩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et l'usage. À propos de la disparition de la mer de sable (parc André-Malraux, Nanterre)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2021, Jacques Simon, agitateur du paysage, 38, pp.130-143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 : disparition de la mer de 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André Malraux, rénovation d'une aire de jeux, Nanterre. Disparition de la mer de sable.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banC publiC</w:t>
            </w:r>
            <w:r>
              <w:rPr/>
              <w:t xml:space="preserve">, 2019,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France riverbank projects in Montpellier and Perpignan: from designed space to interpreted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2014, 9 (1), pp.32-41.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⟨10.1080/18626033.2014.898827⟩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fluvial contemporain : un antidote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fluvial contemporain : un antidote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d'images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d’images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3, pp.253 - 260.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l'oeuvre : Corridors verts et parcs sur les rives de la Thur, Cernay et Wesserling - Compte-rendu des 4èmes Assises Européennes du Paysage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Topia</w:t>
            </w:r>
            <w:r>
              <w:rPr/>
              <w:t xml:space="preserve">, 2010,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au Nord de la Méditerranée. Intérêt d'une démarche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au Nord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⟨10.4000/paysage.25383⟩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démarches contributives en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SOCIALE ET ENTREPRENEURIAT SOCIAL RECHERCHES PARTICIPATIVES ET INNOVATIONS PÉDAGOGIQUES</w:t>
            </w:r>
            <w:r>
              <w:rPr/>
              <w:t xml:space="preserve">, Institut de Recherche en Sciences et Techniques de la Ville (IRSTV), May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focale. Comment les sciences sociales remodèlent le cadre conceptuel de la commande en paysage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Loic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Unité de recherche AE&amp;CC, ENSA Grenoble,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devenir - quelle formation pour aujourd’hui et demain ?, table ronde.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30 ans de l’association des Paysagistes-conseils de l’Etat et les 30 ans de la loi Paysage </w:t>
            </w:r>
            <w:r>
              <w:rPr/>
              <w:t xml:space="preserve">, Ministère de la transition écologique et de la cohésion des territoires, Jun 2023, Paris, cité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en paysage : entre site et programme. Expérimentation sur le site classé de la Roche de Mûrs, Mûrs-Érigné (49)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critique et processus de conception : une expérience de recherche-action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critique de projets d'espaces publics</w:t>
            </w:r>
            <w:r>
              <w:rPr/>
              <w:t xml:space="preserve">, Réseau critique et projet de paysage, Nov 2023, Blois, INSA, École du paysage, Grand Amphi,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se reconnectent à leur fleuve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résilience</w:t>
            </w:r>
            <w:r>
              <w:rPr/>
              <w:t xml:space="preserve">, Métropole Rouen Normandie, Oct 2022, Rouen, pavillon des Transitions,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des acteurs, une démarche menée dans le cadre de la réalisation de l'atlas des paysages des Pays-de-la-Loire : quels enseignements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tous acteurs !</w:t>
            </w:r>
            <w:r>
              <w:rPr/>
              <w:t xml:space="preserve">, Jan 2014,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des acteurs, une démarche menée dans le cadre de la réalisation de l'atlas de paysages des Pays-de-le-Loire : quels enseignements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 : tous acteurs !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une infrastructure paysagère au service d’une image de renaturation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Composition(s) urbaine(s) - 137ème congrès national des Sociétés historiques et Scientifiques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 : du diagnostic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des espaces publics, Journées Techniques du Parc Naturel Loire Anjou Touraine</w:t>
            </w:r>
            <w:r>
              <w:rPr/>
              <w:t xml:space="preserve">, Parc Naturel Régional de Loire Anjou Touraine, May 2011, Restigné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Ateliers Pédagogiques Régionaux ", travaux de publication, Ecole Nationale Supérieure du Paysage de Versailles/Marseille</w:t>
            </w:r>
            <w:r>
              <w:rPr/>
              <w:t xml:space="preserve">, Feb 2011,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 : du diagnostic au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“La qualité des espaces publics”, Journées Techniques du Parc Naturel Régional Loire Anjou Touraine</w:t>
            </w:r>
            <w:r>
              <w:rPr/>
              <w:t xml:space="preserve">, May 2011, Restigné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travaux de publication des Ateliers Pédagogiques Régionaux par les enseignants de l'ENSP Marseille</w:t>
            </w:r>
            <w:r>
              <w:rPr/>
              <w:t xml:space="preserve">, Ecole Nationale Supérieure du Paysage, Feb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dans la ville nord-méditerranéenne : de la friche urbaine à l'infrastructure paysagère, valorisation de la conférence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motrice des continuités</w:t>
            </w:r>
            <w:r>
              <w:rPr/>
              <w:t xml:space="preserve">, Feb 2011,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: le fleuve, une infrastructure paysgère au service d'une image de renaturation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de recherche Paysage, Agrocampus Ouest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imaginaires des paysages fluviaux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d'action, espace en action : la Méditerranée à l'invite de la géographie</w:t>
            </w:r>
            <w:r>
              <w:rPr/>
              <w:t xml:space="preserve">,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fluvial, paysages urbains, le cas du Lez et de la Têt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présentations de travaux sur le Lez</w:t>
            </w:r>
            <w:r>
              <w:rPr/>
              <w:t xml:space="preserve">, Cemagref, Apr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fluvial, initateur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d'eau. Représentations et pratiques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fluviaux urbains en nord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fluvial, paysages urbains, le cas du Lez et de la Têt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présentations de travaux sur le Lez</w:t>
            </w:r>
            <w:r>
              <w:rPr/>
              <w:t xml:space="preserve">, Jun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dans la ville nord-méditerranéenne : de la friche urbaine à l'infrastructure paysagère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motrice des continuités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: mutation des fonctions et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 : des premières cités aux fronts d'eau contemporains - IIIe Colloque International du Groupe d’Histoire des Zones Humides</w:t>
            </w:r>
            <w:r>
              <w:rPr/>
              <w:t xml:space="preserve">,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propre de recherche "paysage", Agrocampus Ouest</w:t>
            </w:r>
            <w:r>
              <w:rPr/>
              <w:t xml:space="preserve">, Agrocampus Ouest, Oct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fluvial, initiateur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d'eau. Représentations et pratiques</w:t>
            </w:r>
            <w:r>
              <w:rPr/>
              <w:t xml:space="preserve">, May 2010,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fleuve, porteur d'images urbaines : formes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Doctorales en Paysage</w:t>
            </w:r>
            <w:r>
              <w:rPr/>
              <w:t xml:space="preserve">, Ecole Nationale Supérieure de la Nature et du Paysage de Blois, Dec 2009, Blois, INSA, École du paysage, Grand Amphi,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paysagiste-concepteur ? Ce que disent huit &amp;quot;landscape architects&amp;quot; de leur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 paysage est un projet. Tome 2 : dessiner l'étendue</w:t>
            </w:r>
            <w:r>
              <w:rPr/>
              <w:t xml:space="preserve">, 2, pp.14-26, 2025, 9791037040701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l’espace public : du diagnostic au projet. La mission d'étude de diagnostic de la loi MOP adaptée aux projets de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Marmiroli</w:t>
              </w:r>
            </w:hyperlink>
          </w:p>
          <w:p>
            <w:pPr/>
            <w:r>
              <w:rPr/>
              <w:t xml:space="preserve">[Rapport de recherche] Document à destination des maîtres d’œuvre et d'ouvrage dans le cadre du cahier de prescription de l'Agence Départementale d'Aide aux Collectivités Locales d'Indre-et-Loire.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vignoble de Quincy en relation avec la vallée du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Barral Pauline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Olivesi Felice</w:t>
              </w:r>
            </w:hyperlink>
          </w:p>
          <w:p>
            <w:pPr/>
            <w:r>
              <w:rPr/>
              <w:t xml:space="preserve">Ecole Nationale Supérieure du Paysage (ENSP), Versailles, FRA.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Têt peut investir Perpignan ? Espace du fleuve dans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Ecole Nationale Supérieure du Paysage (ENSP), Versailles, FRA.; Directeur d'étude : Michel Viollet.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(le cas de deux villes nord méditerranéennes : Perpignan et Montpellier)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Editions Universitaires Européennes. 316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contemporaine des paysages fluviaux urbains (le cas de deux villes nord méditerranéennes : Perpignan et Montpellier)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/>
              <w:t xml:space="preserve">Architecture, aménagement de l'espace. AgroParisTech,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2010AGPT0067⟩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pastel-00565209v1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C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o.cnrs.fr/fr/node/type-annuaire/7587/19603/fanny-romain" TargetMode="External"/><Relationship Id="rId9" Type="http://schemas.openxmlformats.org/officeDocument/2006/relationships/hyperlink" Target="https://hal.science/hal-05521808v1" TargetMode="External"/><Relationship Id="rId10" Type="http://schemas.openxmlformats.org/officeDocument/2006/relationships/hyperlink" Target="https://hal.science/search/index/?q=*&amp;authFullName_s=Fanny Romain" TargetMode="External"/><Relationship Id="rId11" Type="http://schemas.openxmlformats.org/officeDocument/2006/relationships/hyperlink" Target="https://hal.science/search/index/?q=*&amp;authFullName_s=Loic de Larminat" TargetMode="External"/><Relationship Id="rId12" Type="http://schemas.openxmlformats.org/officeDocument/2006/relationships/hyperlink" Target="https://univ-angers.hal.science/hal-03255066v1" TargetMode="External"/><Relationship Id="rId13" Type="http://schemas.openxmlformats.org/officeDocument/2006/relationships/hyperlink" Target="https://hal.science/hal-05321495v1" TargetMode="External"/><Relationship Id="rId14" Type="http://schemas.openxmlformats.org/officeDocument/2006/relationships/hyperlink" Target="https://dx.doi.org/10.4000/14vkv" TargetMode="External"/><Relationship Id="rId15" Type="http://schemas.openxmlformats.org/officeDocument/2006/relationships/hyperlink" Target="https://hal.science/hal-04998075v1" TargetMode="External"/><Relationship Id="rId16" Type="http://schemas.openxmlformats.org/officeDocument/2006/relationships/hyperlink" Target="https://dx.doi.org/10.4000/12tdj" TargetMode="External"/><Relationship Id="rId17" Type="http://schemas.openxmlformats.org/officeDocument/2006/relationships/hyperlink" Target="https://hal.science/hal-04625012v1" TargetMode="External"/><Relationship Id="rId18" Type="http://schemas.openxmlformats.org/officeDocument/2006/relationships/hyperlink" Target="https://hal.science/search/index/?q=*&amp;authFullName_s=Sonia Keravel" TargetMode="External"/><Relationship Id="rId19" Type="http://schemas.openxmlformats.org/officeDocument/2006/relationships/hyperlink" Target="https://hal.science/search/index/?q=*&amp;authFullName_s=Denis Delbaere" TargetMode="External"/><Relationship Id="rId20" Type="http://schemas.openxmlformats.org/officeDocument/2006/relationships/hyperlink" Target="https://shs.hal.science/halshs-02477440v1" TargetMode="External"/><Relationship Id="rId21" Type="http://schemas.openxmlformats.org/officeDocument/2006/relationships/hyperlink" Target="https://hal.science/hal-02362015v1" TargetMode="External"/><Relationship Id="rId22" Type="http://schemas.openxmlformats.org/officeDocument/2006/relationships/hyperlink" Target="https://hal.science/hal-01510806v1" TargetMode="External"/><Relationship Id="rId23" Type="http://schemas.openxmlformats.org/officeDocument/2006/relationships/hyperlink" Target="https://dx.doi.org/10.1080/18626033.2014.898827" TargetMode="External"/><Relationship Id="rId24" Type="http://schemas.openxmlformats.org/officeDocument/2006/relationships/hyperlink" Target="https://hal.science/hal-01510804v2" TargetMode="External"/><Relationship Id="rId25" Type="http://schemas.openxmlformats.org/officeDocument/2006/relationships/hyperlink" Target="https://hal.science/hal-01239064v1" TargetMode="External"/><Relationship Id="rId26" Type="http://schemas.openxmlformats.org/officeDocument/2006/relationships/hyperlink" Target="https://institut-agro-rennes-angers.hal.science/hal-00729560v1" TargetMode="External"/><Relationship Id="rId27" Type="http://schemas.openxmlformats.org/officeDocument/2006/relationships/hyperlink" Target="https://hal.science/hal-01510921v1" TargetMode="External"/><Relationship Id="rId28" Type="http://schemas.openxmlformats.org/officeDocument/2006/relationships/hyperlink" Target="https://dx.doi.org/10.4000/geocarrefour.8001" TargetMode="External"/><Relationship Id="rId29" Type="http://schemas.openxmlformats.org/officeDocument/2006/relationships/hyperlink" Target="https://hal.science/hal-01521446v1" TargetMode="External"/><Relationship Id="rId30" Type="http://schemas.openxmlformats.org/officeDocument/2006/relationships/hyperlink" Target="https://institut-agro-rennes-angers.hal.science/hal-00729243v1" TargetMode="External"/><Relationship Id="rId31" Type="http://schemas.openxmlformats.org/officeDocument/2006/relationships/hyperlink" Target="https://hal.science/hal-04626984v1" TargetMode="External"/><Relationship Id="rId32" Type="http://schemas.openxmlformats.org/officeDocument/2006/relationships/hyperlink" Target="https://dx.doi.org/10.4000/paysage.25383" TargetMode="External"/><Relationship Id="rId33" Type="http://schemas.openxmlformats.org/officeDocument/2006/relationships/hyperlink" Target="https://hal.science/hal-05158460v1" TargetMode="External"/><Relationship Id="rId34" Type="http://schemas.openxmlformats.org/officeDocument/2006/relationships/hyperlink" Target="https://hal.science/hal-05042178v1" TargetMode="External"/><Relationship Id="rId35" Type="http://schemas.openxmlformats.org/officeDocument/2006/relationships/hyperlink" Target="https://hal.science/hal-04625017v1" TargetMode="External"/><Relationship Id="rId36" Type="http://schemas.openxmlformats.org/officeDocument/2006/relationships/hyperlink" Target="https://hal.science/hal-04426903v1" TargetMode="External"/><Relationship Id="rId37" Type="http://schemas.openxmlformats.org/officeDocument/2006/relationships/hyperlink" Target="https://hal.science/hal-04626714v1" TargetMode="External"/><Relationship Id="rId38" Type="http://schemas.openxmlformats.org/officeDocument/2006/relationships/hyperlink" Target="https://hal.science/hal-04625015v1" TargetMode="External"/><Relationship Id="rId39" Type="http://schemas.openxmlformats.org/officeDocument/2006/relationships/hyperlink" Target="https://hal.science/hal-01509767v1" TargetMode="External"/><Relationship Id="rId40" Type="http://schemas.openxmlformats.org/officeDocument/2006/relationships/hyperlink" Target="https://hal.science/search/index/?q=*&amp;authFullName_s=Herv&#233; Davodeau" TargetMode="External"/><Relationship Id="rId41" Type="http://schemas.openxmlformats.org/officeDocument/2006/relationships/hyperlink" Target="https://hal.science/search/index/?q=*&amp;authFullName_s=Elise Geisler" TargetMode="External"/><Relationship Id="rId42" Type="http://schemas.openxmlformats.org/officeDocument/2006/relationships/hyperlink" Target="https://hal.science/search/index/?q=*&amp;authFullName_s=David Montembault" TargetMode="External"/><Relationship Id="rId43" Type="http://schemas.openxmlformats.org/officeDocument/2006/relationships/hyperlink" Target="https://shs.hal.science/halshs-03437045v1" TargetMode="External"/><Relationship Id="rId44" Type="http://schemas.openxmlformats.org/officeDocument/2006/relationships/hyperlink" Target="https://hal.science/search/index/?q=*&amp;authFullName_s=Monique Toublanc" TargetMode="External"/><Relationship Id="rId45" Type="http://schemas.openxmlformats.org/officeDocument/2006/relationships/hyperlink" Target="https://univ-angers.hal.science/hal-03255060v1" TargetMode="External"/><Relationship Id="rId46" Type="http://schemas.openxmlformats.org/officeDocument/2006/relationships/hyperlink" Target="https://hal.science/search/index/?q=*&amp;authFullName_s=Louise Leconte" TargetMode="External"/><Relationship Id="rId47" Type="http://schemas.openxmlformats.org/officeDocument/2006/relationships/hyperlink" Target="https://hal.science/hal-01510805v1" TargetMode="External"/><Relationship Id="rId48" Type="http://schemas.openxmlformats.org/officeDocument/2006/relationships/hyperlink" Target="https://hal.science/hal-01510802v1" TargetMode="External"/><Relationship Id="rId49" Type="http://schemas.openxmlformats.org/officeDocument/2006/relationships/hyperlink" Target="https://hal.science/hal-01510808v1" TargetMode="External"/><Relationship Id="rId50" Type="http://schemas.openxmlformats.org/officeDocument/2006/relationships/hyperlink" Target="https://hal.science/hal-04627401v1" TargetMode="External"/><Relationship Id="rId51" Type="http://schemas.openxmlformats.org/officeDocument/2006/relationships/hyperlink" Target="https://institut-agro-rennes-angers.hal.science/hal-00842512v1" TargetMode="External"/><Relationship Id="rId52" Type="http://schemas.openxmlformats.org/officeDocument/2006/relationships/hyperlink" Target="https://institut-agro-rennes-angers.hal.science/hal-00842511v1" TargetMode="External"/><Relationship Id="rId53" Type="http://schemas.openxmlformats.org/officeDocument/2006/relationships/hyperlink" Target="https://hal.science/hal-04627405v1" TargetMode="External"/><Relationship Id="rId54" Type="http://schemas.openxmlformats.org/officeDocument/2006/relationships/hyperlink" Target="https://institut-agro-rennes-angers.hal.science/hal-00729559v1" TargetMode="External"/><Relationship Id="rId55" Type="http://schemas.openxmlformats.org/officeDocument/2006/relationships/hyperlink" Target="https://hal.science/hal-01510898v1" TargetMode="External"/><Relationship Id="rId56" Type="http://schemas.openxmlformats.org/officeDocument/2006/relationships/hyperlink" Target="https://hal.science/hal-01510931v1" TargetMode="External"/><Relationship Id="rId57" Type="http://schemas.openxmlformats.org/officeDocument/2006/relationships/hyperlink" Target="https://hal.science/hal-04627420v1" TargetMode="External"/><Relationship Id="rId58" Type="http://schemas.openxmlformats.org/officeDocument/2006/relationships/hyperlink" Target="https://hal.science/hal-01510924v1" TargetMode="External"/><Relationship Id="rId59" Type="http://schemas.openxmlformats.org/officeDocument/2006/relationships/hyperlink" Target="https://hal.science/hal-01510901v1" TargetMode="External"/><Relationship Id="rId60" Type="http://schemas.openxmlformats.org/officeDocument/2006/relationships/hyperlink" Target="https://institut-agro-rennes-angers.hal.science/hal-00729592v1" TargetMode="External"/><Relationship Id="rId61" Type="http://schemas.openxmlformats.org/officeDocument/2006/relationships/hyperlink" Target="https://hal.science/hal-01510920v1" TargetMode="External"/><Relationship Id="rId62" Type="http://schemas.openxmlformats.org/officeDocument/2006/relationships/hyperlink" Target="https://hal.science/hal-01510922v1" TargetMode="External"/><Relationship Id="rId63" Type="http://schemas.openxmlformats.org/officeDocument/2006/relationships/hyperlink" Target="https://hal.science/hal-04627414v1" TargetMode="External"/><Relationship Id="rId64" Type="http://schemas.openxmlformats.org/officeDocument/2006/relationships/hyperlink" Target="https://institut-agro-rennes-angers.hal.science/hal-00729561v1" TargetMode="External"/><Relationship Id="rId65" Type="http://schemas.openxmlformats.org/officeDocument/2006/relationships/hyperlink" Target="https://hal.science/hal-04627237v1" TargetMode="External"/><Relationship Id="rId66" Type="http://schemas.openxmlformats.org/officeDocument/2006/relationships/hyperlink" Target="https://hal.science/hal-05158422v1" TargetMode="External"/><Relationship Id="rId67" Type="http://schemas.openxmlformats.org/officeDocument/2006/relationships/hyperlink" Target="https://univ-angers.hal.science/hal-02872915v1" TargetMode="External"/><Relationship Id="rId68" Type="http://schemas.openxmlformats.org/officeDocument/2006/relationships/hyperlink" Target="https://hal.science/search/index/?q=*&amp;authFullName_s=Marie-Anne Germaine" TargetMode="External"/><Relationship Id="rId69" Type="http://schemas.openxmlformats.org/officeDocument/2006/relationships/hyperlink" Target="https://hal.science/search/index/?q=*&amp;authFullName_s=R&#233;gis Barraud" TargetMode="External"/><Relationship Id="rId70" Type="http://schemas.openxmlformats.org/officeDocument/2006/relationships/hyperlink" Target="http://www.quae.com/en/r5181-demanteler-les-barrages-pour-restaurer-les-cours-d-eau.html" TargetMode="External"/><Relationship Id="rId71" Type="http://schemas.openxmlformats.org/officeDocument/2006/relationships/hyperlink" Target="https://hal.science/hal-01509780v1" TargetMode="External"/><Relationship Id="rId72" Type="http://schemas.openxmlformats.org/officeDocument/2006/relationships/hyperlink" Target="https://shs.hal.science/halshs-01343337v1" TargetMode="External"/><Relationship Id="rId73" Type="http://schemas.openxmlformats.org/officeDocument/2006/relationships/hyperlink" Target="https://hal.science/search/index/?q=*&amp;authFullName_s=Antoine Luginbuhl" TargetMode="External"/><Relationship Id="rId74" Type="http://schemas.openxmlformats.org/officeDocument/2006/relationships/hyperlink" Target="https://hal.science/hal-01510807v1" TargetMode="External"/><Relationship Id="rId75" Type="http://schemas.openxmlformats.org/officeDocument/2006/relationships/hyperlink" Target="https://hal.science/search/index/?q=*&amp;authFullName_s=Antoine Luginb&#252;hl" TargetMode="External"/><Relationship Id="rId76" Type="http://schemas.openxmlformats.org/officeDocument/2006/relationships/hyperlink" Target="https://presses.univ-st-etienne.fr/fr/index.html" TargetMode="External"/><Relationship Id="rId77" Type="http://schemas.openxmlformats.org/officeDocument/2006/relationships/hyperlink" Target="https://institut-agro-rennes-angers.hal.science/hal-01224251v1" TargetMode="External"/><Relationship Id="rId78" Type="http://schemas.openxmlformats.org/officeDocument/2006/relationships/hyperlink" Target="https://hal.science/hal-01510810v1" TargetMode="External"/><Relationship Id="rId79" Type="http://schemas.openxmlformats.org/officeDocument/2006/relationships/hyperlink" Target="https://hal.science/search/index/?q=*&amp;authFullName_s=Bruno Marmiroli" TargetMode="External"/><Relationship Id="rId80" Type="http://schemas.openxmlformats.org/officeDocument/2006/relationships/hyperlink" Target="https://hal.science/hal-04627445v1" TargetMode="External"/><Relationship Id="rId81" Type="http://schemas.openxmlformats.org/officeDocument/2006/relationships/hyperlink" Target="https://hal.science/search/index/?q=*&amp;authFullName_s=Barral Pauline" TargetMode="External"/><Relationship Id="rId82" Type="http://schemas.openxmlformats.org/officeDocument/2006/relationships/hyperlink" Target="https://hal.science/search/index/?q=*&amp;authFullName_s=Olivesi Felice" TargetMode="External"/><Relationship Id="rId83" Type="http://schemas.openxmlformats.org/officeDocument/2006/relationships/hyperlink" Target="https://hal.science/hal-04627436v1" TargetMode="External"/><Relationship Id="rId84" Type="http://schemas.openxmlformats.org/officeDocument/2006/relationships/hyperlink" Target="https://hal.science/hal-04628799v1" TargetMode="External"/><Relationship Id="rId85" Type="http://schemas.openxmlformats.org/officeDocument/2006/relationships/hyperlink" Target="https://pastel.hal.science/pastel-00565209v1" TargetMode="External"/><Relationship Id="rId86" Type="http://schemas.openxmlformats.org/officeDocument/2006/relationships/hyperlink" Target="https://www.theses.fr/2010AGPT0067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Romain</dc:title>
  <dc:description>CV</dc:description>
  <dc:subject/>
  <cp:keywords/>
  <cp:category/>
  <cp:lastModifiedBy/>
  <dcterms:created xsi:type="dcterms:W3CDTF">2026-04-17T10:03:59+02:00</dcterms:created>
  <dcterms:modified xsi:type="dcterms:W3CDTF">2026-04-17T10:03:59+02:00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