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Lavoipierre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Bismuth doped Perovskite for Photovoltaic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Lavoipierre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Hybrid and Organic Photovoltaics (HOPV25)</w:t>
            </w:r>
            <w:r>
              <w:rPr/>
              <w:t xml:space="preserve">, May 2025, Rome, Italy. , Proceedings of International Conference on Hybrid and Organic Photovoltaics (HOPV25)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hal-05306381v1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381v1" TargetMode="External"/><Relationship Id="rId8" Type="http://schemas.openxmlformats.org/officeDocument/2006/relationships/hyperlink" Target="https://hal.science/search/index/?q=*&amp;authFullName_s=Romain Lavoipierre" TargetMode="External"/><Relationship Id="rId9" Type="http://schemas.openxmlformats.org/officeDocument/2006/relationships/hyperlink" Target="https://hal.science/search/index/?q=*&amp;authFullName_s=Emilie Planes" TargetMode="External"/><Relationship Id="rId10" Type="http://schemas.openxmlformats.org/officeDocument/2006/relationships/hyperlink" Target="https://hal.science/search/index/?q=*&amp;authFullName_s=Lionel Flandin" TargetMode="External"/><Relationship Id="rId11" Type="http://schemas.openxmlformats.org/officeDocument/2006/relationships/hyperlink" Target="https://hal.science/search/index/?q=*&amp;authFullName_s=Lara Perri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Lavoipierre</dc:title>
  <dc:description>CV</dc:description>
  <dc:subject/>
  <cp:keywords/>
  <cp:category/>
  <cp:lastModifiedBy/>
  <dcterms:created xsi:type="dcterms:W3CDTF">2026-04-08T06:54:12+02:00</dcterms:created>
  <dcterms:modified xsi:type="dcterms:W3CDTF">2026-04-08T06:54:12+02:00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