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Romain Mainieri </w:t>
      </w:r>
      <w:r>
        <w:rPr>
          <w:color w:val="641e6e"/>
        </w:rPr>
        <w:t xml:space="preserve">Doctorant en histoire environnementale</w:t>
      </w:r>
    </w:p>
    <w:p>
      <w:pPr>
        <w:spacing w:before="600"/>
      </w:pPr>
    </w:p>
    <w:p>
      <w:pPr>
        <w:spacing w:before="600"/>
      </w:pPr>
    </w:p>
    <w:p>
      <w:pPr>
        <w:pStyle w:val="Heading2"/>
      </w:pPr>
      <w:r>
        <w:rPr>
          <w:color w:val="1e198e"/>
          <w:b w:val="1"/>
          <w:bCs w:val="1"/>
        </w:rPr>
        <w:t xml:space="preserve">Présentation</w:t>
      </w:r>
    </w:p>
    <w:p>
      <w:pPr>
        <w:spacing w:after="100"/>
      </w:pPr>
    </w:p>
    <w:p>
      <w:pPr/>
      <w:r>
        <w:rPr/>
        <w:t xml:space="preserve">Romain Mainieri est doctorant en histoire à l’Université Paris 1 Panthéon – Sorbonne. Ses recherches portent sur l'histoire environnementale et les pollutions industrielles au XIXe siècle en France. Son livre, Une ville et ses fumées. Penser et représenter la pollution de l’air au Creusot (1836-1939), est paru aux éditions L'Harmattan en 2022.</w:t>
      </w:r>
    </w:p>
    <w:p>
      <w:pPr/>
      <w:r>
        <w:rPr/>
        <w:t xml:space="preserve">Soutenu par la fondation Wendel, il rédige actuellement une thèse intitulée « Sauver le végétal. Conflits, controverses et adaptations aux pollutions en France (1810-1914) », sous la direction de Charles-François Mathis (Université Paris 1 Panthéon -Sorbonne) et François Jarrige (Université de Bourgogne).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Prenez garde au charbon ! » Le vignoble face à la pollution au XIXe siècle</w:t>
              </w:r>
            </w:hyperlink>
          </w:p>
          <w:p>
            <w:pPr/>
            <w:hyperlink r:id="rId8" w:history="1">
              <w:r>
                <w:rPr>
                  <w:color w:val="#410a8c"/>
                  <w:u w:val="single"/>
                </w:rPr>
                <w:t xml:space="preserve">Romain Mainieri</w:t>
              </w:r>
            </w:hyperlink>
          </w:p>
          <w:p>
            <w:pPr/>
            <w:r>
              <w:rPr/>
              <w:t xml:space="preserve">Jocelyne Pérard; Marielle Adrian. </w:t>
            </w:r>
            <w:r>
              <w:rPr>
                <w:i w:val="1"/>
                <w:iCs w:val="1"/>
              </w:rPr>
              <w:t xml:space="preserve">Rencontres du Clos-Vougeot 2023. La biodiversité dans la vigne et en cave : ressource et outil de l’agroécologie</w:t>
            </w:r>
            <w:r>
              <w:rPr/>
              <w:t xml:space="preserve">, Chaire UNESCO Cultures et Traditions Vitivinicoles, 2025, 978-2-918173-36-6</w:t>
            </w:r>
          </w:p>
          <w:p>
            <w:pPr/>
            <w:r>
              <w:rPr/>
              <w:t xml:space="preserve">Chapitre d'ouvrage</w:t>
            </w:r>
          </w:p>
          <w:p>
            <w:pPr/>
            <w:hyperlink r:id="rId7" w:history="1">
              <w:r>
                <w:rPr>
                  <w:color w:val="#410a8c"/>
                  <w:u w:val="single"/>
                </w:rPr>
                <w:t xml:space="preserve">hal-04940325v1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Qu’est-ce que la pollution ? Une histoire longue (XVIIIe-XIXe siècles)</w:t>
              </w:r>
            </w:hyperlink>
          </w:p>
          <w:p>
            <w:pPr/>
            <w:hyperlink r:id="rId8" w:history="1">
              <w:r>
                <w:rPr>
                  <w:color w:val="#410a8c"/>
                  <w:u w:val="single"/>
                </w:rPr>
                <w:t xml:space="preserve">Romain Mainieri</w:t>
              </w:r>
            </w:hyperlink>
          </w:p>
          <w:p>
            <w:pPr/>
            <w:r>
              <w:rPr>
                <w:i w:val="1"/>
                <w:iCs w:val="1"/>
              </w:rPr>
              <w:t xml:space="preserve">Patrimoine et pollution</w:t>
            </w:r>
            <w:r>
              <w:rPr/>
              <w:t xml:space="preserve">, Oct 2025, École nationale des Chartes, France</w:t>
            </w:r>
          </w:p>
          <w:p>
            <w:pPr/>
            <w:r>
              <w:rPr/>
              <w:t xml:space="preserve">Communication dans un congrès</w:t>
            </w:r>
          </w:p>
          <w:p>
            <w:pPr/>
            <w:hyperlink r:id="rId9" w:history="1">
              <w:r>
                <w:rPr>
                  <w:color w:val="#410a8c"/>
                  <w:u w:val="single"/>
                </w:rPr>
                <w:t xml:space="preserve">hal-05427830v1</w:t>
              </w:r>
            </w:hyperlink>
          </w:p>
        </w:tc>
      </w:tr>
      <w:tr>
        <w:trPr/>
        <w:tc>
          <w:tcPr>
            <w:noWrap/>
          </w:tcPr>
          <w:p>
            <w:pPr>
              <w:spacing w:after="200"/>
            </w:pPr>
            <w:hyperlink r:id="rId10" w:history="1">
              <w:r>
                <w:rPr>
                  <w:color w:val="1e198e"/>
                  <w:b w:val="1"/>
                  <w:bCs w:val="1"/>
                  <w:u w:val="single"/>
                </w:rPr>
                <w:t xml:space="preserve">Réflexivités environnementales environnementales à l'âge industriel</w:t>
              </w:r>
            </w:hyperlink>
          </w:p>
          <w:p>
            <w:pPr/>
            <w:hyperlink r:id="rId8" w:history="1">
              <w:r>
                <w:rPr>
                  <w:color w:val="#410a8c"/>
                  <w:u w:val="single"/>
                </w:rPr>
                <w:t xml:space="preserve">Romain Mainieri</w:t>
              </w:r>
            </w:hyperlink>
          </w:p>
          <w:p>
            <w:pPr/>
            <w:r>
              <w:rPr>
                <w:i w:val="1"/>
                <w:iCs w:val="1"/>
              </w:rPr>
              <w:t xml:space="preserve">L'industrie au miroir de l'environnement</w:t>
            </w:r>
            <w:r>
              <w:rPr/>
              <w:t xml:space="preserve">, Oct 2025, Tulle, France</w:t>
            </w:r>
          </w:p>
          <w:p>
            <w:pPr/>
            <w:r>
              <w:rPr/>
              <w:t xml:space="preserve">Communication dans un congrès</w:t>
            </w:r>
          </w:p>
          <w:p>
            <w:pPr/>
            <w:hyperlink r:id="rId10" w:history="1">
              <w:r>
                <w:rPr>
                  <w:color w:val="#410a8c"/>
                  <w:u w:val="single"/>
                </w:rPr>
                <w:t xml:space="preserve">hal-05427828v1</w:t>
              </w:r>
            </w:hyperlink>
          </w:p>
        </w:tc>
      </w:tr>
      <w:tr>
        <w:trPr/>
        <w:tc>
          <w:tcPr>
            <w:noWrap/>
          </w:tcPr>
          <w:p>
            <w:pPr>
              <w:spacing w:after="200"/>
            </w:pPr>
            <w:hyperlink r:id="rId11" w:history="1">
              <w:r>
                <w:rPr>
                  <w:color w:val="1e198e"/>
                  <w:b w:val="1"/>
                  <w:bCs w:val="1"/>
                  <w:u w:val="single"/>
                </w:rPr>
                <w:t xml:space="preserve">Le végétal : producteur du bon air au XIXe siècle (jardin du Luxembourg à Paris et jardin botanique à Marseille)</w:t>
              </w:r>
            </w:hyperlink>
          </w:p>
          <w:p>
            <w:pPr/>
            <w:hyperlink r:id="rId8" w:history="1">
              <w:r>
                <w:rPr>
                  <w:color w:val="#410a8c"/>
                  <w:u w:val="single"/>
                </w:rPr>
                <w:t xml:space="preserve">Romain Mainieri</w:t>
              </w:r>
            </w:hyperlink>
          </w:p>
          <w:p>
            <w:pPr/>
            <w:r>
              <w:rPr>
                <w:i w:val="1"/>
                <w:iCs w:val="1"/>
              </w:rPr>
              <w:t xml:space="preserve">Au bon air des jardins (18e-21e siècles)</w:t>
            </w:r>
            <w:r>
              <w:rPr/>
              <w:t xml:space="preserve">, Oct 2024, Blois, INSA, École du paysage, Grand Amphi, France</w:t>
            </w:r>
          </w:p>
          <w:p>
            <w:pPr/>
            <w:r>
              <w:rPr/>
              <w:t xml:space="preserve">Communication dans un congrès</w:t>
            </w:r>
          </w:p>
          <w:p>
            <w:pPr/>
            <w:hyperlink r:id="rId11" w:history="1">
              <w:r>
                <w:rPr>
                  <w:color w:val="#410a8c"/>
                  <w:u w:val="single"/>
                </w:rPr>
                <w:t xml:space="preserve">hal-04704844v1</w:t>
              </w:r>
            </w:hyperlink>
          </w:p>
        </w:tc>
      </w:tr>
      <w:tr>
        <w:trPr/>
        <w:tc>
          <w:tcPr>
            <w:noWrap/>
          </w:tcPr>
          <w:p>
            <w:pPr>
              <w:spacing w:after="200"/>
            </w:pPr>
            <w:hyperlink r:id="rId12" w:history="1">
              <w:r>
                <w:rPr>
                  <w:color w:val="1e198e"/>
                  <w:b w:val="1"/>
                  <w:bCs w:val="1"/>
                  <w:u w:val="single"/>
                </w:rPr>
                <w:t xml:space="preserve">Les fumées infernales. Conflits autour des pollutions industrielles en Bourgogne au XIXe siècle</w:t>
              </w:r>
            </w:hyperlink>
          </w:p>
          <w:p>
            <w:pPr/>
            <w:hyperlink r:id="rId8" w:history="1">
              <w:r>
                <w:rPr>
                  <w:color w:val="#410a8c"/>
                  <w:u w:val="single"/>
                </w:rPr>
                <w:t xml:space="preserve">Romain Mainieri</w:t>
              </w:r>
            </w:hyperlink>
          </w:p>
          <w:p>
            <w:pPr/>
            <w:r>
              <w:rPr>
                <w:i w:val="1"/>
                <w:iCs w:val="1"/>
              </w:rPr>
              <w:t xml:space="preserve">(Dé)mobilisations en Bourgogne. Les conflictualités sociales et politiques contemporaines en question</w:t>
            </w:r>
            <w:r>
              <w:rPr/>
              <w:t xml:space="preserve">, Oct 2024, Dijon (Bourgogne), France</w:t>
            </w:r>
          </w:p>
          <w:p>
            <w:pPr/>
            <w:r>
              <w:rPr/>
              <w:t xml:space="preserve">Communication dans un congrès</w:t>
            </w:r>
          </w:p>
          <w:p>
            <w:pPr/>
            <w:hyperlink r:id="rId12" w:history="1">
              <w:r>
                <w:rPr>
                  <w:color w:val="#410a8c"/>
                  <w:u w:val="single"/>
                </w:rPr>
                <w:t xml:space="preserve">hal-04704847v1</w:t>
              </w:r>
            </w:hyperlink>
          </w:p>
        </w:tc>
      </w:tr>
      <w:tr>
        <w:trPr/>
        <w:tc>
          <w:tcPr>
            <w:noWrap/>
          </w:tcPr>
          <w:p>
            <w:pPr>
              <w:spacing w:after="200"/>
            </w:pPr>
            <w:hyperlink r:id="rId13" w:history="1">
              <w:r>
                <w:rPr>
                  <w:color w:val="1e198e"/>
                  <w:b w:val="1"/>
                  <w:bCs w:val="1"/>
                  <w:u w:val="single"/>
                </w:rPr>
                <w:t xml:space="preserve">L’agriculture urbaine en crise ? Maraîchers et horticulteurs face aux pollutions industrielles à Paris et Lyon au XIXe siècle</w:t>
              </w:r>
            </w:hyperlink>
          </w:p>
          <w:p>
            <w:pPr/>
            <w:hyperlink r:id="rId8" w:history="1">
              <w:r>
                <w:rPr>
                  <w:color w:val="#410a8c"/>
                  <w:u w:val="single"/>
                </w:rPr>
                <w:t xml:space="preserve">Romain Mainieri</w:t>
              </w:r>
            </w:hyperlink>
          </w:p>
          <w:p>
            <w:pPr/>
            <w:r>
              <w:rPr>
                <w:i w:val="1"/>
                <w:iCs w:val="1"/>
              </w:rPr>
              <w:t xml:space="preserve">Agriculture et environnement de l’Antiquité à nos jours</w:t>
            </w:r>
            <w:r>
              <w:rPr/>
              <w:t xml:space="preserve">, Feb 2025, Bordeaux, France</w:t>
            </w:r>
          </w:p>
          <w:p>
            <w:pPr/>
            <w:r>
              <w:rPr/>
              <w:t xml:space="preserve">Communication dans un congrès</w:t>
            </w:r>
          </w:p>
          <w:p>
            <w:pPr/>
            <w:hyperlink r:id="rId13" w:history="1">
              <w:r>
                <w:rPr>
                  <w:color w:val="#410a8c"/>
                  <w:u w:val="single"/>
                </w:rPr>
                <w:t xml:space="preserve">hal-04755008v1</w:t>
              </w:r>
            </w:hyperlink>
          </w:p>
        </w:tc>
      </w:tr>
      <w:tr>
        <w:trPr/>
        <w:tc>
          <w:tcPr>
            <w:noWrap/>
          </w:tcPr>
          <w:p>
            <w:pPr>
              <w:spacing w:after="200"/>
            </w:pPr>
            <w:hyperlink r:id="rId14" w:history="1">
              <w:r>
                <w:rPr>
                  <w:color w:val="1e198e"/>
                  <w:b w:val="1"/>
                  <w:bCs w:val="1"/>
                  <w:u w:val="single"/>
                </w:rPr>
                <w:t xml:space="preserve">Critiquer le progrès industriel au XIXe siècle. L’exemple d’un conflit environnemental dans la banlieue lyonnaise</w:t>
              </w:r>
            </w:hyperlink>
          </w:p>
          <w:p>
            <w:pPr/>
            <w:hyperlink r:id="rId8" w:history="1">
              <w:r>
                <w:rPr>
                  <w:color w:val="#410a8c"/>
                  <w:u w:val="single"/>
                </w:rPr>
                <w:t xml:space="preserve">Romain Mainieri</w:t>
              </w:r>
            </w:hyperlink>
          </w:p>
          <w:p>
            <w:pPr/>
            <w:r>
              <w:rPr>
                <w:i w:val="1"/>
                <w:iCs w:val="1"/>
              </w:rPr>
              <w:t xml:space="preserve">Les rencontres du XIXe siècle</w:t>
            </w:r>
            <w:r>
              <w:rPr/>
              <w:t xml:space="preserve">, Jun 2023, Lille (France), France</w:t>
            </w:r>
          </w:p>
          <w:p>
            <w:pPr/>
            <w:r>
              <w:rPr/>
              <w:t xml:space="preserve">Communication dans un congrès</w:t>
            </w:r>
          </w:p>
          <w:p>
            <w:pPr/>
            <w:hyperlink r:id="rId14" w:history="1">
              <w:r>
                <w:rPr>
                  <w:color w:val="#410a8c"/>
                  <w:u w:val="single"/>
                </w:rPr>
                <w:t xml:space="preserve">hal-04345493v1</w:t>
              </w:r>
            </w:hyperlink>
          </w:p>
        </w:tc>
      </w:tr>
      <w:tr>
        <w:trPr/>
        <w:tc>
          <w:tcPr>
            <w:noWrap/>
          </w:tcPr>
          <w:p>
            <w:pPr>
              <w:spacing w:after="200"/>
            </w:pPr>
            <w:hyperlink r:id="rId15" w:history="1">
              <w:r>
                <w:rPr>
                  <w:color w:val="1e198e"/>
                  <w:b w:val="1"/>
                  <w:bCs w:val="1"/>
                  <w:u w:val="single"/>
                </w:rPr>
                <w:t xml:space="preserve">Désastre autour des pollutions ! Maraîchers et jardiniers parisiens en lutte contre l’industrie au XIXe siècle.</w:t>
              </w:r>
            </w:hyperlink>
          </w:p>
          <w:p>
            <w:pPr/>
            <w:hyperlink r:id="rId8" w:history="1">
              <w:r>
                <w:rPr>
                  <w:color w:val="#410a8c"/>
                  <w:u w:val="single"/>
                </w:rPr>
                <w:t xml:space="preserve">Romain Mainieri</w:t>
              </w:r>
            </w:hyperlink>
          </w:p>
          <w:p>
            <w:pPr/>
            <w:r>
              <w:rPr>
                <w:i w:val="1"/>
                <w:iCs w:val="1"/>
              </w:rPr>
              <w:t xml:space="preserve">Les natures de Paris (1770-1914). De la ville lumière à la ville verte</w:t>
            </w:r>
            <w:r>
              <w:rPr/>
              <w:t xml:space="preserve">, May 2023, Paris 1 Panthéon Sorbonne, France</w:t>
            </w:r>
          </w:p>
          <w:p>
            <w:pPr/>
            <w:r>
              <w:rPr/>
              <w:t xml:space="preserve">Communication dans un congrès</w:t>
            </w:r>
          </w:p>
          <w:p>
            <w:pPr/>
            <w:hyperlink r:id="rId15" w:history="1">
              <w:r>
                <w:rPr>
                  <w:color w:val="#410a8c"/>
                  <w:u w:val="single"/>
                </w:rPr>
                <w:t xml:space="preserve">hal-04345522v1</w:t>
              </w:r>
            </w:hyperlink>
          </w:p>
        </w:tc>
      </w:tr>
      <w:tr>
        <w:trPr/>
        <w:tc>
          <w:tcPr>
            <w:noWrap/>
          </w:tcPr>
          <w:p>
            <w:pPr>
              <w:spacing w:after="200"/>
            </w:pPr>
            <w:hyperlink r:id="rId16" w:history="1">
              <w:r>
                <w:rPr>
                  <w:color w:val="1e198e"/>
                  <w:b w:val="1"/>
                  <w:bCs w:val="1"/>
                  <w:u w:val="single"/>
                </w:rPr>
                <w:t xml:space="preserve">Pollution dans les vignes : quelle conception du vivant et de l’environnement dans les mondes viticoles au XIXe siècle ?</w:t>
              </w:r>
            </w:hyperlink>
          </w:p>
          <w:p>
            <w:pPr/>
            <w:hyperlink r:id="rId8" w:history="1">
              <w:r>
                <w:rPr>
                  <w:color w:val="#410a8c"/>
                  <w:u w:val="single"/>
                </w:rPr>
                <w:t xml:space="preserve">Romain Mainieri</w:t>
              </w:r>
            </w:hyperlink>
          </w:p>
          <w:p>
            <w:pPr/>
            <w:r>
              <w:rPr>
                <w:i w:val="1"/>
                <w:iCs w:val="1"/>
              </w:rPr>
              <w:t xml:space="preserve">17e édition des Rencontres du Clos-Vougeot, « La biodiversité dans la vigne et en cave : ressource et outil de l’agroécologie »</w:t>
            </w:r>
            <w:r>
              <w:rPr/>
              <w:t xml:space="preserve">, Oct 2023, Vougeot (21), France</w:t>
            </w:r>
          </w:p>
          <w:p>
            <w:pPr/>
            <w:r>
              <w:rPr/>
              <w:t xml:space="preserve">Communication dans un congrès</w:t>
            </w:r>
          </w:p>
          <w:p>
            <w:pPr/>
            <w:hyperlink r:id="rId16" w:history="1">
              <w:r>
                <w:rPr>
                  <w:color w:val="#410a8c"/>
                  <w:u w:val="single"/>
                </w:rPr>
                <w:t xml:space="preserve">hal-04345531v1</w:t>
              </w:r>
            </w:hyperlink>
          </w:p>
        </w:tc>
      </w:tr>
      <w:tr>
        <w:trPr/>
        <w:tc>
          <w:tcPr>
            <w:noWrap/>
          </w:tcPr>
          <w:p>
            <w:pPr>
              <w:spacing w:after="200"/>
            </w:pPr>
            <w:hyperlink r:id="rId17" w:history="1">
              <w:r>
                <w:rPr>
                  <w:color w:val="1e198e"/>
                  <w:b w:val="1"/>
                  <w:bCs w:val="1"/>
                  <w:u w:val="single"/>
                </w:rPr>
                <w:t xml:space="preserve">Le progrès en débat. Les industriels face aux maraîchers au XIXe siècle à Lyon</w:t>
              </w:r>
            </w:hyperlink>
          </w:p>
          <w:p>
            <w:pPr/>
            <w:hyperlink r:id="rId8" w:history="1">
              <w:r>
                <w:rPr>
                  <w:color w:val="#410a8c"/>
                  <w:u w:val="single"/>
                </w:rPr>
                <w:t xml:space="preserve">Romain Mainieri</w:t>
              </w:r>
            </w:hyperlink>
          </w:p>
          <w:p>
            <w:pPr/>
            <w:r>
              <w:rPr>
                <w:i w:val="1"/>
                <w:iCs w:val="1"/>
              </w:rPr>
              <w:t xml:space="preserve">Le progrès à tout prix. Façonner l'environnement, XIXe-XXe siècles.</w:t>
            </w:r>
            <w:r>
              <w:rPr/>
              <w:t xml:space="preserve">, Jun 2023, Paris 1 Panthéon Sorbonne, France</w:t>
            </w:r>
          </w:p>
          <w:p>
            <w:pPr/>
            <w:r>
              <w:rPr/>
              <w:t xml:space="preserve">Communication dans un congrès</w:t>
            </w:r>
          </w:p>
          <w:p>
            <w:pPr/>
            <w:hyperlink r:id="rId17" w:history="1">
              <w:r>
                <w:rPr>
                  <w:color w:val="#410a8c"/>
                  <w:u w:val="single"/>
                </w:rPr>
                <w:t xml:space="preserve">hal-04345508v1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Des mines pour sauver la planète ?</w:t>
              </w:r>
            </w:hyperlink>
          </w:p>
          <w:p>
            <w:pPr/>
            <w:hyperlink r:id="rId8" w:history="1">
              <w:r>
                <w:rPr>
                  <w:color w:val="#410a8c"/>
                  <w:u w:val="single"/>
                </w:rPr>
                <w:t xml:space="preserve">Romain Mainieri</w:t>
              </w:r>
            </w:hyperlink>
          </w:p>
          <w:p>
            <w:pPr/>
            <w:r>
              <w:rPr>
                <w:i w:val="1"/>
                <w:iCs w:val="1"/>
              </w:rPr>
              <w:t xml:space="preserve">La vie des idées</w:t>
            </w:r>
            <w:r>
              <w:rPr/>
              <w:t xml:space="preserve">, 2024</w:t>
            </w:r>
          </w:p>
          <w:p>
            <w:pPr/>
            <w:r>
              <w:rPr/>
              <w:t xml:space="preserve">Article dans une revue</w:t>
            </w:r>
            <w:r>
              <w:rPr/>
              <w:t xml:space="preserve"> (compte-rendu de lecture)</w:t>
            </w:r>
          </w:p>
          <w:p>
            <w:pPr/>
            <w:hyperlink r:id="rId18" w:history="1">
              <w:r>
                <w:rPr>
                  <w:color w:val="#410a8c"/>
                  <w:u w:val="single"/>
                </w:rPr>
                <w:t xml:space="preserve">hal-04568731v1</w:t>
              </w:r>
            </w:hyperlink>
          </w:p>
        </w:tc>
      </w:tr>
      <w:tr>
        <w:trPr/>
        <w:tc>
          <w:tcPr>
            <w:noWrap/>
          </w:tcPr>
          <w:p>
            <w:pPr>
              <w:spacing w:after="200"/>
            </w:pPr>
            <w:hyperlink r:id="rId19" w:history="1">
              <w:r>
                <w:rPr>
                  <w:color w:val="1e198e"/>
                  <w:b w:val="1"/>
                  <w:bCs w:val="1"/>
                  <w:u w:val="single"/>
                </w:rPr>
                <w:t xml:space="preserve">Une ville et ses fumées. Penser et représenter la pollution de l'air au Creusot (1836-1939)</w:t>
              </w:r>
            </w:hyperlink>
          </w:p>
          <w:p>
            <w:pPr/>
            <w:hyperlink r:id="rId8" w:history="1">
              <w:r>
                <w:rPr>
                  <w:color w:val="#410a8c"/>
                  <w:u w:val="single"/>
                </w:rPr>
                <w:t xml:space="preserve">Romain Mainieri</w:t>
              </w:r>
            </w:hyperlink>
          </w:p>
          <w:p>
            <w:pPr/>
            <w:r>
              <w:rPr>
                <w:i w:val="1"/>
                <w:iCs w:val="1"/>
              </w:rPr>
              <w:t xml:space="preserve">Les Annales de Bourgogne</w:t>
            </w:r>
            <w:r>
              <w:rPr/>
              <w:t xml:space="preserve">, 2023</w:t>
            </w:r>
          </w:p>
          <w:p>
            <w:pPr/>
            <w:r>
              <w:rPr/>
              <w:t xml:space="preserve">Article dans une revue</w:t>
            </w:r>
          </w:p>
          <w:p>
            <w:pPr/>
            <w:hyperlink r:id="rId19" w:history="1">
              <w:r>
                <w:rPr>
                  <w:color w:val="#410a8c"/>
                  <w:u w:val="single"/>
                </w:rPr>
                <w:t xml:space="preserve">hal-04345566v1</w:t>
              </w:r>
            </w:hyperlink>
          </w:p>
        </w:tc>
      </w:tr>
      <w:tr>
        <w:trPr/>
        <w:tc>
          <w:tcPr>
            <w:noWrap/>
          </w:tcPr>
          <w:p>
            <w:pPr>
              <w:spacing w:after="200"/>
            </w:pPr>
            <w:hyperlink r:id="rId20" w:history="1">
              <w:r>
                <w:rPr>
                  <w:color w:val="1e198e"/>
                  <w:b w:val="1"/>
                  <w:bCs w:val="1"/>
                  <w:u w:val="single"/>
                </w:rPr>
                <w:t xml:space="preserve">Pollutions dans les vignes : le vignoble de Beaune au risque des fumées des fours à chaux au XIX e siècle</w:t>
              </w:r>
            </w:hyperlink>
          </w:p>
          <w:p>
            <w:pPr/>
            <w:hyperlink r:id="rId8" w:history="1">
              <w:r>
                <w:rPr>
                  <w:color w:val="#410a8c"/>
                  <w:u w:val="single"/>
                </w:rPr>
                <w:t xml:space="preserve">Romain Mainieri</w:t>
              </w:r>
            </w:hyperlink>
          </w:p>
          <w:p>
            <w:pPr/>
            <w:r>
              <w:rPr>
                <w:i w:val="1"/>
                <w:iCs w:val="1"/>
              </w:rPr>
              <w:t xml:space="preserve">Crescentis : Revue internationale d'histoire de la vigne et du vin</w:t>
            </w:r>
            <w:r>
              <w:rPr/>
              <w:t xml:space="preserve">, 2022, 5, pp.1292. </w:t>
            </w:r>
            <w:hyperlink r:id="rId21" w:history="1">
              <w:r>
                <w:rPr>
                  <w:color w:val="#410a8c"/>
                  <w:u w:val="single"/>
                </w:rPr>
                <w:t xml:space="preserve">⟨10.58335/crescentis.1292⟩</w:t>
              </w:r>
            </w:hyperlink>
          </w:p>
          <w:p>
            <w:pPr/>
            <w:r>
              <w:rPr/>
              <w:t xml:space="preserve">Article dans une revue</w:t>
            </w:r>
          </w:p>
          <w:p>
            <w:pPr/>
            <w:hyperlink r:id="rId20" w:history="1">
              <w:r>
                <w:rPr>
                  <w:color w:val="#410a8c"/>
                  <w:u w:val="single"/>
                </w:rPr>
                <w:t xml:space="preserve">hal-03912427v1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40325v1" TargetMode="External"/><Relationship Id="rId8" Type="http://schemas.openxmlformats.org/officeDocument/2006/relationships/hyperlink" Target="https://hal.science/search/index/?q=*&amp;authFullName_s=Romain Mainieri" TargetMode="External"/><Relationship Id="rId9" Type="http://schemas.openxmlformats.org/officeDocument/2006/relationships/hyperlink" Target="https://hal.science/hal-05427830v1" TargetMode="External"/><Relationship Id="rId10" Type="http://schemas.openxmlformats.org/officeDocument/2006/relationships/hyperlink" Target="https://hal.science/hal-05427828v1" TargetMode="External"/><Relationship Id="rId11" Type="http://schemas.openxmlformats.org/officeDocument/2006/relationships/hyperlink" Target="https://hal.science/hal-04704844v1" TargetMode="External"/><Relationship Id="rId12" Type="http://schemas.openxmlformats.org/officeDocument/2006/relationships/hyperlink" Target="https://hal.science/hal-04704847v1" TargetMode="External"/><Relationship Id="rId13" Type="http://schemas.openxmlformats.org/officeDocument/2006/relationships/hyperlink" Target="https://hal.science/hal-04755008v1" TargetMode="External"/><Relationship Id="rId14" Type="http://schemas.openxmlformats.org/officeDocument/2006/relationships/hyperlink" Target="https://hal.science/hal-04345493v1" TargetMode="External"/><Relationship Id="rId15" Type="http://schemas.openxmlformats.org/officeDocument/2006/relationships/hyperlink" Target="https://hal.science/hal-04345522v1" TargetMode="External"/><Relationship Id="rId16" Type="http://schemas.openxmlformats.org/officeDocument/2006/relationships/hyperlink" Target="https://hal.science/hal-04345531v1" TargetMode="External"/><Relationship Id="rId17" Type="http://schemas.openxmlformats.org/officeDocument/2006/relationships/hyperlink" Target="https://hal.science/hal-04345508v1" TargetMode="External"/><Relationship Id="rId18" Type="http://schemas.openxmlformats.org/officeDocument/2006/relationships/hyperlink" Target="https://hal.science/hal-04568731v1" TargetMode="External"/><Relationship Id="rId19" Type="http://schemas.openxmlformats.org/officeDocument/2006/relationships/hyperlink" Target="https://hal.science/hal-04345566v1" TargetMode="External"/><Relationship Id="rId20" Type="http://schemas.openxmlformats.org/officeDocument/2006/relationships/hyperlink" Target="https://hal.science/hal-03912427v1" TargetMode="External"/><Relationship Id="rId21" Type="http://schemas.openxmlformats.org/officeDocument/2006/relationships/hyperlink" Target="https://dx.doi.org/10.58335/crescentis.1292"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Mainieri</dc:title>
  <dc:description>CV</dc:description>
  <dc:subject/>
  <cp:keywords/>
  <cp:category/>
  <cp:lastModifiedBy/>
  <dcterms:created xsi:type="dcterms:W3CDTF">2026-05-21T05:03:01+02:00</dcterms:created>
  <dcterms:modified xsi:type="dcterms:W3CDTF">2026-05-21T05:03:01+02:00</dcterms:modified>
</cp:coreProperties>
</file>

<file path=docProps/custom.xml><?xml version="1.0" encoding="utf-8"?>
<Properties xmlns="http://schemas.openxmlformats.org/officeDocument/2006/custom-properties" xmlns:vt="http://schemas.openxmlformats.org/officeDocument/2006/docPropsVTypes"/>
</file>