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Romain ROUYER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romain-rouyer</w:t>
        </w:r>
      </w:hyperlink>
    </w:p>
    <w:p>
      <w:pPr>
        <w:spacing w:before="600"/>
      </w:pPr>
    </w:p>
    <w:p>
      <w:pPr>
        <w:pStyle w:val="Heading2"/>
      </w:pPr>
      <w:r>
        <w:rPr>
          <w:color w:val="1e198e"/>
          <w:b w:val="1"/>
          <w:bCs w:val="1"/>
        </w:rPr>
        <w:t xml:space="preserve">Présentation</w:t>
      </w:r>
    </w:p>
    <w:p>
      <w:pPr>
        <w:spacing w:after="100"/>
      </w:pPr>
    </w:p>
    <w:p>
      <w:pPr/>
      <w:r>
        <w:rPr/>
        <w:t xml:space="preserve">Actuellement doctorant en ergonomie, au sein du laboratoire PErSEUs de l'Université de Lorraine, sous la direction de </w:t>
      </w:r>
      <w:hyperlink r:id="rId9" w:history="1">
        <w:r>
          <w:rPr>
            <w:color w:val="#410a8c"/>
            <w:u w:val="single"/>
          </w:rPr>
          <w:t xml:space="preserve">Stéphanie Fleck</w:t>
        </w:r>
      </w:hyperlink>
      <w:r>
        <w:rPr/>
        <w:t xml:space="preserve"> (science de l'éducation) et </w:t>
      </w:r>
      <w:hyperlink r:id="rId10" w:history="1">
        <w:r>
          <w:rPr>
            <w:color w:val="#410a8c"/>
            <w:u w:val="single"/>
          </w:rPr>
          <w:t xml:space="preserve">David Bourguignon</w:t>
        </w:r>
      </w:hyperlink>
      <w:r>
        <w:rPr/>
        <w:t xml:space="preserve"> (psychologie sociale).</w:t>
      </w:r>
    </w:p>
    <w:p>
      <w:pPr/>
      <w:r>
        <w:rPr/>
        <w:t xml:space="preserve">Mes travaux portent sur les technologies de réalités étendues (XR) et adaptatives (multimodalités) et leur impact en matière de design persuasif. Je m'intéresse en particulier au développement de bonnes pratiques vertueuses pour encapaciter les designers-concepteur.</w:t>
      </w:r>
    </w:p>
    <w:p>
      <w:pPr/>
      <w:r>
        <w:rPr/>
        <w:t xml:space="preserve">Pour en savoir pour sur mon travail doctorale : </w:t>
      </w:r>
      <w:hyperlink r:id="rId11" w:history="1">
        <w:r>
          <w:rPr>
            <w:color w:val="#410a8c"/>
            <w:u w:val="single"/>
          </w:rPr>
          <w:t xml:space="preserve">https://www.theses.fr/s370128</w:t>
        </w:r>
      </w:hyperlink>
    </w:p>
    <w:p>
      <w:pPr/>
      <w:r>
        <w:rPr/>
        <w:t xml:space="preserve">Mes intérêts vont de l'IHM aux sciences cognitives avec une approche pédagogique et une méthodologie de conception mobilisant le Design.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Vers un nouveau modèle pour une conception de technologie XR-adaptative éthique : un état de l’art</w:t>
              </w:r>
            </w:hyperlink>
          </w:p>
          <w:p>
            <w:pPr/>
            <w:hyperlink r:id="rId13" w:history="1">
              <w:r>
                <w:rPr>
                  <w:color w:val="#410a8c"/>
                  <w:u w:val="single"/>
                </w:rPr>
                <w:t xml:space="preserve">Romain Rouyer</w:t>
              </w:r>
            </w:hyperlink>
            <w:r>
              <w:rPr/>
              <w:t xml:space="preserve">,</w:t>
            </w:r>
            <w:hyperlink r:id="rId14" w:history="1">
              <w:r>
                <w:rPr>
                  <w:color w:val="#410a8c"/>
                  <w:u w:val="single"/>
                </w:rPr>
                <w:t xml:space="preserve">David Bourguignon</w:t>
              </w:r>
            </w:hyperlink>
            <w:r>
              <w:rPr/>
              <w:t xml:space="preserve">,</w:t>
            </w:r>
            <w:hyperlink r:id="rId15" w:history="1">
              <w:r>
                <w:rPr>
                  <w:color w:val="#410a8c"/>
                  <w:u w:val="single"/>
                </w:rPr>
                <w:t xml:space="preserve">Stéphanie Fleck</w:t>
              </w:r>
            </w:hyperlink>
          </w:p>
          <w:p>
            <w:pPr/>
            <w:r>
              <w:rPr>
                <w:i w:val="1"/>
                <w:iCs w:val="1"/>
              </w:rPr>
              <w:t xml:space="preserve">35ème conférence internationale francophone sur l’interaction humain-machine (IHM’24)</w:t>
            </w:r>
            <w:r>
              <w:rPr/>
              <w:t xml:space="preserve">, Mar 2024, Paris (Sorbonne Université), France. , </w:t>
            </w:r>
            <w:hyperlink r:id="rId16" w:history="1">
              <w:r>
                <w:rPr>
                  <w:color w:val="#410a8c"/>
                  <w:u w:val="single"/>
                </w:rPr>
                <w:t xml:space="preserve">⟨10.1145/3650104.3652904⟩</w:t>
              </w:r>
            </w:hyperlink>
          </w:p>
          <w:p>
            <w:pPr/>
            <w:r>
              <w:rPr/>
              <w:t xml:space="preserve">Poster de conférence</w:t>
            </w:r>
          </w:p>
          <w:p>
            <w:pPr/>
            <w:hyperlink r:id="rId12" w:history="1">
              <w:r>
                <w:rPr>
                  <w:color w:val="#410a8c"/>
                  <w:u w:val="single"/>
                </w:rPr>
                <w:t xml:space="preserve">hal-04548889v1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[DC] bRight XR: How to train designers to keep on the bright side?</w:t>
              </w:r>
            </w:hyperlink>
          </w:p>
          <w:p>
            <w:pPr/>
            <w:hyperlink r:id="rId13" w:history="1">
              <w:r>
                <w:rPr>
                  <w:color w:val="#410a8c"/>
                  <w:u w:val="single"/>
                </w:rPr>
                <w:t xml:space="preserve">Romain Rouyer</w:t>
              </w:r>
            </w:hyperlink>
            <w:r>
              <w:rPr/>
              <w:t xml:space="preserve">,</w:t>
            </w:r>
            <w:hyperlink r:id="rId14" w:history="1">
              <w:r>
                <w:rPr>
                  <w:color w:val="#410a8c"/>
                  <w:u w:val="single"/>
                </w:rPr>
                <w:t xml:space="preserve">David Bourguignon</w:t>
              </w:r>
            </w:hyperlink>
            <w:r>
              <w:rPr/>
              <w:t xml:space="preserve">,</w:t>
            </w:r>
            <w:hyperlink r:id="rId15" w:history="1">
              <w:r>
                <w:rPr>
                  <w:color w:val="#410a8c"/>
                  <w:u w:val="single"/>
                </w:rPr>
                <w:t xml:space="preserve">Stéphanie Fleck</w:t>
              </w:r>
            </w:hyperlink>
          </w:p>
          <w:p>
            <w:pPr/>
            <w:r>
              <w:rPr/>
              <w:t xml:space="preserve">2024</w:t>
            </w:r>
          </w:p>
          <w:p>
            <w:pPr/>
            <w:r>
              <w:rPr/>
              <w:t xml:space="preserve">Pré-publication, Document de travail</w:t>
            </w:r>
          </w:p>
          <w:p>
            <w:pPr/>
            <w:hyperlink r:id="rId17" w:history="1">
              <w:r>
                <w:rPr>
                  <w:color w:val="#410a8c"/>
                  <w:u w:val="single"/>
                </w:rPr>
                <w:t xml:space="preserve">hal-04548936v1</w:t>
              </w:r>
            </w:hyperlink>
          </w:p>
        </w:tc>
      </w:tr>
      <w:tr>
        <w:trPr/>
        <w:tc>
          <w:tcPr>
            <w:noWrap/>
          </w:tcPr>
          <w:p>
            <w:pPr>
              <w:spacing w:after="200"/>
            </w:pPr>
            <w:hyperlink r:id="rId18" w:history="1">
              <w:r>
                <w:rPr>
                  <w:color w:val="1e198e"/>
                  <w:b w:val="1"/>
                  <w:bCs w:val="1"/>
                  <w:u w:val="single"/>
                </w:rPr>
                <w:t xml:space="preserve">Vers un nouveau modèle pour une conception de technologie XR-adaptative éthique : un état de l'art</w:t>
              </w:r>
            </w:hyperlink>
          </w:p>
          <w:p>
            <w:pPr/>
            <w:hyperlink r:id="rId13" w:history="1">
              <w:r>
                <w:rPr>
                  <w:color w:val="#410a8c"/>
                  <w:u w:val="single"/>
                </w:rPr>
                <w:t xml:space="preserve">Romain Rouyer</w:t>
              </w:r>
            </w:hyperlink>
            <w:r>
              <w:rPr/>
              <w:t xml:space="preserve">,</w:t>
            </w:r>
            <w:hyperlink r:id="rId14" w:history="1">
              <w:r>
                <w:rPr>
                  <w:color w:val="#410a8c"/>
                  <w:u w:val="single"/>
                </w:rPr>
                <w:t xml:space="preserve">David Bourguignon</w:t>
              </w:r>
            </w:hyperlink>
            <w:r>
              <w:rPr/>
              <w:t xml:space="preserve">,</w:t>
            </w:r>
            <w:hyperlink r:id="rId15" w:history="1">
              <w:r>
                <w:rPr>
                  <w:color w:val="#410a8c"/>
                  <w:u w:val="single"/>
                </w:rPr>
                <w:t xml:space="preserve">Stéphanie Fleck</w:t>
              </w:r>
            </w:hyperlink>
          </w:p>
          <w:p>
            <w:pPr/>
            <w:r>
              <w:rPr/>
              <w:t xml:space="preserve">2024</w:t>
            </w:r>
          </w:p>
          <w:p>
            <w:pPr/>
            <w:r>
              <w:rPr/>
              <w:t xml:space="preserve">Pré-publication, Document de travail</w:t>
            </w:r>
          </w:p>
          <w:p>
            <w:pPr/>
            <w:hyperlink r:id="rId18" w:history="1">
              <w:r>
                <w:rPr>
                  <w:color w:val="#410a8c"/>
                  <w:u w:val="single"/>
                </w:rPr>
                <w:t xml:space="preserve">hal-04487262v1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ED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main-rouyer" TargetMode="External"/><Relationship Id="rId9" Type="http://schemas.openxmlformats.org/officeDocument/2006/relationships/hyperlink" Target="https://perseus.univ-lorraine.fr/laboratoire/lequipe/fleck-stephanie" TargetMode="External"/><Relationship Id="rId10" Type="http://schemas.openxmlformats.org/officeDocument/2006/relationships/hyperlink" Target="https://perseus.univ-lorraine.fr/laboratoire/lequipe/bourguignon-david" TargetMode="External"/><Relationship Id="rId11" Type="http://schemas.openxmlformats.org/officeDocument/2006/relationships/hyperlink" Target="https://www.theses.fr/s370128" TargetMode="External"/><Relationship Id="rId12" Type="http://schemas.openxmlformats.org/officeDocument/2006/relationships/hyperlink" Target="https://hal.science/hal-04548889v1" TargetMode="External"/><Relationship Id="rId13" Type="http://schemas.openxmlformats.org/officeDocument/2006/relationships/hyperlink" Target="https://hal.science/search/index/?q=*&amp;authFullName_s=Romain Rouyer" TargetMode="External"/><Relationship Id="rId14" Type="http://schemas.openxmlformats.org/officeDocument/2006/relationships/hyperlink" Target="https://hal.science/search/index/?q=*&amp;authFullName_s=David Bourguignon" TargetMode="External"/><Relationship Id="rId15" Type="http://schemas.openxmlformats.org/officeDocument/2006/relationships/hyperlink" Target="https://hal.science/search/index/?q=*&amp;authFullName_s=St&#233;phanie Fleck" TargetMode="External"/><Relationship Id="rId16" Type="http://schemas.openxmlformats.org/officeDocument/2006/relationships/hyperlink" Target="https://dx.doi.org/10.1145/3650104.3652904" TargetMode="External"/><Relationship Id="rId17" Type="http://schemas.openxmlformats.org/officeDocument/2006/relationships/hyperlink" Target="https://hal.science/hal-04548936v1" TargetMode="External"/><Relationship Id="rId18" Type="http://schemas.openxmlformats.org/officeDocument/2006/relationships/hyperlink" Target="https://hal.science/hal-04487262v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ROUYER</dc:title>
  <dc:description>CV</dc:description>
  <dc:subject/>
  <cp:keywords/>
  <cp:category/>
  <cp:lastModifiedBy/>
  <dcterms:created xsi:type="dcterms:W3CDTF">2026-03-24T21:20:10+01:00</dcterms:created>
  <dcterms:modified xsi:type="dcterms:W3CDTF">2026-03-24T21:20:10+01:00</dcterms:modified>
</cp:coreProperties>
</file>

<file path=docProps/custom.xml><?xml version="1.0" encoding="utf-8"?>
<Properties xmlns="http://schemas.openxmlformats.org/officeDocument/2006/custom-properties" xmlns:vt="http://schemas.openxmlformats.org/officeDocument/2006/docPropsVTypes"/>
</file>