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Vanel </w:t>
      </w:r>
      <w:r>
        <w:rPr>
          <w:color w:val="641e6e"/>
        </w:rPr>
        <w:t xml:space="preserve">Secrétaire de rédaction des Annales de l'institut Fourier.Spéléo le reste du temps.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romain-vanel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0000-0002-5709-9043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253122759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61875240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0000000002392694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au réseau Ded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Urruty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Baudouin Lismonde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Lysandre 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Jaromin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Scialet</w:t>
            </w:r>
            <w:r>
              <w:rPr/>
              <w:t xml:space="preserve">, 2022, 50, pp.116-132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des publications : propositions concrètes. L’exemple des Annales de l’institut Fourier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Ariane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2016, 147,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sic_01266379v1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denier celtibèrique à Annecy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savoisienne</w:t>
            </w:r>
            <w:r>
              <w:rPr/>
              <w:t xml:space="preserve">, 2010, 150,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hal-01199707v1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antiques des fouilles d'Annecy (1971 – 2001)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savoisienne</w:t>
            </w:r>
            <w:r>
              <w:rPr/>
              <w:t xml:space="preserve">, 2006, 146, pp.81-83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transmettre l’archive numérique : un exemple dans une licence de sciences humaines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/>
              <w:t xml:space="preserve">Frédéric Clavert; Caroline Muller. </w:t>
            </w:r>
            <w:r>
              <w:rPr>
                <w:i w:val="1"/>
                <w:iCs w:val="1"/>
              </w:rPr>
              <w:t xml:space="preserve">Le goût de l'archive à l'ère numérique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gestionnaire de tâches pour l'édition : l'utilisation de WeKan pour les numéros spéciaux des Annales de l'institut Fourier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Mathrice / RNBM / Groupe Calcul - Semaine du 11 Mars 2024 - Grenoble</w:t>
            </w:r>
            <w:r>
              <w:rPr/>
              <w:t xml:space="preserve">, Réseau Mathrice; Réseau RNBM; Groupe Calcul,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sic_04524229v1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d'expériences de revues en libre accès : l'exemple des Annales de l'Institut Fourier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scientifique en libre accès : modèles et pratiques, exemples d'implémentations</w:t>
            </w:r>
            <w:r>
              <w:rPr/>
              <w:t xml:space="preserve">, Centre Mersenne,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publier en accès ouvert ? L'exemple des Annales de l'institut Fourier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ouverte : vers les connaissances partagées</w:t>
            </w:r>
            <w:r>
              <w:rPr/>
              <w:t xml:space="preserve">, DDOR CNRS; Inist CNRS; CCSD; Réseau Médici; Réseau Renatis, Oct 2021,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sic_04544178v1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référentiels pour la valorisation des archives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Mathématique : Collections particulières : traitement, conservation, valorisation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sic_02518851v1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goût de l'archive numérique : faire l'histoire d'un soldat de la Grande guerre. Retour d'expérience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connaissances et des savoir-faire</w:t>
            </w:r>
            <w:r>
              <w:rPr/>
              <w:t xml:space="preserve">, Réseau Méthodes Analyses Terrains Enquêtes en SHS Réseau Méthodes Analyses Terrains Enquêtes en SHS (Réseau Mate-SHS),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référentiels dans la documentation scientifique : quelques exemples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Accès ouvert : rêve ou réalité. Cirm 2017</w:t>
            </w:r>
            <w:r>
              <w:rPr/>
              <w:t xml:space="preserve">, Réseau national des bibliothèques de mathématiques,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sic_01637658v1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Cedram. Centre de diffusion de revues académiques mathématiques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Jean-Luc Archimbaud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réseau Médici - Medcamp 2016. "Outils de gestion de workflow éditorial"</w:t>
            </w:r>
            <w:r>
              <w:rPr/>
              <w:t xml:space="preserve">, Réseau Médici,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sic_01908598v1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flux éditorial des Annales de l'institut Fourier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Rolland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sic_01336999v1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logiciel éditorial Ruche par la revue Les Annales de l'institut Fourier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sic_01336272v1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des données d'un catalogue avec les web services de l'ABES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Abes 2013</w:t>
            </w:r>
            <w:r>
              <w:rPr/>
              <w:t xml:space="preserve">, May 2013,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sic_01313399v1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Koszul - Interview à l'occasion des 50 ans du bâtiment de l'Institut Fourier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Jacques Gasqui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medihal-01721811v1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1966-2016 : 50 ans de mathématiques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medihal-01403304v1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7B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vanel" TargetMode="External"/><Relationship Id="rId8" Type="http://schemas.openxmlformats.org/officeDocument/2006/relationships/hyperlink" Target="https://orcid.org/0000-0002-5709-9043" TargetMode="External"/><Relationship Id="rId9" Type="http://schemas.openxmlformats.org/officeDocument/2006/relationships/hyperlink" Target="https://www.idref.fr/253122759" TargetMode="External"/><Relationship Id="rId10" Type="http://schemas.openxmlformats.org/officeDocument/2006/relationships/hyperlink" Target="https://viaf.org/viaf/61875240" TargetMode="External"/><Relationship Id="rId11" Type="http://schemas.openxmlformats.org/officeDocument/2006/relationships/hyperlink" Target="http://isni.org/isni/0000000002392694" TargetMode="External"/><Relationship Id="rId12" Type="http://schemas.openxmlformats.org/officeDocument/2006/relationships/hyperlink" Target="https://hal.univ-grenoble-alpes.fr/hal-04289920v1" TargetMode="External"/><Relationship Id="rId13" Type="http://schemas.openxmlformats.org/officeDocument/2006/relationships/hyperlink" Target="https://hal.science/search/index/?q=*&amp;authFullName_s=Beno&#238;t Urruty" TargetMode="External"/><Relationship Id="rId14" Type="http://schemas.openxmlformats.org/officeDocument/2006/relationships/hyperlink" Target="https://hal.science/search/index/?q=*&amp;authFullName_s=Baudouin Lismonde" TargetMode="External"/><Relationship Id="rId15" Type="http://schemas.openxmlformats.org/officeDocument/2006/relationships/hyperlink" Target="https://hal.science/search/index/?q=*&amp;authFullName_s=Romain Vanel" TargetMode="External"/><Relationship Id="rId16" Type="http://schemas.openxmlformats.org/officeDocument/2006/relationships/hyperlink" Target="https://hal.science/search/index/?q=*&amp;authFullName_s=Lysandre Vanel" TargetMode="External"/><Relationship Id="rId17" Type="http://schemas.openxmlformats.org/officeDocument/2006/relationships/hyperlink" Target="https://hal.science/search/index/?q=*&amp;authFullName_s=D. Jaromin" TargetMode="External"/><Relationship Id="rId18" Type="http://schemas.openxmlformats.org/officeDocument/2006/relationships/hyperlink" Target="https://archivesic.ccsd.cnrs.fr/sic_01266379v1" TargetMode="External"/><Relationship Id="rId19" Type="http://schemas.openxmlformats.org/officeDocument/2006/relationships/hyperlink" Target="https://hal.science/search/index/?q=*&amp;authFullName_s=Ariane Rolland" TargetMode="External"/><Relationship Id="rId20" Type="http://schemas.openxmlformats.org/officeDocument/2006/relationships/hyperlink" Target="https://hal.univ-grenoble-alpes.fr/hal-01199707v1" TargetMode="External"/><Relationship Id="rId21" Type="http://schemas.openxmlformats.org/officeDocument/2006/relationships/hyperlink" Target="https://hal.univ-grenoble-alpes.fr/hal-01199708v1" TargetMode="External"/><Relationship Id="rId22" Type="http://schemas.openxmlformats.org/officeDocument/2006/relationships/hyperlink" Target="https://hal.science/hal-04290654v1" TargetMode="External"/><Relationship Id="rId23" Type="http://schemas.openxmlformats.org/officeDocument/2006/relationships/hyperlink" Target="https://archivesic.ccsd.cnrs.fr/sic_04524229v1" TargetMode="External"/><Relationship Id="rId24" Type="http://schemas.openxmlformats.org/officeDocument/2006/relationships/hyperlink" Target="https://hal.science/hal-04626965v1" TargetMode="External"/><Relationship Id="rId25" Type="http://schemas.openxmlformats.org/officeDocument/2006/relationships/hyperlink" Target="https://hal.science/search/index/?q=*&amp;authFullName_s=Herv&#233; Pajot" TargetMode="External"/><Relationship Id="rId26" Type="http://schemas.openxmlformats.org/officeDocument/2006/relationships/hyperlink" Target="https://archivesic.ccsd.cnrs.fr/sic_04544178v1" TargetMode="External"/><Relationship Id="rId27" Type="http://schemas.openxmlformats.org/officeDocument/2006/relationships/hyperlink" Target="https://archivesic.ccsd.cnrs.fr/sic_02518851v1" TargetMode="External"/><Relationship Id="rId28" Type="http://schemas.openxmlformats.org/officeDocument/2006/relationships/hyperlink" Target="https://hal.univ-grenoble-alpes.fr/hal-01976959v1" TargetMode="External"/><Relationship Id="rId29" Type="http://schemas.openxmlformats.org/officeDocument/2006/relationships/hyperlink" Target="https://archivesic.ccsd.cnrs.fr/sic_01637658v1" TargetMode="External"/><Relationship Id="rId30" Type="http://schemas.openxmlformats.org/officeDocument/2006/relationships/hyperlink" Target="https://archivesic.ccsd.cnrs.fr/sic_01908598v1" TargetMode="External"/><Relationship Id="rId31" Type="http://schemas.openxmlformats.org/officeDocument/2006/relationships/hyperlink" Target="https://hal.science/search/index/?q=*&amp;authFullName_s=Jean-Luc Archimbaud" TargetMode="External"/><Relationship Id="rId32" Type="http://schemas.openxmlformats.org/officeDocument/2006/relationships/hyperlink" Target="https://archivesic.ccsd.cnrs.fr/sic_01336999v1" TargetMode="External"/><Relationship Id="rId33" Type="http://schemas.openxmlformats.org/officeDocument/2006/relationships/hyperlink" Target="https://archivesic.ccsd.cnrs.fr/sic_01336272v1" TargetMode="External"/><Relationship Id="rId34" Type="http://schemas.openxmlformats.org/officeDocument/2006/relationships/hyperlink" Target="https://archivesic.ccsd.cnrs.fr/sic_01313399v1" TargetMode="External"/><Relationship Id="rId35" Type="http://schemas.openxmlformats.org/officeDocument/2006/relationships/hyperlink" Target="https://hal.science/medihal-01721811v1" TargetMode="External"/><Relationship Id="rId36" Type="http://schemas.openxmlformats.org/officeDocument/2006/relationships/hyperlink" Target="https://hal.science/search/index/?q=*&amp;authFullName_s=Jacques Gasqui" TargetMode="External"/><Relationship Id="rId37" Type="http://schemas.openxmlformats.org/officeDocument/2006/relationships/hyperlink" Target="https://hal.science/search/index/?q=*&amp;authFullName_s=Fanny Bastien" TargetMode="External"/><Relationship Id="rId38" Type="http://schemas.openxmlformats.org/officeDocument/2006/relationships/hyperlink" Target="https://hal.science/medihal-01403304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Vanel</dc:title>
  <dc:description>CV</dc:description>
  <dc:subject/>
  <cp:keywords/>
  <cp:category/>
  <cp:lastModifiedBy/>
  <dcterms:created xsi:type="dcterms:W3CDTF">2026-04-14T14:28:32+02:00</dcterms:created>
  <dcterms:modified xsi:type="dcterms:W3CDTF">2026-04-14T14:28:32+02:00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