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Energy-Growth nexus with debt channel. A wavelet time-frequency analysis for a panel of Eurozone-OECD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in Finance and Economics</w:t>
            </w:r>
            <w:r>
              <w:rPr/>
              <w:t xml:space="preserve">, 2023, 3 (2), pp.133-151.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⟨10.3934/DSFE.2023008⟩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profiling using time–frequency-varying systematic risk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Innovation</w:t>
            </w:r>
            <w:r>
              <w:rPr/>
              <w:t xml:space="preserve">, 2023, 9 (1), pp.52.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⟨10.1186/s40854-023-00457-7⟩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beta based on an empirical comparison of OLS ‐ CAPM and the CAPM with EGARCH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2021, 26 (3), pp.3588-3598.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⟨10.1002/ijfe.1977⟩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Time–frequency varying estimations: comparison of discrete and continuous wavelets in the market line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and Financial Technology</w:t>
            </w:r>
            <w:r>
              <w:rPr/>
              <w:t xml:space="preserve">, 2019, 3 (2), pp.97-111.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⟨10.1007/s42786-019-00008-8⟩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varying beta estimation - a continuous wavelets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pp.1796-1810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hal-03195193v1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857v1" TargetMode="External"/><Relationship Id="rId8" Type="http://schemas.openxmlformats.org/officeDocument/2006/relationships/hyperlink" Target="https://hal.science/search/index/?q=*&amp;authFullName_s=Mohamed Awada" TargetMode="External"/><Relationship Id="rId9" Type="http://schemas.openxmlformats.org/officeDocument/2006/relationships/hyperlink" Target="https://hal.science/search/index/?q=*&amp;authFullName_s=Roman Mestre" TargetMode="External"/><Relationship Id="rId10" Type="http://schemas.openxmlformats.org/officeDocument/2006/relationships/hyperlink" Target="https://dx.doi.org/10.3934/DSFE.2023008" TargetMode="External"/><Relationship Id="rId11" Type="http://schemas.openxmlformats.org/officeDocument/2006/relationships/hyperlink" Target="https://hal.science/hal-04058285v1" TargetMode="External"/><Relationship Id="rId12" Type="http://schemas.openxmlformats.org/officeDocument/2006/relationships/hyperlink" Target="https://dx.doi.org/10.1186/s40854-023-00457-7" TargetMode="External"/><Relationship Id="rId13" Type="http://schemas.openxmlformats.org/officeDocument/2006/relationships/hyperlink" Target="https://hal.science/hal-04058231v1" TargetMode="External"/><Relationship Id="rId14" Type="http://schemas.openxmlformats.org/officeDocument/2006/relationships/hyperlink" Target="https://hal.science/search/index/?q=*&amp;authFullName_s=Michel Terraza" TargetMode="External"/><Relationship Id="rId15" Type="http://schemas.openxmlformats.org/officeDocument/2006/relationships/hyperlink" Target="https://dx.doi.org/10.1002/ijfe.1977" TargetMode="External"/><Relationship Id="rId16" Type="http://schemas.openxmlformats.org/officeDocument/2006/relationships/hyperlink" Target="https://hal.science/hal-04058291v1" TargetMode="External"/><Relationship Id="rId17" Type="http://schemas.openxmlformats.org/officeDocument/2006/relationships/hyperlink" Target="https://dx.doi.org/10.1007/s42786-019-00008-8" TargetMode="External"/><Relationship Id="rId18" Type="http://schemas.openxmlformats.org/officeDocument/2006/relationships/hyperlink" Target="https://hal.science/hal-0319519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MESTRE</dc:title>
  <dc:description>CV</dc:description>
  <dc:subject/>
  <cp:keywords/>
  <cp:category/>
  <cp:lastModifiedBy/>
  <dcterms:created xsi:type="dcterms:W3CDTF">2026-04-17T19:58:31+02:00</dcterms:created>
  <dcterms:modified xsi:type="dcterms:W3CDTF">2026-04-17T19:58:31+02:00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