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Romane GUILLOT-PELLIET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alimentaires : diversité des modèles de sites de vente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numériques de commercialisation : adoption et usages par les producteurs</w:t>
            </w:r>
            <w:r>
              <w:rPr/>
              <w:t xml:space="preserve">, RMT Alimentation locale, Jul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biodiversité cultivée. Faire commun autour de la gestion des semences paysannes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Proix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Hallot-Charmasson Amélie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de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hal-03327141v1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34v1" TargetMode="External"/><Relationship Id="rId9" Type="http://schemas.openxmlformats.org/officeDocument/2006/relationships/hyperlink" Target="https://hal.science/search/index/?q=*&amp;authFullName_s=Romane Guillot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Anne Mione" TargetMode="External"/><Relationship Id="rId12" Type="http://schemas.openxmlformats.org/officeDocument/2006/relationships/hyperlink" Target="https://dx.doi.org/10.4000/11s0y" TargetMode="External"/><Relationship Id="rId13" Type="http://schemas.openxmlformats.org/officeDocument/2006/relationships/hyperlink" Target="https://hal.inrae.fr/hal-04614494v1" TargetMode="External"/><Relationship Id="rId14" Type="http://schemas.openxmlformats.org/officeDocument/2006/relationships/hyperlink" Target="https://dx.doi.org/10.1108/IJRDM-11-2022-0448" TargetMode="External"/><Relationship Id="rId15" Type="http://schemas.openxmlformats.org/officeDocument/2006/relationships/hyperlink" Target="https://hal.inrae.fr/hal-04003788v1" TargetMode="External"/><Relationship Id="rId16" Type="http://schemas.openxmlformats.org/officeDocument/2006/relationships/hyperlink" Target="https://dx.doi.org/10.1080/12507970.2023.2169780" TargetMode="External"/><Relationship Id="rId17" Type="http://schemas.openxmlformats.org/officeDocument/2006/relationships/hyperlink" Target="https://hal.inrae.fr/hal-03772689v1" TargetMode="External"/><Relationship Id="rId18" Type="http://schemas.openxmlformats.org/officeDocument/2006/relationships/hyperlink" Target="https://hal.inrae.fr/hal-03844772v1" TargetMode="External"/><Relationship Id="rId19" Type="http://schemas.openxmlformats.org/officeDocument/2006/relationships/hyperlink" Target="https://hal.science/search/index/?q=*&amp;authFullName_s=Ys&#233; Commandr&#233;" TargetMode="External"/><Relationship Id="rId20" Type="http://schemas.openxmlformats.org/officeDocument/2006/relationships/hyperlink" Target="https://hal.science/search/index/?q=*&amp;authFullName_s=George Aboueldahab" TargetMode="External"/><Relationship Id="rId21" Type="http://schemas.openxmlformats.org/officeDocument/2006/relationships/hyperlink" Target="https://hal.science/hal-05491883v1" TargetMode="External"/><Relationship Id="rId22" Type="http://schemas.openxmlformats.org/officeDocument/2006/relationships/hyperlink" Target="https://hal.science/search/index/?q=*&amp;authFullName_s=Romane Guillot-Pelliet" TargetMode="External"/><Relationship Id="rId23" Type="http://schemas.openxmlformats.org/officeDocument/2006/relationships/hyperlink" Target="https://hal.science/hal-04913817v1" TargetMode="External"/><Relationship Id="rId24" Type="http://schemas.openxmlformats.org/officeDocument/2006/relationships/hyperlink" Target="https://hal.inrae.fr/hal-04361949v1" TargetMode="External"/><Relationship Id="rId25" Type="http://schemas.openxmlformats.org/officeDocument/2006/relationships/hyperlink" Target="https://hal.inrae.fr/hal-04204678v1" TargetMode="External"/><Relationship Id="rId26" Type="http://schemas.openxmlformats.org/officeDocument/2006/relationships/hyperlink" Target="https://hal.science/hal-04397589v1" TargetMode="External"/><Relationship Id="rId27" Type="http://schemas.openxmlformats.org/officeDocument/2006/relationships/hyperlink" Target="https://hal.inrae.fr/hal-04204654v1" TargetMode="External"/><Relationship Id="rId28" Type="http://schemas.openxmlformats.org/officeDocument/2006/relationships/hyperlink" Target="https://hal.inrae.fr/hal-03889897v1" TargetMode="External"/><Relationship Id="rId29" Type="http://schemas.openxmlformats.org/officeDocument/2006/relationships/hyperlink" Target="https://hal.science/search/index/?q=*&amp;authFullName_s=Gr&#233;gori Akermann" TargetMode="External"/><Relationship Id="rId30" Type="http://schemas.openxmlformats.org/officeDocument/2006/relationships/hyperlink" Target="https://hal.inrae.fr/hal-03927449v1" TargetMode="External"/><Relationship Id="rId31" Type="http://schemas.openxmlformats.org/officeDocument/2006/relationships/hyperlink" Target="https://hal.science/hal-03709939v1" TargetMode="External"/><Relationship Id="rId32" Type="http://schemas.openxmlformats.org/officeDocument/2006/relationships/hyperlink" Target="https://hal.inrae.fr/hal-03614841v1" TargetMode="External"/><Relationship Id="rId33" Type="http://schemas.openxmlformats.org/officeDocument/2006/relationships/hyperlink" Target="https://hal.science/hal-03560780v1" TargetMode="External"/><Relationship Id="rId34" Type="http://schemas.openxmlformats.org/officeDocument/2006/relationships/hyperlink" Target="https://hal.science/hal-03327141v1" TargetMode="External"/><Relationship Id="rId35" Type="http://schemas.openxmlformats.org/officeDocument/2006/relationships/hyperlink" Target="https://hal.science/search/index/?q=*&amp;authFullName_s=Marion Charbonneau" TargetMode="External"/><Relationship Id="rId36" Type="http://schemas.openxmlformats.org/officeDocument/2006/relationships/hyperlink" Target="https://hal.science/search/index/?q=*&amp;authFullName_s=H&#233;l&#232;ne Proix" TargetMode="External"/><Relationship Id="rId37" Type="http://schemas.openxmlformats.org/officeDocument/2006/relationships/hyperlink" Target="https://hal.science/search/index/?q=*&amp;authFullName_s=Hallot-Charmasson Am&#233;lie" TargetMode="External"/><Relationship Id="rId38" Type="http://schemas.openxmlformats.org/officeDocument/2006/relationships/hyperlink" Target="https://hal.science/search/index/?q=*&amp;authFullName_s=Alexia de Guibert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GUILLOT-PELLIET</dc:title>
  <dc:description>CV</dc:description>
  <dc:subject/>
  <cp:keywords/>
  <cp:category/>
  <cp:lastModifiedBy/>
  <dcterms:created xsi:type="dcterms:W3CDTF">2026-03-05T17:38:47+01:00</dcterms:created>
  <dcterms:modified xsi:type="dcterms:W3CDTF">2026-03-05T17:38:47+01:00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