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Soler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d'écologie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pp.355-361.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⟨10.3917/scpo.estev.2025.01.0355⟩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&amp;quot;renaturation&amp;quot; à l'urgence de &amp;quot;guérillas potagères&amp;quot; : représentations et pratiques différenciées des espaces délaissés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habiter et politiser les espaces délaissés. Une approche environnementale, du XIXe siècle à nos jours</w:t>
            </w:r>
            <w:r>
              <w:rPr/>
              <w:t xml:space="preserve">, Jun 2025, Paris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de réflexivité sur un parcours ethnographique au sein de luttes écologiques : contexte répressif et ‘’vigilance ethnographique’’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 - Séance du Groupe de Recherche sur l'Ecologie Politique (GREP)</w:t>
            </w:r>
            <w:r>
              <w:rPr/>
              <w:t xml:space="preserve">, Jul 2024, Grenoble -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au sein de luttes écologiques locales : ressorts et effets d'articulation entre savoirs militants et processus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l'AISLF "Sciences, savoirs et société" - Groupe de travail 34 "Résistance ordinaire et reconnaissance sociale"</w:t>
            </w:r>
            <w:r>
              <w:rPr/>
              <w:t xml:space="preserve">, Jul 2024, Ottawa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des possibles ‘’dans une ville qui étouffe déjà’’ : projections politiques de luttes environnementales en territoire urbain et industriel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l'AFSP - Section Thématique 31 « La fabrique politique et gouvernementale des futurs »,</w:t>
            </w:r>
            <w:r>
              <w:rPr/>
              <w:t xml:space="preserve">, Jul 2024, Grenoble -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des jardins menacés dans une agglomération prônant la « renaturation ». Penser une mobilisation contestataire à l’aune d’une « configuration sociale »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l'AFS "Intersections, circulations" - RT 34 Sociologie Politique</w:t>
            </w:r>
            <w:r>
              <w:rPr/>
              <w:t xml:space="preserve">, Jul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accident industriel local à une pandémie glocale : ajustement des pratiques informationnelles des médecins généralistes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Covid-19 États, expériences et incertitudes en temps de pandémie</w:t>
            </w:r>
            <w:r>
              <w:rPr/>
              <w:t xml:space="preserve">, AMADES,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médecins dans le brouillard ? Les généralistes rouennais face à l’accident industriel de Lubrizol.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 ans (d’enquêtes) après Lubrizol</w:t>
            </w:r>
            <w:r>
              <w:rPr/>
              <w:t xml:space="preserve">, Dysolab; RJCTS, Sep 2022,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l’incendie d’une usine Seveso à la Covid-19 : le médecin généraliste en situation de crise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: Exercer et Enseigner la médecine générale</w:t>
            </w:r>
            <w:r>
              <w:rPr/>
              <w:t xml:space="preserve">, CNGE académique,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générale en contexte singulier : une analyse des logiques informationnelles en période de crises environnementale et sanitaire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Collectif Lucid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Changer - 9e Congrès de l'AFS</w:t>
            </w:r>
            <w:r>
              <w:rPr/>
              <w:t xml:space="preserve">, Association française de sciologie,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à l’épreuve des crises sanitaires de Lubrizol à la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Siefridt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Agir en situation d’incertitude et de controverse : quels enseignements pour la santé publique ?</w:t>
            </w:r>
            <w:r>
              <w:rPr/>
              <w:t xml:space="preserve">, Société Française de Santé Publique,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monde ou se sauver soi-même ? Penser les engagements préfiguratifs en contexte néolibéral. Appel à Communications.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Cecilia Calheiros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Duléry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Emeline Fourment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Soler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halshs-05224370v1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de la médecine générale à l’épreuve des crises sanitaires : de Lubrizol à la COVID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Juston Morival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Le Henaff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Théophile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33 (n° 6), pp. 911-921.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⟨10.3917/spub.216.0911⟩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hal-03625809v1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328v1" TargetMode="External"/><Relationship Id="rId8" Type="http://schemas.openxmlformats.org/officeDocument/2006/relationships/hyperlink" Target="https://hal.science/search/index/?q=*&amp;authFullName_s=Sylvie Ollitrault" TargetMode="External"/><Relationship Id="rId9" Type="http://schemas.openxmlformats.org/officeDocument/2006/relationships/hyperlink" Target="https://hal.science/search/index/?q=*&amp;authFullName_s=Romane Soler" TargetMode="External"/><Relationship Id="rId10" Type="http://schemas.openxmlformats.org/officeDocument/2006/relationships/hyperlink" Target="https://dx.doi.org/10.3917/scpo.estev.2025.01.0355" TargetMode="External"/><Relationship Id="rId11" Type="http://schemas.openxmlformats.org/officeDocument/2006/relationships/hyperlink" Target="https://hal.science/hal-05129182v1" TargetMode="External"/><Relationship Id="rId12" Type="http://schemas.openxmlformats.org/officeDocument/2006/relationships/hyperlink" Target="https://hal.science/hal-05129096v1" TargetMode="External"/><Relationship Id="rId13" Type="http://schemas.openxmlformats.org/officeDocument/2006/relationships/hyperlink" Target="https://hal.science/hal-05129147v1" TargetMode="External"/><Relationship Id="rId14" Type="http://schemas.openxmlformats.org/officeDocument/2006/relationships/hyperlink" Target="https://hal.science/hal-05129119v1" TargetMode="External"/><Relationship Id="rId15" Type="http://schemas.openxmlformats.org/officeDocument/2006/relationships/hyperlink" Target="https://hal.science/hal-05129039v1" TargetMode="External"/><Relationship Id="rId16" Type="http://schemas.openxmlformats.org/officeDocument/2006/relationships/hyperlink" Target="https://hal.science/hal-03684780v1" TargetMode="External"/><Relationship Id="rId17" Type="http://schemas.openxmlformats.org/officeDocument/2006/relationships/hyperlink" Target="https://hal.science/search/index/?q=*&amp;authFullName_s=Fran&#231;ois F&#233;liu" TargetMode="External"/><Relationship Id="rId18" Type="http://schemas.openxmlformats.org/officeDocument/2006/relationships/hyperlink" Target="https://hal.science/search/index/?q=*&amp;authFullName_s=Patrice Cohen" TargetMode="External"/><Relationship Id="rId19" Type="http://schemas.openxmlformats.org/officeDocument/2006/relationships/hyperlink" Target="https://hal.science/search/index/?q=*&amp;authFullName_s=Romain Juston Morival" TargetMode="External"/><Relationship Id="rId20" Type="http://schemas.openxmlformats.org/officeDocument/2006/relationships/hyperlink" Target="https://hal.science/search/index/?q=*&amp;authFullName_s=Collectif Lucid" TargetMode="External"/><Relationship Id="rId21" Type="http://schemas.openxmlformats.org/officeDocument/2006/relationships/hyperlink" Target="https://normandie-univ.hal.science/hal-03808231v1" TargetMode="External"/><Relationship Id="rId22" Type="http://schemas.openxmlformats.org/officeDocument/2006/relationships/hyperlink" Target="https://hal.science/search/index/?q=*&amp;authFullName_s=Benjamin Soudais" TargetMode="External"/><Relationship Id="rId23" Type="http://schemas.openxmlformats.org/officeDocument/2006/relationships/hyperlink" Target="https://normandie-univ.hal.science/hal-03275774v1" TargetMode="External"/><Relationship Id="rId24" Type="http://schemas.openxmlformats.org/officeDocument/2006/relationships/hyperlink" Target="https://hal.science/search/index/?q=*&amp;authFullName_s=Th&#233;ophile Martin" TargetMode="External"/><Relationship Id="rId25" Type="http://schemas.openxmlformats.org/officeDocument/2006/relationships/hyperlink" Target="https://normandie-univ.hal.science/hal-03280538v1" TargetMode="External"/><Relationship Id="rId26" Type="http://schemas.openxmlformats.org/officeDocument/2006/relationships/hyperlink" Target="https://hal.science/search/index/?q=*&amp;authFullName_s=Yannick Le H&#233;naff" TargetMode="External"/><Relationship Id="rId27" Type="http://schemas.openxmlformats.org/officeDocument/2006/relationships/hyperlink" Target="https://hal.science/hal-03383199v1" TargetMode="External"/><Relationship Id="rId28" Type="http://schemas.openxmlformats.org/officeDocument/2006/relationships/hyperlink" Target="https://hal.science/search/index/?q=*&amp;authFullName_s=Charlotte Siefridt" TargetMode="External"/><Relationship Id="rId29" Type="http://schemas.openxmlformats.org/officeDocument/2006/relationships/hyperlink" Target="https://shs.hal.science/halshs-05224370v1" TargetMode="External"/><Relationship Id="rId30" Type="http://schemas.openxmlformats.org/officeDocument/2006/relationships/hyperlink" Target="https://hal.science/search/index/?q=*&amp;authFullName_s=Cecilia Calheiros" TargetMode="External"/><Relationship Id="rId31" Type="http://schemas.openxmlformats.org/officeDocument/2006/relationships/hyperlink" Target="https://hal.science/search/index/?q=*&amp;authFullName_s=Juliette Dul&#233;ry" TargetMode="External"/><Relationship Id="rId32" Type="http://schemas.openxmlformats.org/officeDocument/2006/relationships/hyperlink" Target="https://hal.science/search/index/?q=*&amp;authFullName_s=Emeline Fourment" TargetMode="External"/><Relationship Id="rId33" Type="http://schemas.openxmlformats.org/officeDocument/2006/relationships/hyperlink" Target="https://hal.science/search/index/?q=*&amp;authFullName_s=Agathe Leli&#232;vre" TargetMode="External"/><Relationship Id="rId34" Type="http://schemas.openxmlformats.org/officeDocument/2006/relationships/hyperlink" Target="https://hal.science/hal-03625809v1" TargetMode="External"/><Relationship Id="rId35" Type="http://schemas.openxmlformats.org/officeDocument/2006/relationships/hyperlink" Target="https://hal.science/search/index/?q=*&amp;authFullName_s=Yannick Le Henaff" TargetMode="External"/><Relationship Id="rId36" Type="http://schemas.openxmlformats.org/officeDocument/2006/relationships/hyperlink" Target="https://dx.doi.org/10.3917/spub.216.091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Soler</dc:title>
  <dc:description>CV</dc:description>
  <dc:subject/>
  <cp:keywords/>
  <cp:category/>
  <cp:lastModifiedBy/>
  <dcterms:created xsi:type="dcterms:W3CDTF">2026-03-26T03:47:12+01:00</dcterms:created>
  <dcterms:modified xsi:type="dcterms:W3CDTF">2026-03-26T03:47:12+01:00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