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Rosa Maria Frejaville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AQUISIÇÃO DE COMPETÊNCIAS EM LÍNGUA PORTUGUESA PARA FINS ESPECÍFICOS NO NOVO MODELO DE ENSINO SUPERIOR: CONTRIBUIÇÕES E ABORDAGEM DIDÁTICA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Guedes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SIMELP - Simpósio Mundial de Estudos de Língua Portuguesa / VI Congresso da AILP</w:t>
            </w:r>
            <w:r>
              <w:rPr/>
              <w:t xml:space="preserve">, Sep 2024, Madeira Island,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 NO CURSO DE LÍNGUAS ESTRANGEIRAS APLICADAS: PROPOSTA DE MATERIAIS DIDÁTICOS 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Pedro Guedes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SIMELP - Simpósio Mundial de Estudos de Língua Portuguesa / VI Congresso da AILP</w:t>
            </w:r>
            <w:r>
              <w:rPr/>
              <w:t xml:space="preserve">, Sep 2024, Madeira Island,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multilingue de la mobilité étudiante - Un apport pour la construction de l’Espace Européen de l’Enseignement Supérieur / Un outil pour l’intercompréhension et la reconnaissance de la diversité linguistique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traductologie - La traduction des classique n°3 - Arts et traduction</w:t>
            </w:r>
            <w:r>
              <w:rPr/>
              <w:t xml:space="preserve">, Anne Béchard-Léauté (ECLLA) et Pascaline Nicou (IHRIM), Nov 2021, Saint-Étienne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curso LEA Inglês – Português da Universidade Jean Monnet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LEA X</w:t>
            </w:r>
            <w:r>
              <w:rPr/>
              <w:t xml:space="preserve">, Universidade de Brasília, Dec 2020,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terminologies en contexte de crise De la diffusion des savoirs au « contrôle »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terminologie dans la dimension sociale de la communication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spontanée vs aménagée au cœur des discours sur le phénomène migratoire : le nommé et le caché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 et divergences dans la pratique terminologique. De la terminologie spontanée à la terminologie aménagée</w:t>
            </w:r>
            <w:r>
              <w:rPr/>
              <w:t xml:space="preserve">, 2019, 978-2-11-139385-1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du patrimoine : nouvelle dimension des formations supérieures pour la mutation et l’internationalisation des Universités. Quels atouts pour la valorisation des langues et de la terminologie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 pour la normalisation et terminologie pour l’internationalisation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linguistique et harmonisation de terminologies en milieu universitaire. Présentation de résultats et moyens de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Xornada Científica Realiter, Santiago de Compostela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ENSINO DA LÍNGUA PORTUGUESA NO ENSINO SUPERIOR FRANCÊS: Uma experiência pedagógica inovadora nos cursos de línguas estrangeiras aplicadas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Guedes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de Aquisição Mudança e Ensino-Aprendizagem de Línguas</w:t>
            </w:r>
            <w:r>
              <w:rPr/>
              <w:t xml:space="preserve">, 6, Estige Editorial, 2023, 978-65-996775-8-8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et médiation linguistique dans les filières de langues à l’Université. Bilans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Terminologia e Mediação linguística: métodos, práticas e atividades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Universidade do Algarve Editora</w:t>
              </w:r>
            </w:hyperlink>
            <w:r>
              <w:rPr/>
              <w:t xml:space="preserve">, 2020, 978-989-9023-30-7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hal-04608529v1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multilingue de la mobilité étudiante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Guedes de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Béchard-Léauté</w:t>
              </w:r>
            </w:hyperlink>
          </w:p>
          <w:p>
            <w:pPr/>
            <w:r>
              <w:rPr/>
              <w:t xml:space="preserve">EDUCatt Università Cattolica, 2023, 9791255351702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Ibériques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Silva</w:t>
              </w:r>
            </w:hyperlink>
          </w:p>
          <w:p>
            <w:pPr/>
            <w:r>
              <w:rPr/>
              <w:t xml:space="preserve">UALg,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Ensino e inovação pedagógica: alguns contributos de novas abordagens na realização de situações de aprendizagem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/>
              <w:t xml:space="preserve">Doctoral. Benemérita Universidad Autónoma de Puebla, Mexico.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multilingue de la Mobilité Étudiante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</w:p>
          <w:p>
            <w:pPr/>
            <w:r>
              <w:rPr/>
              <w:t xml:space="preserve">Doctorat. Université Jean Monnet,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project for learning and teaching languages in higher education: a challenge for the multilingualism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/>
              <w:t xml:space="preserve">Doctorat. Università Cattolica del Sacro Cuore, Italie.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Dispositivos para a valorização da Terminologia e da mediação linguística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</w:p>
          <w:p>
            <w:pPr/>
            <w:r>
              <w:rPr/>
              <w:t xml:space="preserve">Master. Políticas da Língua e comunicação, Université de l'Algarve, Portugal.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Inovação pedagógica e avaliação?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/>
              <w:t xml:space="preserve">Doctoral. Primer Congreso Internacional y Cuarto Nacional Paradigma de la Evaluación y Innovación de la Educación en el Nível Médio Superior, Benemérita Universidad Autónoma de Puebla, Mexico.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formation en langues étrangères appliquées pourrait-il contribuer au succès du multilinguisme et du pluriculturalisme et à une pratique innovante de l’interdisciplinarité, de la pluridisciplinarité et de la transdisciplinarité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/>
              <w:t xml:space="preserve">Doctoral.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hal-04636590v1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multilingue de la mobilité étudiante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Encontro nacional da associação portuguesa de linguística</w:t>
            </w:r>
            <w:r>
              <w:rPr/>
              <w:t xml:space="preserve">, Oct 2021,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hal-04613049v1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L’APC ET LES QUESTIONS QU'ELLE POSE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hal-04636571v1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terminologia: um instrumento ao serviço da inovação pedagógica no Espaço Europeu do Ensino Superior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Rosa Maria Fréjaville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Linha d'Àgua</w:t>
            </w:r>
            <w:r>
              <w:rPr/>
              <w:t xml:space="preserve">, 2020, 33 (1), pp.167-185.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⟨10.11606/issn.2236-4242.v33i1p167-185⟩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hal-04608507v1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5763v1" TargetMode="External"/><Relationship Id="rId9" Type="http://schemas.openxmlformats.org/officeDocument/2006/relationships/hyperlink" Target="https://hal.science/search/index/?q=*&amp;authFullName_s=Rosa Maria Frejaville" TargetMode="External"/><Relationship Id="rId10" Type="http://schemas.openxmlformats.org/officeDocument/2006/relationships/hyperlink" Target="https://hal.science/search/index/?q=*&amp;authFullName_s=Pedro Guedes de Oliveira" TargetMode="External"/><Relationship Id="rId11" Type="http://schemas.openxmlformats.org/officeDocument/2006/relationships/hyperlink" Target="https://hal.science/hal-05475761v1" TargetMode="External"/><Relationship Id="rId12" Type="http://schemas.openxmlformats.org/officeDocument/2006/relationships/hyperlink" Target="https://hal.science/hal-04613053v1" TargetMode="External"/><Relationship Id="rId13" Type="http://schemas.openxmlformats.org/officeDocument/2006/relationships/hyperlink" Target="https://hal.science/search/index/?q=*&amp;authFullName_s=Rapha&#232;le Dumont" TargetMode="External"/><Relationship Id="rId14" Type="http://schemas.openxmlformats.org/officeDocument/2006/relationships/hyperlink" Target="https://hal.science/hal-04636615v1" TargetMode="External"/><Relationship Id="rId15" Type="http://schemas.openxmlformats.org/officeDocument/2006/relationships/hyperlink" Target="https://hal.science/hal-04608571v1" TargetMode="External"/><Relationship Id="rId16" Type="http://schemas.openxmlformats.org/officeDocument/2006/relationships/hyperlink" Target="https://hal.science/hal-04608485v1" TargetMode="External"/><Relationship Id="rId17" Type="http://schemas.openxmlformats.org/officeDocument/2006/relationships/hyperlink" Target="https://hal.science/search/index/?q=*&amp;authFullName_s=Andreia Silva" TargetMode="External"/><Relationship Id="rId18" Type="http://schemas.openxmlformats.org/officeDocument/2006/relationships/hyperlink" Target="https://hal.science/hal-04608439v1" TargetMode="External"/><Relationship Id="rId19" Type="http://schemas.openxmlformats.org/officeDocument/2006/relationships/hyperlink" Target="https://hal.science/hal-04608423v1" TargetMode="External"/><Relationship Id="rId20" Type="http://schemas.openxmlformats.org/officeDocument/2006/relationships/hyperlink" Target="https://hal.science/hal-04143219v1" TargetMode="External"/><Relationship Id="rId21" Type="http://schemas.openxmlformats.org/officeDocument/2006/relationships/hyperlink" Target="https://hal.science/hal-04608529v1" TargetMode="External"/><Relationship Id="rId22" Type="http://schemas.openxmlformats.org/officeDocument/2006/relationships/hyperlink" Target="http://hdl.handle.net/10400.1/15043" TargetMode="External"/><Relationship Id="rId23" Type="http://schemas.openxmlformats.org/officeDocument/2006/relationships/hyperlink" Target="https://hal.science/hal-04608592v1" TargetMode="External"/><Relationship Id="rId24" Type="http://schemas.openxmlformats.org/officeDocument/2006/relationships/hyperlink" Target="https://hal.science/search/index/?q=*&amp;authFullName_s=Anne B&#233;chard-L&#233;aut&#233;" TargetMode="External"/><Relationship Id="rId25" Type="http://schemas.openxmlformats.org/officeDocument/2006/relationships/hyperlink" Target="https://hal.science/hal-04608379v1" TargetMode="External"/><Relationship Id="rId26" Type="http://schemas.openxmlformats.org/officeDocument/2006/relationships/hyperlink" Target="https://hal.science/hal-04636413v1" TargetMode="External"/><Relationship Id="rId27" Type="http://schemas.openxmlformats.org/officeDocument/2006/relationships/hyperlink" Target="https://hal.science/hal-04636512v1" TargetMode="External"/><Relationship Id="rId28" Type="http://schemas.openxmlformats.org/officeDocument/2006/relationships/hyperlink" Target="https://hal.science/hal-04636545v1" TargetMode="External"/><Relationship Id="rId29" Type="http://schemas.openxmlformats.org/officeDocument/2006/relationships/hyperlink" Target="https://hal.science/hal-04608661v1" TargetMode="External"/><Relationship Id="rId30" Type="http://schemas.openxmlformats.org/officeDocument/2006/relationships/hyperlink" Target="https://hal.science/hal-04636467v1" TargetMode="External"/><Relationship Id="rId31" Type="http://schemas.openxmlformats.org/officeDocument/2006/relationships/hyperlink" Target="https://hal.science/hal-04636590v1" TargetMode="External"/><Relationship Id="rId32" Type="http://schemas.openxmlformats.org/officeDocument/2006/relationships/hyperlink" Target="https://hal.science/hal-04613049v1" TargetMode="External"/><Relationship Id="rId33" Type="http://schemas.openxmlformats.org/officeDocument/2006/relationships/hyperlink" Target="https://hal.science/hal-04636571v1" TargetMode="External"/><Relationship Id="rId34" Type="http://schemas.openxmlformats.org/officeDocument/2006/relationships/hyperlink" Target="https://hal.science/hal-04608507v1" TargetMode="External"/><Relationship Id="rId35" Type="http://schemas.openxmlformats.org/officeDocument/2006/relationships/hyperlink" Target="https://hal.science/search/index/?q=*&amp;authFullName_s=Rosa Maria Fr&#233;javille" TargetMode="External"/><Relationship Id="rId36" Type="http://schemas.openxmlformats.org/officeDocument/2006/relationships/hyperlink" Target="https://dx.doi.org/10.11606/issn.2236-4242.v33i1p167-185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 Maria Frejaville</dc:title>
  <dc:description>CV</dc:description>
  <dc:subject/>
  <cp:keywords/>
  <cp:category/>
  <cp:lastModifiedBy/>
  <dcterms:created xsi:type="dcterms:W3CDTF">2026-04-18T17:12:03+02:00</dcterms:created>
  <dcterms:modified xsi:type="dcterms:W3CDTF">2026-04-18T17:12:03+02:00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