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Rubén Almendros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Pavilion of Mirages (Shenlou zhi 蜃樓志): The Formation of Cantonese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Literature and Culture</w:t>
            </w:r>
            <w:r>
              <w:rPr/>
              <w:t xml:space="preserve">, In press,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del archivo: aproximaciones al decir verdadero de las «historias no oficiales» de la China premoderna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452ºF Revista de Teoría de la Literatura y Literatura Comparada</w:t>
            </w:r>
            <w:r>
              <w:rPr/>
              <w:t xml:space="preserve">, 2025, 32, pp.136-152.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⟨10.1344/452f.2025.32.10⟩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Repensar a Foucault desde China: sexualidad, literatura y modernidad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Publica. Revista de historia de las ideas políticas</w:t>
            </w:r>
            <w:r>
              <w:rPr/>
              <w:t xml:space="preserve">, 2025, 28 (3), pp.493-501.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⟨10.5209/rpub.98431⟩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 entre histoire et fiction. Le Shenlou zhi 蜃樓志, un roman à clef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2024, 43 (1), pp.137-166.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⟨10.3406/etchi.2024.1738⟩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Volpp Sophie, 2022, The Substance of Fiction: Literary Objects in China, 1550-1775, Columbia University Press, New York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2024, 43 (1), pp.217-222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des égarements (« Milou ji » 迷樓記) : Un labyrinthe de chair pour Yang des Sui, empereur débauché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⟨10.4000/11z84⟩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 Canton du début du XIXe siècle. Extrait du premier chapitre du Shenlou zhi 蜃樓志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⟨10.4000/ideo.2528⟩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Bribery and Corruption in Canton: The Circulation of Foreign Objects in the Early Nineteenth Century Novel Shenlou zhi 蜃樓志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/>
              <w:t xml:space="preserve">Rainier Lanselle; Roland Altenburger. </w:t>
            </w:r>
            <w:r>
              <w:rPr>
                <w:i w:val="1"/>
                <w:iCs w:val="1"/>
              </w:rPr>
              <w:t xml:space="preserve">Everyday Archives—Vernacular Literature and the Spread of Knowledge in Early Modern China</w:t>
            </w:r>
            <w:r>
              <w:rPr/>
              <w:t xml:space="preserve">, Collège de France,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monde alternatif : Conquérir l’Autre européen dans le Yesou puyan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l'autre : en Chine et en France</w:t>
            </w:r>
            <w:r>
              <w:rPr/>
              <w:t xml:space="preserve">, Du Lérot, pp.143-157, 2025, 978-2-35548-195-6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vrai en littérature : vérité, éthique et désir dans le Jin Ping Mei (《金瓶梅》) et la lecture foucaldienne du Marquis de 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Rubén Almendros</w:t>
              </w:r>
            </w:hyperlink>
          </w:p>
          <w:p>
            <w:pPr/>
            <w:r>
              <w:rPr/>
              <w:t xml:space="preserve">Du Lérot. </w:t>
            </w:r>
            <w:r>
              <w:rPr>
                <w:i w:val="1"/>
                <w:iCs w:val="1"/>
              </w:rPr>
              <w:t xml:space="preserve">Transfert littéraire : concept et pratique en France et en Chine</w:t>
            </w:r>
            <w:r>
              <w:rPr/>
              <w:t xml:space="preserve">, pp.253-270, 2024, 978-2-35548-186-4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des mirages (Shenlou zhi 蜃樓志) : portrait du Guangdong entre histoire et fiction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Rubén Jesús Almendros Peñaranda</w:t>
              </w:r>
            </w:hyperlink>
          </w:p>
          <w:p>
            <w:pPr/>
            <w:r>
              <w:rPr/>
              <w:t xml:space="preserve">Littératures. Institut National des Langues et Civilisations Orientales- INALCO PARIS - LANGUES O'; Universidad de Granada (Espagne), 2025.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2025INAL0021⟩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tel-05406992v1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042v1" TargetMode="External"/><Relationship Id="rId9" Type="http://schemas.openxmlformats.org/officeDocument/2006/relationships/hyperlink" Target="https://hal.science/search/index/?q=*&amp;authFullName_s=Rub&#233;n Almendros" TargetMode="External"/><Relationship Id="rId10" Type="http://schemas.openxmlformats.org/officeDocument/2006/relationships/hyperlink" Target="https://hal.science/hal-05071534v1" TargetMode="External"/><Relationship Id="rId11" Type="http://schemas.openxmlformats.org/officeDocument/2006/relationships/hyperlink" Target="https://dx.doi.org/10.1344/452f.2025.32.10" TargetMode="External"/><Relationship Id="rId12" Type="http://schemas.openxmlformats.org/officeDocument/2006/relationships/hyperlink" Target="https://hal.science/hal-05572051v1" TargetMode="External"/><Relationship Id="rId13" Type="http://schemas.openxmlformats.org/officeDocument/2006/relationships/hyperlink" Target="https://dx.doi.org/10.5209/rpub.98431" TargetMode="External"/><Relationship Id="rId14" Type="http://schemas.openxmlformats.org/officeDocument/2006/relationships/hyperlink" Target="https://hal.science/hal-05460967v1" TargetMode="External"/><Relationship Id="rId15" Type="http://schemas.openxmlformats.org/officeDocument/2006/relationships/hyperlink" Target="https://dx.doi.org/10.3406/etchi.2024.1738" TargetMode="External"/><Relationship Id="rId16" Type="http://schemas.openxmlformats.org/officeDocument/2006/relationships/hyperlink" Target="https://hal.science/hal-05460965v1" TargetMode="External"/><Relationship Id="rId17" Type="http://schemas.openxmlformats.org/officeDocument/2006/relationships/hyperlink" Target="https://hal.science/hal-04661586v1" TargetMode="External"/><Relationship Id="rId18" Type="http://schemas.openxmlformats.org/officeDocument/2006/relationships/hyperlink" Target="https://dx.doi.org/10.4000/11z84" TargetMode="External"/><Relationship Id="rId19" Type="http://schemas.openxmlformats.org/officeDocument/2006/relationships/hyperlink" Target="https://hal.science/hal-04112979v1" TargetMode="External"/><Relationship Id="rId20" Type="http://schemas.openxmlformats.org/officeDocument/2006/relationships/hyperlink" Target="https://dx.doi.org/10.4000/ideo.2528" TargetMode="External"/><Relationship Id="rId21" Type="http://schemas.openxmlformats.org/officeDocument/2006/relationships/hyperlink" Target="https://hal.science/hal-05324667v1" TargetMode="External"/><Relationship Id="rId22" Type="http://schemas.openxmlformats.org/officeDocument/2006/relationships/hyperlink" Target="https://hal.science/hal-05071536v1" TargetMode="External"/><Relationship Id="rId23" Type="http://schemas.openxmlformats.org/officeDocument/2006/relationships/hyperlink" Target="https://hal.science/hal-04693627v1" TargetMode="External"/><Relationship Id="rId24" Type="http://schemas.openxmlformats.org/officeDocument/2006/relationships/hyperlink" Target="https://theses.hal.science/tel-05406992v1" TargetMode="External"/><Relationship Id="rId25" Type="http://schemas.openxmlformats.org/officeDocument/2006/relationships/hyperlink" Target="https://hal.science/search/index/?q=*&amp;authFullName_s=Rub&#233;n Jes&#250;s Almendros Pe&#241;aranda" TargetMode="External"/><Relationship Id="rId26" Type="http://schemas.openxmlformats.org/officeDocument/2006/relationships/hyperlink" Target="https://www.theses.fr/2025INAL002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Rubén Almendros</dc:title>
  <dc:description>CV</dc:description>
  <dc:subject/>
  <cp:keywords/>
  <cp:category/>
  <cp:lastModifiedBy/>
  <dcterms:created xsi:type="dcterms:W3CDTF">2026-04-01T08:25:42+02:00</dcterms:created>
  <dcterms:modified xsi:type="dcterms:W3CDTF">2026-04-01T08:25:42+02:00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