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Hernandez 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Models for the Cosimulation and Optimization of Active Electronically Scanned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Hernandez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Conference on Antennas and Propagation (EuCAP 2024)</w:t>
            </w:r>
            <w:r>
              <w:rPr/>
              <w:t xml:space="preserve">, Mar 2024, Glasgow, United Kingdom. pp.1-4,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⟨10.23919/EuCAP60739.2024.10501231⟩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Methodology for the Global Stability Analysis of Nonlinear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Almudena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67 (1), pp.3-15.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⟨10.1109/TMTT.2018.2873340⟩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 of Super-Regenerative Oscillators in Linear and Nonlinear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Sergio Sancho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Almudena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67 (12), pp.4955-4965.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⟨10.1109/TMTT.2019.2949776⟩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Superregenerative Oscillators in Nonlinear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Almudena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67 (6), pp.2247-2258.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⟨10.1109/TMTT.2019.2910014⟩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Envelope-Domain Analysis and Modeling of Super-Regenerative 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Almudena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(8), pp.3877-3893.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⟨10.1109/TMTT.2018.2836397⟩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 for Complex Multivalued Curves in Injection-Locked Oscillators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Mabel Ponton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Almudena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(11), pp.4046-4062.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⟨10.1109/TMTT.2017.2703648⟩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hal-04282491v1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4686186v1" TargetMode="External"/><Relationship Id="rId8" Type="http://schemas.openxmlformats.org/officeDocument/2006/relationships/hyperlink" Target="https://hal.science/search/index/?q=*&amp;authFullName_s=Charlotte Deville" TargetMode="External"/><Relationship Id="rId9" Type="http://schemas.openxmlformats.org/officeDocument/2006/relationships/hyperlink" Target="https://hal.science/search/index/?q=*&amp;authFullName_s=Silvia Hernandez Rodriguez" TargetMode="External"/><Relationship Id="rId10" Type="http://schemas.openxmlformats.org/officeDocument/2006/relationships/hyperlink" Target="https://hal.science/search/index/?q=*&amp;authFullName_s=Cyrille Menudier" TargetMode="External"/><Relationship Id="rId11" Type="http://schemas.openxmlformats.org/officeDocument/2006/relationships/hyperlink" Target="https://hal.science/search/index/?q=*&amp;authFullName_s=Marc Thevenot" TargetMode="External"/><Relationship Id="rId12" Type="http://schemas.openxmlformats.org/officeDocument/2006/relationships/hyperlink" Target="https://hal.science/search/index/?q=*&amp;authFullName_s=Benoit Lesur" TargetMode="External"/><Relationship Id="rId13" Type="http://schemas.openxmlformats.org/officeDocument/2006/relationships/hyperlink" Target="https://dx.doi.org/10.23919/EuCAP60739.2024.10501231" TargetMode="External"/><Relationship Id="rId14" Type="http://schemas.openxmlformats.org/officeDocument/2006/relationships/hyperlink" Target="https://hal.science/hal-04282567v1" TargetMode="External"/><Relationship Id="rId15" Type="http://schemas.openxmlformats.org/officeDocument/2006/relationships/hyperlink" Target="https://hal.science/search/index/?q=*&amp;authFullName_s=Silvia Hernandez" TargetMode="External"/><Relationship Id="rId16" Type="http://schemas.openxmlformats.org/officeDocument/2006/relationships/hyperlink" Target="https://hal.science/search/index/?q=*&amp;authFullName_s=Almudena Suarez" TargetMode="External"/><Relationship Id="rId17" Type="http://schemas.openxmlformats.org/officeDocument/2006/relationships/hyperlink" Target="https://dx.doi.org/10.1109/TMTT.2018.2873340" TargetMode="External"/><Relationship Id="rId18" Type="http://schemas.openxmlformats.org/officeDocument/2006/relationships/hyperlink" Target="https://hal.science/hal-04282600v1" TargetMode="External"/><Relationship Id="rId19" Type="http://schemas.openxmlformats.org/officeDocument/2006/relationships/hyperlink" Target="https://hal.science/search/index/?q=*&amp;authFullName_s=Sergio Sancho" TargetMode="External"/><Relationship Id="rId20" Type="http://schemas.openxmlformats.org/officeDocument/2006/relationships/hyperlink" Target="https://dx.doi.org/10.1109/TMTT.2019.2949776" TargetMode="External"/><Relationship Id="rId21" Type="http://schemas.openxmlformats.org/officeDocument/2006/relationships/hyperlink" Target="https://hal.science/hal-04282579v1" TargetMode="External"/><Relationship Id="rId22" Type="http://schemas.openxmlformats.org/officeDocument/2006/relationships/hyperlink" Target="https://dx.doi.org/10.1109/TMTT.2019.2910014" TargetMode="External"/><Relationship Id="rId23" Type="http://schemas.openxmlformats.org/officeDocument/2006/relationships/hyperlink" Target="https://hal.science/hal-04282527v1" TargetMode="External"/><Relationship Id="rId24" Type="http://schemas.openxmlformats.org/officeDocument/2006/relationships/hyperlink" Target="https://dx.doi.org/10.1109/TMTT.2018.2836397" TargetMode="External"/><Relationship Id="rId25" Type="http://schemas.openxmlformats.org/officeDocument/2006/relationships/hyperlink" Target="https://hal.science/hal-04282491v1" TargetMode="External"/><Relationship Id="rId26" Type="http://schemas.openxmlformats.org/officeDocument/2006/relationships/hyperlink" Target="https://hal.science/search/index/?q=*&amp;authFullName_s=Mabel Ponton" TargetMode="External"/><Relationship Id="rId27" Type="http://schemas.openxmlformats.org/officeDocument/2006/relationships/hyperlink" Target="https://dx.doi.org/10.1109/TMTT.2017.2703648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Hernandez Rodriguez</dc:title>
  <dc:description>CV</dc:description>
  <dc:subject/>
  <cp:keywords/>
  <cp:category/>
  <cp:lastModifiedBy/>
  <dcterms:created xsi:type="dcterms:W3CDTF">2026-04-05T18:19:21+02:00</dcterms:created>
  <dcterms:modified xsi:type="dcterms:W3CDTF">2026-04-05T18:19:21+02:00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