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Sabine Aussenac </w:t>
      </w:r>
      <w:r>
        <w:rPr>
          <w:color w:val="641e6e"/>
        </w:rPr>
        <w:t xml:space="preserve">Professeur agrégée d'allemand, autrice (poétesse, romancière, essayiste, blogueuse), doctorante en germanistique et recherche-création à l'UT2J.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sabine-aussenac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Née de mère rhénane et de père tarnais, Sabine Aussenac a toujours vécu entre lumières méditerranéennes et berges du Rhin. Cette identité franco-allemande et européenne la fonde et a guidé ses quarante années d’enseignement de l’allemand. À la retraite depuis octobre 2024, elle se réjouit de ce temps retrouvé qu'elle consacre à l’écriture et à sa thèse en recherche-création inscrite à l’UT2J autour de trois femmes artistes allemandes, Paula Modersohn-Becker, Clara Westhoff-Rilke et Martha Vogeler, et du village d’artistes de Worpswede.Sabine Aussenac est autrice depuis 2008: romancière, nouvelliste, poétesse, elle a remporté de nombreux prix littéraires. Elle est aussi blogueuse (elle a écrit pour le Huffington Post et Le Monde), essayiste et traductrice. En 2022, elle a consacré un essai à Rose Ausländer, qu'elle traduit aussi en français. Elle écrit en français, en allemand et en occitan.En 2023, elle a pu bénéficier d'une bourse du Fonds Citoyen Franco-allemand et a organisé une tournée littéraire et musicale et présenté ses travaux sur Rose Ausländer dans trois villes de Rhénanie du Nord-Westphalie.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Ausländer: un rossignol aphone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indicible : la question du trauma individuel dans les arts contemporains</w:t>
            </w:r>
            <w:r>
              <w:rPr/>
              <w:t xml:space="preserve">, ILCEA4,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hal-04268815v1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Ausländer Une grande voix juive de la Bucovine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Aussenac</w:t>
              </w:r>
            </w:hyperlink>
          </w:p>
          <w:p>
            <w:pPr/>
            <w:r>
              <w:rPr/>
              <w:t xml:space="preserve">, 2022, Judaïsme, Antoine Spire, 9782356878687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Komm, lass uns nach Worpswede wandern...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Sabine Aussenac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hal-05300212v1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D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bine-aussenac" TargetMode="External"/><Relationship Id="rId9" Type="http://schemas.openxmlformats.org/officeDocument/2006/relationships/hyperlink" Target="https://hal.science/hal-04268815v1" TargetMode="External"/><Relationship Id="rId10" Type="http://schemas.openxmlformats.org/officeDocument/2006/relationships/hyperlink" Target="https://hal.science/search/index/?q=*&amp;authFullName_s=Sabine Aussenac" TargetMode="External"/><Relationship Id="rId11" Type="http://schemas.openxmlformats.org/officeDocument/2006/relationships/hyperlink" Target="https://hal.science/hal-04850284v1" TargetMode="External"/><Relationship Id="rId12" Type="http://schemas.openxmlformats.org/officeDocument/2006/relationships/hyperlink" Target="https://hal.science/hal-05300212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Aussenac</dc:title>
  <dc:description>CV</dc:description>
  <dc:subject/>
  <cp:keywords/>
  <cp:category/>
  <cp:lastModifiedBy/>
  <dcterms:created xsi:type="dcterms:W3CDTF">2026-04-05T13:44:22+02:00</dcterms:created>
  <dcterms:modified xsi:type="dcterms:W3CDTF">2026-04-05T13:44:22+02:00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