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Sacha Revillon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maize development and phenology on field infestation dynamics by the European Corn Borer Ostrinia nubilalis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 annual meeting 2023</w:t>
            </w:r>
            <w:r>
              <w:rPr/>
              <w:t xml:space="preserve">, Dec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synchronie plante ravageur sur le succès des ravageurs : le cas du lépidoptère foreur de tige du maïs Ostrinia nubilalis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PPD 2023</w:t>
            </w:r>
            <w:r>
              <w:rPr/>
              <w:t xml:space="preserve">, Jul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hal-04351741v1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plant-pest synchrony impacts pest success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 2022</w:t>
            </w:r>
            <w:r>
              <w:rPr/>
              <w:t xml:space="preserve">, Jun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plant-pest synchrony impacts pest success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 (PPD 2022)</w:t>
            </w:r>
            <w:r>
              <w:rPr/>
              <w:t xml:space="preserve">, May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hal-04351737v1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1653v1" TargetMode="External"/><Relationship Id="rId8" Type="http://schemas.openxmlformats.org/officeDocument/2006/relationships/hyperlink" Target="https://hal.science/search/index/?q=*&amp;authFullName_s=Sacha Revillon" TargetMode="External"/><Relationship Id="rId9" Type="http://schemas.openxmlformats.org/officeDocument/2006/relationships/hyperlink" Target="https://hal.science/search/index/?q=*&amp;authFullName_s=Christine Dillmann" TargetMode="External"/><Relationship Id="rId10" Type="http://schemas.openxmlformats.org/officeDocument/2006/relationships/hyperlink" Target="https://hal.science/search/index/?q=*&amp;authFullName_s=Nathalie Galic" TargetMode="External"/><Relationship Id="rId11" Type="http://schemas.openxmlformats.org/officeDocument/2006/relationships/hyperlink" Target="https://hal.science/search/index/?q=*&amp;authFullName_s=Cyril Bauland" TargetMode="External"/><Relationship Id="rId12" Type="http://schemas.openxmlformats.org/officeDocument/2006/relationships/hyperlink" Target="https://hal.science/search/index/?q=*&amp;authFullName_s=Carine Palaffre" TargetMode="External"/><Relationship Id="rId13" Type="http://schemas.openxmlformats.org/officeDocument/2006/relationships/hyperlink" Target="https://hal.science/hal-04351741v1" TargetMode="External"/><Relationship Id="rId14" Type="http://schemas.openxmlformats.org/officeDocument/2006/relationships/hyperlink" Target="https://hal.science/hal-04351734v1" TargetMode="External"/><Relationship Id="rId15" Type="http://schemas.openxmlformats.org/officeDocument/2006/relationships/hyperlink" Target="https://hal.science/hal-04351737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Sacha Revillon</dc:title>
  <dc:description>CV</dc:description>
  <dc:subject/>
  <cp:keywords/>
  <cp:category/>
  <cp:lastModifiedBy/>
  <dcterms:created xsi:type="dcterms:W3CDTF">2026-05-06T22:21:53+02:00</dcterms:created>
  <dcterms:modified xsi:type="dcterms:W3CDTF">2026-05-06T22:21:53+02:00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