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said lahssini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Paiements pour Services Écologiques ou la reconquête de la Mâamora par ses habitants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Vanuxem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Lahssini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hal-01295611v1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caroubier au service du développement socio-économique des territoires forestiers de montagne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Naggar Mustapha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Said Said Lahssini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Congrès forestier mondial</w:t>
            </w:r>
            <w:r>
              <w:rPr/>
              <w:t xml:space="preserve">, FAO, Sep 2015, Durban, Afrique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hal-01194408v1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Paiements pour Services Ecologiques ou la reconquête de la Mâamora par ses habitants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Vanuxem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Lahssini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le littoral. Enjeux écologiques et humains contemporains</w:t>
            </w:r>
            <w:r>
              <w:rPr/>
              <w:t xml:space="preserve">, Sep 2014,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hal-01108864v1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95611v1" TargetMode="External"/><Relationship Id="rId8" Type="http://schemas.openxmlformats.org/officeDocument/2006/relationships/hyperlink" Target="https://hal.science/search/index/?q=*&amp;authFullName_s=Sarah Vanuxem" TargetMode="External"/><Relationship Id="rId9" Type="http://schemas.openxmlformats.org/officeDocument/2006/relationships/hyperlink" Target="https://hal.science/search/index/?q=*&amp;authFullName_s=Sa&#239;d Lahssini" TargetMode="External"/><Relationship Id="rId10" Type="http://schemas.openxmlformats.org/officeDocument/2006/relationships/hyperlink" Target="https://hal.science/hal-01194408v1" TargetMode="External"/><Relationship Id="rId11" Type="http://schemas.openxmlformats.org/officeDocument/2006/relationships/hyperlink" Target="https://hal.science/search/index/?q=*&amp;authFullName_s=Naggar Mustapha" TargetMode="External"/><Relationship Id="rId12" Type="http://schemas.openxmlformats.org/officeDocument/2006/relationships/hyperlink" Target="https://hal.science/search/index/?q=*&amp;authFullName_s=Said Said Lahssini" TargetMode="External"/><Relationship Id="rId13" Type="http://schemas.openxmlformats.org/officeDocument/2006/relationships/hyperlink" Target="https://hal.science/hal-01108864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said lahssini</dc:title>
  <dc:description>CV</dc:description>
  <dc:subject/>
  <cp:keywords/>
  <cp:category/>
  <cp:lastModifiedBy/>
  <dcterms:created xsi:type="dcterms:W3CDTF">2026-05-21T07:50:51+02:00</dcterms:created>
  <dcterms:modified xsi:type="dcterms:W3CDTF">2026-05-21T07:50:51+02:00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