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 DAHAN </w:t>
      </w:r>
      <w:r>
        <w:rPr>
          <w:color w:val="641e6e"/>
        </w:rPr>
        <w:t xml:space="preserve">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salome-dahan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0009-0007-7070-3202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289106915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Buenos Aires o los desencuentros del peronismo (1973-1976)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1976, 50 años después: Insubordinación obrera y social en los años 1970 [Coloquio Internacional]</w:t>
            </w:r>
            <w:r>
              <w:rPr/>
              <w:t xml:space="preserve">, Campus Condorcet, Feb 2026,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Posautonomía y territorios marginales en la literatura argentina contemporánea : La villa (2001) de César Aira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AIH 2025</w:t>
            </w:r>
            <w:r>
              <w:rPr/>
              <w:t xml:space="preserve">, Asociación Internacional de Hispanistas, Jul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resentido (2023) de César González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Literaturas resilientes. Relatos de resistencia política, social y ecológica</w:t>
            </w:r>
            <w:r>
              <w:rPr/>
              <w:t xml:space="preserve">, Universidad del Salvador, May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argentine et féminisme. Autour du 4ème volume de la Historia feminista de la literatura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De Ipola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tertulias de la SOFHIA</w:t>
            </w:r>
            <w:r>
              <w:rPr/>
              <w:t xml:space="preserve">, Société Française des Hispanistes et Ibéro-américanistes, Nov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idéologème : géographies imaginaires de Buenos Aires dans la littérature de Marcelo Cohen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 de la ville dans les Amériques au XXIème siècle</w:t>
            </w:r>
            <w:r>
              <w:rPr/>
              <w:t xml:space="preserve">, Institut des Amériques,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Buenos Aires como un mapa : historia, construcción y representaciones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cultural urbana en América Latina y España</w:t>
            </w:r>
            <w:r>
              <w:rPr/>
              <w:t xml:space="preserve">, Université Gustave Eiffel, Sep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urbains (et mémoire/s) dans l’œuvre de Marcelo Cohen, avec une interview spécialement accordée par l’auteur pour le séminaire CREER...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Imaginaire(s) et mémoire(s)</w:t>
            </w:r>
            <w:r>
              <w:rPr/>
              <w:t xml:space="preserve">, Jun 2021, Créteil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liturgie des villas miseria dans l’œuvre de César González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2025, 59,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⟨10.4000/14cy3⟩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subalternos en la literatura argentina sobre la última dictadura militar : Dos veces junio de Martín Kohan y Villa de Luis Gusmán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du Centre d'Études Hispaniques d'Amiens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l'absence dans Los planetas (1999) de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could tell the story again [...] and it wouldn’t necessary make me cry&amp;quot; : la mise en scène de la parole des vétérans des Malouines dans le film Teatro de guerra (2018) de Lola Arias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des Archives Contemporaines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Feminista de la literatura argentina, dirigida por Laura Antonella Arnés, Lucía María de Leone y María José Punte, Villa María: Eduvim, 2020 ; 2022 y 2023 (1a ed.)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2025,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llamada: un retrato de Leila Guerriero, hacia una redefinición de la violencia de género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Élodie Carrera, Illuminations : épiphanies et fragment dans l’œuvre d’Andrés Neuman, Peter Lang, Trans-Atlántico / Trans-Atlantique, 2024, 518 p., 64€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A paraître, 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Impureza de Marcelo Cohen ou l’accès au réel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2025, 124, pp.153-168.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⟨10.4000/149t9⟩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cartographies de Buenos Aires dans la littérature argentine contemporaine : César Aira, Marcelo Cohen et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ensayo, poesía y cine: la construcción discursiva de la villa miseria en la obra de César González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Cuadernos Lirico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2024, 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⟨10.4000/130hq⟩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des marges dans quelques contes de Mariana Enriquez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La narrativa del terror de Mariana Enriquez – Los peligros de leer en la cama,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SEMÁN, Breve historia del antipopulismo. Los intentos por domesticar a la Argentina plebeya, de 1810 a Macri, Buenos Aires, Siglo XXI editores,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2024, 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⟨10.4000/130p9⟩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la mémoire des femmes dans la guerre des Malouines : Nosotras también estuvimos de Federico Strifezzo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cruzadas sobre las heterotopías urbanas en la literatura argentina de principios del siglo XXI: César Aira, Marcelo Cohen y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2022,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⟨10.4000/atlante.25976⟩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sur/dans Buenos Aires dans la littérature argentine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Chejfec y Buenos 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Hors-série,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⟨10.4000/lirico.12958⟩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Buenos Aires dans la littérature argentine au tournant du XXIème siècle : César Aira, Marcelo Cohen et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/>
              <w:t xml:space="preserve">Littératures. Université Paris-Est Créteil Val-de-Marne - Paris 12,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2024PA120010⟩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tel-05261443v1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A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ome-dahan" TargetMode="External"/><Relationship Id="rId9" Type="http://schemas.openxmlformats.org/officeDocument/2006/relationships/hyperlink" Target="https://orcid.org/0009-0007-7070-3202" TargetMode="External"/><Relationship Id="rId10" Type="http://schemas.openxmlformats.org/officeDocument/2006/relationships/hyperlink" Target="https://www.idref.fr/289106915" TargetMode="External"/><Relationship Id="rId11" Type="http://schemas.openxmlformats.org/officeDocument/2006/relationships/hyperlink" Target="https://hal.science/hal-05509334v1" TargetMode="External"/><Relationship Id="rId12" Type="http://schemas.openxmlformats.org/officeDocument/2006/relationships/hyperlink" Target="https://hal.science/search/index/?q=*&amp;authFullName_s=Salom&#233; Dahan" TargetMode="External"/><Relationship Id="rId13" Type="http://schemas.openxmlformats.org/officeDocument/2006/relationships/hyperlink" Target="https://hal.science/hal-05166135v1" TargetMode="External"/><Relationship Id="rId14" Type="http://schemas.openxmlformats.org/officeDocument/2006/relationships/hyperlink" Target="https://hal.science/hal-04763726v1" TargetMode="External"/><Relationship Id="rId15" Type="http://schemas.openxmlformats.org/officeDocument/2006/relationships/hyperlink" Target="https://hal.science/hal-05177848v1" TargetMode="External"/><Relationship Id="rId16" Type="http://schemas.openxmlformats.org/officeDocument/2006/relationships/hyperlink" Target="https://hal.science/search/index/?q=*&amp;authFullName_s=Th&#233;r&#232;se Courau" TargetMode="External"/><Relationship Id="rId17" Type="http://schemas.openxmlformats.org/officeDocument/2006/relationships/hyperlink" Target="https://hal.science/search/index/?q=*&amp;authFullName_s=Julia De Ipola" TargetMode="External"/><Relationship Id="rId18" Type="http://schemas.openxmlformats.org/officeDocument/2006/relationships/hyperlink" Target="https://hal.science/hal-04347054v1" TargetMode="External"/><Relationship Id="rId19" Type="http://schemas.openxmlformats.org/officeDocument/2006/relationships/hyperlink" Target="https://hal.science/hal-04347057v1" TargetMode="External"/><Relationship Id="rId20" Type="http://schemas.openxmlformats.org/officeDocument/2006/relationships/hyperlink" Target="https://hal.science/hal-04272961v1" TargetMode="External"/><Relationship Id="rId21" Type="http://schemas.openxmlformats.org/officeDocument/2006/relationships/hyperlink" Target="https://hal.science/search/index/?q=*&amp;authFullName_s=Ricardo Torre" TargetMode="External"/><Relationship Id="rId22" Type="http://schemas.openxmlformats.org/officeDocument/2006/relationships/hyperlink" Target="https://hal.science/hal-04542611v1" TargetMode="External"/><Relationship Id="rId23" Type="http://schemas.openxmlformats.org/officeDocument/2006/relationships/hyperlink" Target="https://dx.doi.org/10.4000/14cy3" TargetMode="External"/><Relationship Id="rId24" Type="http://schemas.openxmlformats.org/officeDocument/2006/relationships/hyperlink" Target="https://hal.science/hal-04542603v1" TargetMode="External"/><Relationship Id="rId25" Type="http://schemas.openxmlformats.org/officeDocument/2006/relationships/hyperlink" Target="https://hal.science/hal-05322296v1" TargetMode="External"/><Relationship Id="rId26" Type="http://schemas.openxmlformats.org/officeDocument/2006/relationships/hyperlink" Target="https://hal.science/hal-04347049v1" TargetMode="External"/><Relationship Id="rId27" Type="http://schemas.openxmlformats.org/officeDocument/2006/relationships/hyperlink" Target="https://hal.science/hal-04763728v1" TargetMode="External"/><Relationship Id="rId28" Type="http://schemas.openxmlformats.org/officeDocument/2006/relationships/hyperlink" Target="https://hal.science/hal-05322283v1" TargetMode="External"/><Relationship Id="rId29" Type="http://schemas.openxmlformats.org/officeDocument/2006/relationships/hyperlink" Target="https://hal.science/hal-05350434v1" TargetMode="External"/><Relationship Id="rId30" Type="http://schemas.openxmlformats.org/officeDocument/2006/relationships/hyperlink" Target="https://hal.science/hal-05166125v1" TargetMode="External"/><Relationship Id="rId31" Type="http://schemas.openxmlformats.org/officeDocument/2006/relationships/hyperlink" Target="https://dx.doi.org/10.4000/149t9" TargetMode="External"/><Relationship Id="rId32" Type="http://schemas.openxmlformats.org/officeDocument/2006/relationships/hyperlink" Target="https://hal.u-pec.fr/hal-04347034v1" TargetMode="External"/><Relationship Id="rId33" Type="http://schemas.openxmlformats.org/officeDocument/2006/relationships/hyperlink" Target="https://hal.u-pec.fr/hal-04962043v1" TargetMode="External"/><Relationship Id="rId34" Type="http://schemas.openxmlformats.org/officeDocument/2006/relationships/hyperlink" Target="https://hal.science/search/index/?q=*&amp;authFullName_s=Cuadernos Lirico" TargetMode="External"/><Relationship Id="rId35" Type="http://schemas.openxmlformats.org/officeDocument/2006/relationships/hyperlink" Target="https://dx.doi.org/10.4000/130hq" TargetMode="External"/><Relationship Id="rId36" Type="http://schemas.openxmlformats.org/officeDocument/2006/relationships/hyperlink" Target="https://hal.science/hal-04763723v1" TargetMode="External"/><Relationship Id="rId37" Type="http://schemas.openxmlformats.org/officeDocument/2006/relationships/hyperlink" Target="https://hal.science/hal-04763729v1" TargetMode="External"/><Relationship Id="rId38" Type="http://schemas.openxmlformats.org/officeDocument/2006/relationships/hyperlink" Target="https://dx.doi.org/10.4000/130p9" TargetMode="External"/><Relationship Id="rId39" Type="http://schemas.openxmlformats.org/officeDocument/2006/relationships/hyperlink" Target="https://hal.science/hal-04478716v1" TargetMode="External"/><Relationship Id="rId40" Type="http://schemas.openxmlformats.org/officeDocument/2006/relationships/hyperlink" Target="https://hal.u-pec.fr/hal-04347015v1" TargetMode="External"/><Relationship Id="rId41" Type="http://schemas.openxmlformats.org/officeDocument/2006/relationships/hyperlink" Target="https://dx.doi.org/10.4000/atlante.25976" TargetMode="External"/><Relationship Id="rId42" Type="http://schemas.openxmlformats.org/officeDocument/2006/relationships/hyperlink" Target="https://hal.u-pec.fr/hal-04347011v1" TargetMode="External"/><Relationship Id="rId43" Type="http://schemas.openxmlformats.org/officeDocument/2006/relationships/hyperlink" Target="https://hal.u-pec.fr/hal-04347017v1" TargetMode="External"/><Relationship Id="rId44" Type="http://schemas.openxmlformats.org/officeDocument/2006/relationships/hyperlink" Target="https://dx.doi.org/10.4000/lirico.12958" TargetMode="External"/><Relationship Id="rId45" Type="http://schemas.openxmlformats.org/officeDocument/2006/relationships/hyperlink" Target="https://theses.hal.science/tel-05261443v1" TargetMode="External"/><Relationship Id="rId46" Type="http://schemas.openxmlformats.org/officeDocument/2006/relationships/hyperlink" Target="https://www.theses.fr/2024PA12001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DAHAN</dc:title>
  <dc:description>CV</dc:description>
  <dc:subject/>
  <cp:keywords/>
  <cp:category/>
  <cp:lastModifiedBy/>
  <dcterms:created xsi:type="dcterms:W3CDTF">2026-04-05T07:42:03+02:00</dcterms:created>
  <dcterms:modified xsi:type="dcterms:W3CDTF">2026-04-05T07:42:03+02:00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