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Samara Geske </w:t>
      </w:r>
      <w:r>
        <w:rPr>
          <w:color w:val="641e6e"/>
        </w:rPr>
        <w:t xml:space="preserve">Enseignante au Département d'Études Portugaises et Brésiliennes de l'Université d'Aix-Marseille.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samara-geske</w:t>
        </w:r>
      </w:hyperlink>
    </w:p>
    <w:p>
      <w:pPr>
        <w:numPr>
          <w:ilvl w:val="0"/>
          <w:numId w:val="1"/>
        </w:numPr>
      </w:pPr>
      <w:r>
        <w:rPr/>
        <w:t xml:space="preserve"> ORCID : </w:t>
      </w:r>
      <w:hyperlink r:id="rId9" w:history="1">
        <w:r>
          <w:rPr>
            <w:color w:val="#410a8c"/>
            <w:u w:val="single"/>
          </w:rPr>
          <w:t xml:space="preserve">0009-0007-5650-9892</w:t>
        </w:r>
      </w:hyperlink>
    </w:p>
    <w:p>
      <w:pPr>
        <w:spacing w:before="600"/>
      </w:pPr>
    </w:p>
    <w:p>
      <w:pPr>
        <w:pStyle w:val="Heading2"/>
      </w:pPr>
      <w:r>
        <w:rPr>
          <w:color w:val="1e198e"/>
          <w:b w:val="1"/>
          <w:bCs w:val="1"/>
        </w:rPr>
        <w:t xml:space="preserve">Présentation</w:t>
      </w:r>
    </w:p>
    <w:p>
      <w:pPr>
        <w:spacing w:after="100"/>
      </w:pPr>
    </w:p>
    <w:p>
      <w:pPr/>
      <w:r>
        <w:rPr/>
        <w:t xml:space="preserve">Enseignante au Département d'Études Portugaises et Brésiliennes de l'Université d'Aix-Marseille depuis janvier 2022 et responsable technico-scientifique de la Chaire Eduardo Lourenço (Instituto Camões) depuis septembre 2022.De nationalité brésilienne, je suis titulaire d'un Doctorat en Lettres (Études Linguistiques, Littéraires et Traductologiques en Français), obtenu en 2016 à l’Université de São Paulo au Brésil et financé par une bourse de la fondation Capes du Gouvernement Brésilien. Ma thèse, rédigée en français s’intitule : « La rosée sur les ruines : une lecture du processus de création du roman inachevé Le Premier Homme d'Albert Camus ».Durant mon doctorat, entamé en 2012, j'ai été lauréate de la bourse PSDE de la Fondation Capes pour effectuer une année de stage doctoral en France (2013-2014) dédié à des recherches dans le Fonds Albert Camus de la Bibliothèque Méjanes (Aix-en-Provence) et dirigé par Mme Catherine Viollet de l’ITEM (CNRS-ENS).Je suis aussi titulaire de deux masters, le premier obtenu en 2011 à l'Université de São Paulo et le second, obtenu en 2023 à l'Université d'Aix-Marseille. Mon mémoire s'intitule &amp;quot;« La France à travers les récits de voyage des écrivains brésiliens : une étude de l’œuvre Chão de França de Ruy Ribeiro Couto. » (mention très bien). Durant ce master, j'ai été lauréate de la bourse TIGER de mobilité internationale pour effecteur des recherches dans des fonds d'archives au Brésil.Mes recherches actuelles se concentrent sur l'œuvre du poète brésilien Ruy Ribeiro Couto ainsi que sur l'étude des échanges épistolaires entre écrivains, traducteurs et éditeurs qui constituaient un réseau franco-luso-brésilien visant la diffusion des œuvres littéraires lusophones en France au début du XXᵉ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L'écrivain corrige la création divine: la genèse de la section &amp;quot;Révolte et art&amp;quot; de l'Homme Révolté.</w:t>
              </w:r>
            </w:hyperlink>
          </w:p>
          <w:p>
            <w:pPr/>
            <w:hyperlink r:id="rId11" w:history="1">
              <w:r>
                <w:rPr>
                  <w:color w:val="#410a8c"/>
                  <w:u w:val="single"/>
                </w:rPr>
                <w:t xml:space="preserve">Samara Fernanda A. O. de Lócio E Silva Geske</w:t>
              </w:r>
            </w:hyperlink>
          </w:p>
          <w:p>
            <w:pPr/>
            <w:r>
              <w:rPr>
                <w:i w:val="1"/>
                <w:iCs w:val="1"/>
              </w:rPr>
              <w:t xml:space="preserve">Présence d'Albert Camus</w:t>
            </w:r>
            <w:r>
              <w:rPr/>
              <w:t xml:space="preserve">, 2025, 17</w:t>
            </w:r>
          </w:p>
          <w:p>
            <w:pPr/>
            <w:r>
              <w:rPr/>
              <w:t xml:space="preserve">Article dans une revue</w:t>
            </w:r>
          </w:p>
          <w:p>
            <w:pPr/>
            <w:hyperlink r:id="rId10" w:history="1">
              <w:r>
                <w:rPr>
                  <w:color w:val="#410a8c"/>
                  <w:u w:val="single"/>
                </w:rPr>
                <w:t xml:space="preserve">hal-05430722v1</w:t>
              </w:r>
            </w:hyperlink>
          </w:p>
        </w:tc>
      </w:tr>
      <w:tr>
        <w:trPr/>
        <w:tc>
          <w:tcPr>
            <w:noWrap/>
          </w:tcPr>
          <w:p>
            <w:pPr>
              <w:spacing w:after="200"/>
            </w:pPr>
            <w:hyperlink r:id="rId12" w:history="1">
              <w:r>
                <w:rPr>
                  <w:color w:val="1e198e"/>
                  <w:b w:val="1"/>
                  <w:bCs w:val="1"/>
                  <w:u w:val="single"/>
                </w:rPr>
                <w:t xml:space="preserve">Images de la Provence au Brésil: le regard de Ruy Ribeiro Couto</w:t>
              </w:r>
            </w:hyperlink>
          </w:p>
          <w:p>
            <w:pPr/>
            <w:hyperlink r:id="rId11" w:history="1">
              <w:r>
                <w:rPr>
                  <w:color w:val="#410a8c"/>
                  <w:u w:val="single"/>
                </w:rPr>
                <w:t xml:space="preserve">Samara Fernanda A. O. de Lócio E Silva Geske</w:t>
              </w:r>
            </w:hyperlink>
          </w:p>
          <w:p>
            <w:pPr/>
            <w:r>
              <w:rPr>
                <w:i w:val="1"/>
                <w:iCs w:val="1"/>
              </w:rPr>
              <w:t xml:space="preserve">Provence Historique</w:t>
            </w:r>
            <w:r>
              <w:rPr/>
              <w:t xml:space="preserve">, 2025, LXXV (278)</w:t>
            </w:r>
          </w:p>
          <w:p>
            <w:pPr/>
            <w:r>
              <w:rPr/>
              <w:t xml:space="preserve">Article dans une revue</w:t>
            </w:r>
          </w:p>
          <w:p>
            <w:pPr/>
            <w:hyperlink r:id="rId12" w:history="1">
              <w:r>
                <w:rPr>
                  <w:color w:val="#410a8c"/>
                  <w:u w:val="single"/>
                </w:rPr>
                <w:t xml:space="preserve">hal-05430721v1</w:t>
              </w:r>
            </w:hyperlink>
          </w:p>
        </w:tc>
      </w:tr>
      <w:tr>
        <w:trPr/>
        <w:tc>
          <w:tcPr>
            <w:noWrap/>
          </w:tcPr>
          <w:p>
            <w:pPr>
              <w:spacing w:after="200"/>
            </w:pPr>
            <w:hyperlink r:id="rId13" w:history="1">
              <w:r>
                <w:rPr>
                  <w:color w:val="1e198e"/>
                  <w:b w:val="1"/>
                  <w:bCs w:val="1"/>
                  <w:u w:val="single"/>
                </w:rPr>
                <w:t xml:space="preserve">Que votre France est belle à n'en plus finir&amp;quot;: o processo de composição do relato de viagem Chão de França de Ruy Ribeiro Couto.</w:t>
              </w:r>
            </w:hyperlink>
          </w:p>
          <w:p>
            <w:pPr/>
            <w:hyperlink r:id="rId11" w:history="1">
              <w:r>
                <w:rPr>
                  <w:color w:val="#410a8c"/>
                  <w:u w:val="single"/>
                </w:rPr>
                <w:t xml:space="preserve">Samara Fernanda A. O. de Lócio E Silva Geske</w:t>
              </w:r>
            </w:hyperlink>
          </w:p>
          <w:p>
            <w:pPr/>
            <w:r>
              <w:rPr>
                <w:i w:val="1"/>
                <w:iCs w:val="1"/>
              </w:rPr>
              <w:t xml:space="preserve">Manuscritica, Revista de critica genética</w:t>
            </w:r>
            <w:r>
              <w:rPr/>
              <w:t xml:space="preserve">, 2024, n. 52 (2024): Imagem em foco: reflexões e estudos dos processos de criação, 52, pp.123-143. </w:t>
            </w:r>
            <w:hyperlink r:id="rId14" w:history="1">
              <w:r>
                <w:rPr>
                  <w:color w:val="#410a8c"/>
                  <w:u w:val="single"/>
                </w:rPr>
                <w:t xml:space="preserve">⟨10.11606/issn.2596-2477.i52p%25p⟩</w:t>
              </w:r>
            </w:hyperlink>
          </w:p>
          <w:p>
            <w:pPr/>
            <w:r>
              <w:rPr/>
              <w:t xml:space="preserve">Article dans une revue</w:t>
            </w:r>
            <w:r>
              <w:rPr/>
              <w:t xml:space="preserve"> (article de synthèse)</w:t>
            </w:r>
          </w:p>
          <w:p>
            <w:pPr/>
            <w:hyperlink r:id="rId13" w:history="1">
              <w:r>
                <w:rPr>
                  <w:color w:val="#410a8c"/>
                  <w:u w:val="single"/>
                </w:rPr>
                <w:t xml:space="preserve">hal-04613291v1</w:t>
              </w:r>
            </w:hyperlink>
          </w:p>
        </w:tc>
      </w:tr>
      <w:tr>
        <w:trPr/>
        <w:tc>
          <w:tcPr>
            <w:noWrap/>
          </w:tcPr>
          <w:p>
            <w:pPr>
              <w:spacing w:after="200"/>
            </w:pPr>
            <w:hyperlink r:id="rId15" w:history="1">
              <w:r>
                <w:rPr>
                  <w:color w:val="1e198e"/>
                  <w:b w:val="1"/>
                  <w:bCs w:val="1"/>
                  <w:u w:val="single"/>
                </w:rPr>
                <w:t xml:space="preserve">Le regard de l'étranger : le Brésil vu à travers le Journal de voyage d'Albert Camus</w:t>
              </w:r>
            </w:hyperlink>
          </w:p>
          <w:p>
            <w:pPr/>
            <w:hyperlink r:id="rId11" w:history="1">
              <w:r>
                <w:rPr>
                  <w:color w:val="#410a8c"/>
                  <w:u w:val="single"/>
                </w:rPr>
                <w:t xml:space="preserve">Samara Fernanda A. O. de Lócio E Silva Geske</w:t>
              </w:r>
            </w:hyperlink>
          </w:p>
          <w:p>
            <w:pPr/>
            <w:r>
              <w:rPr>
                <w:i w:val="1"/>
                <w:iCs w:val="1"/>
              </w:rPr>
              <w:t xml:space="preserve">Astrolabe</w:t>
            </w:r>
            <w:r>
              <w:rPr/>
              <w:t xml:space="preserve">, 2024, 55, https://www.crlv.org/articles/regard-letranger-bresil-vu-a-travers-journal-voyage-dalbert-camus</w:t>
            </w:r>
          </w:p>
          <w:p>
            <w:pPr/>
            <w:r>
              <w:rPr/>
              <w:t xml:space="preserve">Article dans une revue</w:t>
            </w:r>
          </w:p>
          <w:p>
            <w:pPr/>
            <w:hyperlink r:id="rId15" w:history="1">
              <w:r>
                <w:rPr>
                  <w:color w:val="#410a8c"/>
                  <w:u w:val="single"/>
                </w:rPr>
                <w:t xml:space="preserve">hal-04723029v1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Y a-t-il une critique réformée ? Réflexions autour des écrits de Pierre Chazel »</w:t>
              </w:r>
            </w:hyperlink>
          </w:p>
          <w:p>
            <w:pPr/>
            <w:hyperlink r:id="rId11" w:history="1">
              <w:r>
                <w:rPr>
                  <w:color w:val="#410a8c"/>
                  <w:u w:val="single"/>
                </w:rPr>
                <w:t xml:space="preserve">Samara Fernanda A. O. de Lócio E Silva Geske</w:t>
              </w:r>
            </w:hyperlink>
          </w:p>
          <w:p>
            <w:pPr/>
            <w:r>
              <w:rPr>
                <w:i w:val="1"/>
                <w:iCs w:val="1"/>
              </w:rPr>
              <w:t xml:space="preserve">"L'inspiration protestante dans le récit et la critique en France (XIXe-XXe siècle)".</w:t>
            </w:r>
            <w:r>
              <w:rPr/>
              <w:t xml:space="preserve">, Université de Lorraine, Sep 2024, Metz, France</w:t>
            </w:r>
          </w:p>
          <w:p>
            <w:pPr/>
            <w:r>
              <w:rPr/>
              <w:t xml:space="preserve">Communication dans un congrès</w:t>
            </w:r>
          </w:p>
          <w:p>
            <w:pPr/>
            <w:hyperlink r:id="rId16" w:history="1">
              <w:r>
                <w:rPr>
                  <w:color w:val="#410a8c"/>
                  <w:u w:val="single"/>
                </w:rPr>
                <w:t xml:space="preserve">hal-04718124v1</w:t>
              </w:r>
            </w:hyperlink>
          </w:p>
        </w:tc>
      </w:tr>
      <w:tr>
        <w:trPr/>
        <w:tc>
          <w:tcPr>
            <w:noWrap/>
          </w:tcPr>
          <w:p>
            <w:pPr>
              <w:spacing w:after="200"/>
            </w:pPr>
            <w:hyperlink r:id="rId17" w:history="1">
              <w:r>
                <w:rPr>
                  <w:color w:val="1e198e"/>
                  <w:b w:val="1"/>
                  <w:bCs w:val="1"/>
                  <w:u w:val="single"/>
                </w:rPr>
                <w:t xml:space="preserve">Images de la Provence au Brésil au XXᵉ siècle</w:t>
              </w:r>
            </w:hyperlink>
          </w:p>
          <w:p>
            <w:pPr/>
            <w:hyperlink r:id="rId11" w:history="1">
              <w:r>
                <w:rPr>
                  <w:color w:val="#410a8c"/>
                  <w:u w:val="single"/>
                </w:rPr>
                <w:t xml:space="preserve">Samara Fernanda A. O. de Lócio E Silva Geske</w:t>
              </w:r>
            </w:hyperlink>
          </w:p>
          <w:p>
            <w:pPr/>
            <w:r>
              <w:rPr>
                <w:i w:val="1"/>
                <w:iCs w:val="1"/>
              </w:rPr>
              <w:t xml:space="preserve">"La Provence et le monde" 64e Congrès de la Fédération Historique de Provence</w:t>
            </w:r>
            <w:r>
              <w:rPr/>
              <w:t xml:space="preserve">, Fédération Historique de Provence, Oct 2024, Toulon (83000), France</w:t>
            </w:r>
          </w:p>
          <w:p>
            <w:pPr/>
            <w:r>
              <w:rPr/>
              <w:t xml:space="preserve">Communication dans un congrès</w:t>
            </w:r>
          </w:p>
          <w:p>
            <w:pPr/>
            <w:hyperlink r:id="rId17" w:history="1">
              <w:r>
                <w:rPr>
                  <w:color w:val="#410a8c"/>
                  <w:u w:val="single"/>
                </w:rPr>
                <w:t xml:space="preserve">hal-04723025v1</w:t>
              </w:r>
            </w:hyperlink>
          </w:p>
        </w:tc>
      </w:tr>
      <w:tr>
        <w:trPr/>
        <w:tc>
          <w:tcPr>
            <w:noWrap/>
          </w:tcPr>
          <w:p>
            <w:pPr>
              <w:spacing w:after="200"/>
            </w:pPr>
            <w:hyperlink r:id="rId18" w:history="1">
              <w:r>
                <w:rPr>
                  <w:color w:val="1e198e"/>
                  <w:b w:val="1"/>
                  <w:bCs w:val="1"/>
                  <w:u w:val="single"/>
                </w:rPr>
                <w:t xml:space="preserve">L'aurore perpétuelle de l'enfance: Ruy Ribeiro Couto en dialogue avec Casimiro de Abreu</w:t>
              </w:r>
            </w:hyperlink>
          </w:p>
          <w:p>
            <w:pPr/>
            <w:hyperlink r:id="rId19" w:history="1">
              <w:r>
                <w:rPr>
                  <w:color w:val="#410a8c"/>
                  <w:u w:val="single"/>
                </w:rPr>
                <w:t xml:space="preserve">Samara Geske</w:t>
              </w:r>
            </w:hyperlink>
          </w:p>
          <w:p>
            <w:pPr/>
            <w:r>
              <w:rPr>
                <w:i w:val="1"/>
                <w:iCs w:val="1"/>
              </w:rPr>
              <w:t xml:space="preserve">Les voix de l'enfance dans la littérature lusophone</w:t>
            </w:r>
            <w:r>
              <w:rPr/>
              <w:t xml:space="preserve">, CRIMIC - Lettres Sorbonne Nouvelle, May 2024, Paris, France</w:t>
            </w:r>
          </w:p>
          <w:p>
            <w:pPr/>
            <w:r>
              <w:rPr/>
              <w:t xml:space="preserve">Communication dans un congrès</w:t>
            </w:r>
          </w:p>
          <w:p>
            <w:pPr/>
            <w:hyperlink r:id="rId18" w:history="1">
              <w:r>
                <w:rPr>
                  <w:color w:val="#410a8c"/>
                  <w:u w:val="single"/>
                </w:rPr>
                <w:t xml:space="preserve">hal-04610805v1</w:t>
              </w:r>
            </w:hyperlink>
          </w:p>
        </w:tc>
      </w:tr>
      <w:tr>
        <w:trPr/>
        <w:tc>
          <w:tcPr>
            <w:noWrap/>
          </w:tcPr>
          <w:p>
            <w:pPr>
              <w:spacing w:after="200"/>
            </w:pPr>
            <w:hyperlink r:id="rId20" w:history="1">
              <w:r>
                <w:rPr>
                  <w:color w:val="1e198e"/>
                  <w:b w:val="1"/>
                  <w:bCs w:val="1"/>
                  <w:u w:val="single"/>
                </w:rPr>
                <w:t xml:space="preserve">Le regard de l'étranger : le Brésil vu à travers LeJournal de Voyage d'Albert Camus</w:t>
              </w:r>
            </w:hyperlink>
          </w:p>
          <w:p>
            <w:pPr/>
            <w:hyperlink r:id="rId19" w:history="1">
              <w:r>
                <w:rPr>
                  <w:color w:val="#410a8c"/>
                  <w:u w:val="single"/>
                </w:rPr>
                <w:t xml:space="preserve">Samara Geske</w:t>
              </w:r>
            </w:hyperlink>
          </w:p>
          <w:p>
            <w:pPr/>
            <w:r>
              <w:rPr>
                <w:i w:val="1"/>
                <w:iCs w:val="1"/>
              </w:rPr>
              <w:t xml:space="preserve">Voyager au Brésil, de Léry à nos jours: transformations du genre viatique</w:t>
            </w:r>
            <w:r>
              <w:rPr/>
              <w:t xml:space="preserve">, Aix-Marseille Université; CRLV - Centre de Recherche sur la Littérature des Voyages, May 2023, Aix-en-Provence, France</w:t>
            </w:r>
          </w:p>
          <w:p>
            <w:pPr/>
            <w:r>
              <w:rPr/>
              <w:t xml:space="preserve">Communication dans un congrès</w:t>
            </w:r>
          </w:p>
          <w:p>
            <w:pPr/>
            <w:hyperlink r:id="rId20" w:history="1">
              <w:r>
                <w:rPr>
                  <w:color w:val="#410a8c"/>
                  <w:u w:val="single"/>
                </w:rPr>
                <w:t xml:space="preserve">hal-04610817v1</w:t>
              </w:r>
            </w:hyperlink>
          </w:p>
        </w:tc>
      </w:tr>
      <w:tr>
        <w:trPr/>
        <w:tc>
          <w:tcPr>
            <w:noWrap/>
          </w:tcPr>
          <w:p>
            <w:pPr>
              <w:spacing w:after="200"/>
            </w:pPr>
            <w:hyperlink r:id="rId21" w:history="1">
              <w:r>
                <w:rPr>
                  <w:color w:val="1e198e"/>
                  <w:b w:val="1"/>
                  <w:bCs w:val="1"/>
                  <w:u w:val="single"/>
                </w:rPr>
                <w:t xml:space="preserve">Habiter poétiquement le monde: la poésie translingue du brésilien Ruy Ribeiro Couto</w:t>
              </w:r>
            </w:hyperlink>
          </w:p>
          <w:p>
            <w:pPr/>
            <w:hyperlink r:id="rId19" w:history="1">
              <w:r>
                <w:rPr>
                  <w:color w:val="#410a8c"/>
                  <w:u w:val="single"/>
                </w:rPr>
                <w:t xml:space="preserve">Samara Geske</w:t>
              </w:r>
            </w:hyperlink>
          </w:p>
          <w:p>
            <w:pPr/>
            <w:r>
              <w:rPr>
                <w:i w:val="1"/>
                <w:iCs w:val="1"/>
              </w:rPr>
              <w:t xml:space="preserve">Lire et écrire entre les langues : Littérature, enseignement, traduction, création</w:t>
            </w:r>
            <w:r>
              <w:rPr/>
              <w:t xml:space="preserve">, INALCO; Sorbonne Nouvelle; Université d'Aix-Marseille, Jun 2023, Aix-en- Provence, France</w:t>
            </w:r>
          </w:p>
          <w:p>
            <w:pPr/>
            <w:r>
              <w:rPr/>
              <w:t xml:space="preserve">Communication dans un congrès</w:t>
            </w:r>
          </w:p>
          <w:p>
            <w:pPr/>
            <w:hyperlink r:id="rId21" w:history="1">
              <w:r>
                <w:rPr>
                  <w:color w:val="#410a8c"/>
                  <w:u w:val="single"/>
                </w:rPr>
                <w:t xml:space="preserve">hal-04610810v1</w:t>
              </w:r>
            </w:hyperlink>
          </w:p>
        </w:tc>
      </w:tr>
      <w:tr>
        <w:trPr/>
        <w:tc>
          <w:tcPr>
            <w:noWrap/>
          </w:tcPr>
          <w:p>
            <w:pPr>
              <w:spacing w:after="200"/>
            </w:pPr>
            <w:hyperlink r:id="rId22" w:history="1">
              <w:r>
                <w:rPr>
                  <w:color w:val="1e198e"/>
                  <w:b w:val="1"/>
                  <w:bCs w:val="1"/>
                  <w:u w:val="single"/>
                </w:rPr>
                <w:t xml:space="preserve">A FORMAÇÃO DE PROFESSORES DE PLE E PLH NA UNIVERSIDADE AIX- MARSEILLE</w:t>
              </w:r>
            </w:hyperlink>
          </w:p>
          <w:p>
            <w:pPr/>
            <w:hyperlink r:id="rId19" w:history="1">
              <w:r>
                <w:rPr>
                  <w:color w:val="#410a8c"/>
                  <w:u w:val="single"/>
                </w:rPr>
                <w:t xml:space="preserve">Samara Geske</w:t>
              </w:r>
            </w:hyperlink>
            <w:r>
              <w:rPr/>
              <w:t xml:space="preserve">,</w:t>
            </w:r>
            <w:hyperlink r:id="rId23" w:history="1">
              <w:r>
                <w:rPr>
                  <w:color w:val="#410a8c"/>
                  <w:u w:val="single"/>
                </w:rPr>
                <w:t xml:space="preserve">Brízzida Caldeira</w:t>
              </w:r>
            </w:hyperlink>
          </w:p>
          <w:p>
            <w:pPr/>
            <w:r>
              <w:rPr>
                <w:i w:val="1"/>
                <w:iCs w:val="1"/>
              </w:rPr>
              <w:t xml:space="preserve">III Congresso Internacional de Português como Língua Não Materna</w:t>
            </w:r>
            <w:r>
              <w:rPr/>
              <w:t xml:space="preserve">, 2021, São Paulo, Brazil</w:t>
            </w:r>
          </w:p>
          <w:p>
            <w:pPr/>
            <w:r>
              <w:rPr/>
              <w:t xml:space="preserve">Communication dans un congrès</w:t>
            </w:r>
          </w:p>
          <w:p>
            <w:pPr/>
            <w:hyperlink r:id="rId22" w:history="1">
              <w:r>
                <w:rPr>
                  <w:color w:val="#410a8c"/>
                  <w:u w:val="single"/>
                </w:rPr>
                <w:t xml:space="preserve">hal-04610826v1</w:t>
              </w:r>
            </w:hyperlink>
          </w:p>
        </w:tc>
      </w:tr>
      <w:tr>
        <w:trPr/>
        <w:tc>
          <w:tcPr>
            <w:noWrap/>
          </w:tcPr>
          <w:p>
            <w:pPr>
              <w:spacing w:after="200"/>
            </w:pPr>
            <w:hyperlink r:id="rId24" w:history="1">
              <w:r>
                <w:rPr>
                  <w:color w:val="1e198e"/>
                  <w:b w:val="1"/>
                  <w:bCs w:val="1"/>
                  <w:u w:val="single"/>
                </w:rPr>
                <w:t xml:space="preserve">‘Le sourire sur les lèvres désespérées: le comique et le tragique chez Albert Camus’</w:t>
              </w:r>
            </w:hyperlink>
          </w:p>
          <w:p>
            <w:pPr/>
            <w:hyperlink r:id="rId19" w:history="1">
              <w:r>
                <w:rPr>
                  <w:color w:val="#410a8c"/>
                  <w:u w:val="single"/>
                </w:rPr>
                <w:t xml:space="preserve">Samara Geske</w:t>
              </w:r>
            </w:hyperlink>
          </w:p>
          <w:p>
            <w:pPr/>
            <w:r>
              <w:rPr>
                <w:i w:val="1"/>
                <w:iCs w:val="1"/>
              </w:rPr>
              <w:t xml:space="preserve">Colloque International "Le sourire de Camus"</w:t>
            </w:r>
            <w:r>
              <w:rPr/>
              <w:t xml:space="preserve">, Société des Études Camusiennes; IAU College, Nov 2017, Aix-en-Provence, France</w:t>
            </w:r>
          </w:p>
          <w:p>
            <w:pPr/>
            <w:r>
              <w:rPr/>
              <w:t xml:space="preserve">Communication dans un congrès</w:t>
            </w:r>
          </w:p>
          <w:p>
            <w:pPr/>
            <w:hyperlink r:id="rId24" w:history="1">
              <w:r>
                <w:rPr>
                  <w:color w:val="#410a8c"/>
                  <w:u w:val="single"/>
                </w:rPr>
                <w:t xml:space="preserve">hal-04612037v1</w:t>
              </w:r>
            </w:hyperlink>
          </w:p>
        </w:tc>
      </w:tr>
      <w:tr>
        <w:trPr/>
        <w:tc>
          <w:tcPr>
            <w:noWrap/>
          </w:tcPr>
          <w:p>
            <w:pPr>
              <w:spacing w:after="200"/>
            </w:pPr>
            <w:hyperlink r:id="rId25" w:history="1">
              <w:r>
                <w:rPr>
                  <w:color w:val="1e198e"/>
                  <w:b w:val="1"/>
                  <w:bCs w:val="1"/>
                  <w:u w:val="single"/>
                </w:rPr>
                <w:t xml:space="preserve">Albert Camus, un étranger au Brésil?</w:t>
              </w:r>
            </w:hyperlink>
          </w:p>
          <w:p>
            <w:pPr/>
            <w:hyperlink r:id="rId19" w:history="1">
              <w:r>
                <w:rPr>
                  <w:color w:val="#410a8c"/>
                  <w:u w:val="single"/>
                </w:rPr>
                <w:t xml:space="preserve">Samara Geske</w:t>
              </w:r>
            </w:hyperlink>
          </w:p>
          <w:p>
            <w:pPr/>
            <w:r>
              <w:rPr>
                <w:i w:val="1"/>
                <w:iCs w:val="1"/>
              </w:rPr>
              <w:t xml:space="preserve">XXI Rencontres Méditerranéennes Albert Camus</w:t>
            </w:r>
            <w:r>
              <w:rPr/>
              <w:t xml:space="preserve">, 2014, Lourmarin, France</w:t>
            </w:r>
          </w:p>
          <w:p>
            <w:pPr/>
            <w:r>
              <w:rPr/>
              <w:t xml:space="preserve">Communication dans un congrès</w:t>
            </w:r>
          </w:p>
          <w:p>
            <w:pPr/>
            <w:hyperlink r:id="rId25" w:history="1">
              <w:r>
                <w:rPr>
                  <w:color w:val="#410a8c"/>
                  <w:u w:val="single"/>
                </w:rPr>
                <w:t xml:space="preserve">hal-04612027v1</w:t>
              </w:r>
            </w:hyperlink>
          </w:p>
        </w:tc>
      </w:tr>
      <w:tr>
        <w:trPr/>
        <w:tc>
          <w:tcPr>
            <w:noWrap/>
          </w:tcPr>
          <w:p>
            <w:pPr>
              <w:spacing w:after="200"/>
            </w:pPr>
            <w:hyperlink r:id="rId26" w:history="1">
              <w:r>
                <w:rPr>
                  <w:color w:val="1e198e"/>
                  <w:b w:val="1"/>
                  <w:bCs w:val="1"/>
                  <w:u w:val="single"/>
                </w:rPr>
                <w:t xml:space="preserve">L'art ou de la fidélité au monde des pauvres</w:t>
              </w:r>
            </w:hyperlink>
          </w:p>
          <w:p>
            <w:pPr/>
            <w:hyperlink r:id="rId19" w:history="1">
              <w:r>
                <w:rPr>
                  <w:color w:val="#410a8c"/>
                  <w:u w:val="single"/>
                </w:rPr>
                <w:t xml:space="preserve">Samara Geske</w:t>
              </w:r>
            </w:hyperlink>
          </w:p>
          <w:p>
            <w:pPr/>
            <w:r>
              <w:rPr>
                <w:i w:val="1"/>
                <w:iCs w:val="1"/>
              </w:rPr>
              <w:t xml:space="preserve">Colloque International de Cerisy-la-Salle Camus l'artiste</w:t>
            </w:r>
            <w:r>
              <w:rPr/>
              <w:t xml:space="preserve">, Société des Études Camusiennes, Aug 2013, Cerisy-la-Salle, France. </w:t>
            </w:r>
            <w:hyperlink r:id="rId27" w:history="1">
              <w:r>
                <w:rPr>
                  <w:color w:val="#410a8c"/>
                  <w:u w:val="single"/>
                </w:rPr>
                <w:t xml:space="preserve">⟨10.4000/books.pur.54534.⟩</w:t>
              </w:r>
            </w:hyperlink>
          </w:p>
          <w:p>
            <w:pPr/>
            <w:r>
              <w:rPr/>
              <w:t xml:space="preserve">Communication dans un congrès</w:t>
            </w:r>
          </w:p>
          <w:p>
            <w:pPr/>
            <w:hyperlink r:id="rId26" w:history="1">
              <w:r>
                <w:rPr>
                  <w:color w:val="#410a8c"/>
                  <w:u w:val="single"/>
                </w:rPr>
                <w:t xml:space="preserve">hal-04611605v1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Albert Camus, un étranger au Brésil?</w:t>
              </w:r>
            </w:hyperlink>
          </w:p>
          <w:p>
            <w:pPr/>
            <w:hyperlink r:id="rId19" w:history="1">
              <w:r>
                <w:rPr>
                  <w:color w:val="#410a8c"/>
                  <w:u w:val="single"/>
                </w:rPr>
                <w:t xml:space="preserve">Samara Geske</w:t>
              </w:r>
            </w:hyperlink>
          </w:p>
          <w:p>
            <w:pPr/>
            <w:r>
              <w:rPr>
                <w:i w:val="1"/>
                <w:iCs w:val="1"/>
              </w:rPr>
              <w:t xml:space="preserve">Les Rencontres Méditerranéennes Albert Camus</w:t>
            </w:r>
            <w:r>
              <w:rPr/>
              <w:t xml:space="preserve">, 2018, 978-2879232768</w:t>
            </w:r>
          </w:p>
          <w:p>
            <w:pPr/>
            <w:r>
              <w:rPr/>
              <w:t xml:space="preserve">Chapitre d'ouvrage</w:t>
            </w:r>
          </w:p>
          <w:p>
            <w:pPr/>
            <w:hyperlink r:id="rId28" w:history="1">
              <w:r>
                <w:rPr>
                  <w:color w:val="#410a8c"/>
                  <w:u w:val="single"/>
                </w:rPr>
                <w:t xml:space="preserve">hal-04610799v1</w:t>
              </w:r>
            </w:hyperlink>
          </w:p>
        </w:tc>
      </w:tr>
      <w:tr>
        <w:trPr/>
        <w:tc>
          <w:tcPr>
            <w:noWrap/>
          </w:tcPr>
          <w:p>
            <w:pPr>
              <w:spacing w:after="200"/>
            </w:pPr>
            <w:hyperlink r:id="rId29" w:history="1">
              <w:r>
                <w:rPr>
                  <w:color w:val="1e198e"/>
                  <w:b w:val="1"/>
                  <w:bCs w:val="1"/>
                  <w:u w:val="single"/>
                </w:rPr>
                <w:t xml:space="preserve">Le sourire sur les lèvres désespérées: le rapport entre le comique et le tragique chez Albert Camus</w:t>
              </w:r>
            </w:hyperlink>
          </w:p>
          <w:p>
            <w:pPr/>
            <w:hyperlink r:id="rId19" w:history="1">
              <w:r>
                <w:rPr>
                  <w:color w:val="#410a8c"/>
                  <w:u w:val="single"/>
                </w:rPr>
                <w:t xml:space="preserve">Samara Geske</w:t>
              </w:r>
            </w:hyperlink>
          </w:p>
          <w:p>
            <w:pPr/>
            <w:r>
              <w:rPr>
                <w:i w:val="1"/>
                <w:iCs w:val="1"/>
              </w:rPr>
              <w:t xml:space="preserve">Le sourire d'Albert Camus</w:t>
            </w:r>
            <w:r>
              <w:rPr/>
              <w:t xml:space="preserve">, 2018, 9781986024778</w:t>
            </w:r>
          </w:p>
          <w:p>
            <w:pPr/>
            <w:r>
              <w:rPr/>
              <w:t xml:space="preserve">Chapitre d'ouvrage</w:t>
            </w:r>
          </w:p>
          <w:p>
            <w:pPr/>
            <w:hyperlink r:id="rId29" w:history="1">
              <w:r>
                <w:rPr>
                  <w:color w:val="#410a8c"/>
                  <w:u w:val="single"/>
                </w:rPr>
                <w:t xml:space="preserve">hal-04610798v1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14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ara-geske" TargetMode="External"/><Relationship Id="rId9" Type="http://schemas.openxmlformats.org/officeDocument/2006/relationships/hyperlink" Target="https://orcid.org/0009-0007-5650-9892" TargetMode="External"/><Relationship Id="rId10" Type="http://schemas.openxmlformats.org/officeDocument/2006/relationships/hyperlink" Target="https://hal.science/hal-05430722v1" TargetMode="External"/><Relationship Id="rId11" Type="http://schemas.openxmlformats.org/officeDocument/2006/relationships/hyperlink" Target="https://hal.science/search/index/?q=*&amp;authFullName_s=Samara Fernanda A. O. de L&#243;cio E Silva Geske" TargetMode="External"/><Relationship Id="rId12" Type="http://schemas.openxmlformats.org/officeDocument/2006/relationships/hyperlink" Target="https://hal.science/hal-05430721v1" TargetMode="External"/><Relationship Id="rId13" Type="http://schemas.openxmlformats.org/officeDocument/2006/relationships/hyperlink" Target="https://hal.science/hal-04613291v1" TargetMode="External"/><Relationship Id="rId14" Type="http://schemas.openxmlformats.org/officeDocument/2006/relationships/hyperlink" Target="https://dx.doi.org/10.11606/issn.2596-2477.i52p%25p" TargetMode="External"/><Relationship Id="rId15" Type="http://schemas.openxmlformats.org/officeDocument/2006/relationships/hyperlink" Target="https://hal.science/hal-04723029v1" TargetMode="External"/><Relationship Id="rId16" Type="http://schemas.openxmlformats.org/officeDocument/2006/relationships/hyperlink" Target="https://hal.science/hal-04718124v1" TargetMode="External"/><Relationship Id="rId17" Type="http://schemas.openxmlformats.org/officeDocument/2006/relationships/hyperlink" Target="https://hal.science/hal-04723025v1" TargetMode="External"/><Relationship Id="rId18" Type="http://schemas.openxmlformats.org/officeDocument/2006/relationships/hyperlink" Target="https://hal.science/hal-04610805v1" TargetMode="External"/><Relationship Id="rId19" Type="http://schemas.openxmlformats.org/officeDocument/2006/relationships/hyperlink" Target="https://hal.science/search/index/?q=*&amp;authFullName_s=Samara Geske" TargetMode="External"/><Relationship Id="rId20" Type="http://schemas.openxmlformats.org/officeDocument/2006/relationships/hyperlink" Target="https://hal.science/hal-04610817v1" TargetMode="External"/><Relationship Id="rId21" Type="http://schemas.openxmlformats.org/officeDocument/2006/relationships/hyperlink" Target="https://hal.science/hal-04610810v1" TargetMode="External"/><Relationship Id="rId22" Type="http://schemas.openxmlformats.org/officeDocument/2006/relationships/hyperlink" Target="https://hal.science/hal-04610826v1" TargetMode="External"/><Relationship Id="rId23" Type="http://schemas.openxmlformats.org/officeDocument/2006/relationships/hyperlink" Target="https://hal.science/search/index/?q=*&amp;authFullName_s=Br&#237;zzida Caldeira" TargetMode="External"/><Relationship Id="rId24" Type="http://schemas.openxmlformats.org/officeDocument/2006/relationships/hyperlink" Target="https://hal.science/hal-04612037v1" TargetMode="External"/><Relationship Id="rId25" Type="http://schemas.openxmlformats.org/officeDocument/2006/relationships/hyperlink" Target="https://hal.science/hal-04612027v1" TargetMode="External"/><Relationship Id="rId26" Type="http://schemas.openxmlformats.org/officeDocument/2006/relationships/hyperlink" Target="https://hal.science/hal-04611605v1" TargetMode="External"/><Relationship Id="rId27" Type="http://schemas.openxmlformats.org/officeDocument/2006/relationships/hyperlink" Target="https://dx.doi.org/10.4000/books.pur.54534." TargetMode="External"/><Relationship Id="rId28" Type="http://schemas.openxmlformats.org/officeDocument/2006/relationships/hyperlink" Target="https://hal.science/hal-04610799v1" TargetMode="External"/><Relationship Id="rId29" Type="http://schemas.openxmlformats.org/officeDocument/2006/relationships/hyperlink" Target="https://hal.science/hal-04610798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Samara Geske</dc:title>
  <dc:description>CV</dc:description>
  <dc:subject/>
  <cp:keywords/>
  <cp:category/>
  <cp:lastModifiedBy/>
  <dcterms:created xsi:type="dcterms:W3CDTF">2026-03-14T18:47:15+01:00</dcterms:created>
  <dcterms:modified xsi:type="dcterms:W3CDTF">2026-03-14T18:47:15+01:00</dcterms:modified>
</cp:coreProperties>
</file>

<file path=docProps/custom.xml><?xml version="1.0" encoding="utf-8"?>
<Properties xmlns="http://schemas.openxmlformats.org/officeDocument/2006/custom-properties" xmlns:vt="http://schemas.openxmlformats.org/officeDocument/2006/docPropsVTypes"/>
</file>