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Benkherfallah </w:t>
      </w:r>
      <w:r>
        <w:rPr>
          <w:color w:val="641e6e"/>
        </w:rPr>
        <w:t xml:space="preserve">Chercheur postdoctoral en histoire et islamologie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ʿaqīl, Abū ʿAbd Allāh Muḥammad, Les perles ordonnées : des vertus du Sultan Barqūq (784-801 /1382-1399). Al-Durr al-naḍīd fī manāqib al-Malik al-Ẓāhir Abī Saʿīd, Abdallah Cheikh-Moussa et Anne-Marie Eddé (éd. et trad.)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Varia, 271 (3), pp.326-328.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⟨10.4000/14up5⟩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Berriah Mehdi, &amp;lt;i&amp;gt;L’art de la guerre chez les Mamelouks (1250-1375) : stratégies et tactiques&amp;lt;/i&amp;gt; Leiden, Brill,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Action philanthropique et développement au Proche-Orient Acteurs, pratiques et expertises (XXe-XXIe siècles), 158 (2), https://journals.openedition.org/remmm/23041.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⟨10.4000/14fni⟩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Mohamad El-Merheb, Mehdi Berriah, &amp;lt;i&amp;gt;Professional Mobility in Islamic Societies (700-1750). New Concepts and Approaches&amp;lt;/i&amp;gt;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Bauer, &amp;lt;i&amp;gt;Pourquoi il n'y a pas eu de Moyen Âge islamique : Le double héritage de l’Antiquité et de l’Orient &amp;lt;/i&amp;gt;, Éditions Fenêtres, Paris, 2023, 164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the Sultan’s Salon: Learning, Religion, and Rulership at the Mamluk Court of Qāniṣawh al-Ghawrī (r. 1501–1516)&amp;lt;/i&amp;gt;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⟨10.4000/13v47⟩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tente du Mawlid sous les derniers sultans circassiens (872 h.-922 h./1468-1517) : entre spiritualité, praticité et usage de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La célébration de la naissance du Prophète : al-mawlid al-nabawī. Discours, pratiques et représentations, 155 (1), https://journals.openedition.org/remmm/21290.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⟨10.4000/11z1l⟩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d’un dominicain islamologue : de la mystique chrétienne à la théologie d’al-Ghazālī. Entretien avec Emmanuel Pisani. Propos recueillis par Sami Benkherfallah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Varia, 28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⟨10.4000/134xp⟩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Amharar Ilyass, L’ash’arisme à Fès, des Almohades aux Méridines (VIIe/XIIIe siècle). La profession de foi d’Abu ‘Imran al-Jawra’i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La célébration de la naissance du Prophète : al-mawlid al-nabawī. Discours, pratiques et représentations, 155 (1), https://journals.openedition.org/remmm/20655.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⟨10.4000/remmm.20655⟩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mosquée « Missiri » à Fréjus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Sabattini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Fréjus et de sa région</w:t>
            </w:r>
            <w:r>
              <w:rPr/>
              <w:t xml:space="preserve">, 2021, 22,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Mamelouks : l’histoire d’esclaves devenus sultans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écoles juridiques comme base juridictionnelle en terre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Thesa Nostra</w:t>
            </w:r>
            <w:r>
              <w:rPr/>
              <w:t xml:space="preserve">, 2020, 2,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scientifique a enfin compris qu’il fallait désormais avoir plusieurs cordes à son arc. » Entretien avec Michel Balivet - Propos recueillis par Sami Benkherfallah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Varia, 22.1,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⟨10.4000/cem.15227⟩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halshs-04762939v1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dans l'architecture civile du Maghreb et d'Andalousie entre le XIIe et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Makhoukh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Sanhadji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Beya Abidi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Villada-Paredes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guerre chez les Mamelouks (1250-1375) : Stratégies et tactiques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ghassānites des Mamelouks Circassiens (XIVe-XVIe) : du Yémen à l‘Égypte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arabes des dynasties non arabes : une quête de légitimité inattendue en Islam médiéval et moderne (IXe-XVIIIe) ?</w:t>
            </w:r>
            <w:r>
              <w:rPr/>
              <w:t xml:space="preserve">, Maison Méditerranéenne des Sciences de l'Homme, Mar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Corpus oraux, écrits, artistiques : les humanités numériques pour tou.te.s ?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(supposées) arabes des Mamelouks circassiens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dominicain d’études orientales</w:t>
            </w:r>
            <w:r>
              <w:rPr/>
              <w:t xml:space="preserve">, Institut dominicain d'études orientales, Jun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pratiques et contraintes de l'enquête de terrain : positionnalité et réflexivité dans la recherche sur le Moyen-Orient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L'ash‘arisme à Fès, des Almohades aux Mérinides (VIIe/XIIIe siècle) et de Langage et théologie chez Abū Bakr Ibn al-ʿArabī (543/1148) d'Ilyass Amharar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Ilyass Amharar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d’Ibn Iyās : une histoire officielle des sultans mamelouks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 Dîwân</w:t>
            </w:r>
            <w:r>
              <w:rPr/>
              <w:t xml:space="preserve">, Association des doctorant.es des mondes musulmans médiévaux et modernes,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servile des Mamelouks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 2022</w:t>
            </w:r>
            <w:r>
              <w:rPr/>
              <w:t xml:space="preserve">, Université La Manouba,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transmission du pouvoir à la fin de la période mamelouke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Rencontres Dîwân</w:t>
            </w:r>
            <w:r>
              <w:rPr/>
              <w:t xml:space="preserve">, Maison Méditerranéenne des Sciences de l'Homme, Jul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S’absenter bon gré, mal gré : fuir, se cacher, s’exiler à la cour mamelouke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L’absence au Moyen Âge</w:t>
            </w:r>
            <w:r>
              <w:rPr/>
              <w:t xml:space="preserve">, CESCM,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halshs-05513287v1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/>
              <w:t xml:space="preserve">Homa Lessan Pezechki; Philippe Gardette. </w:t>
            </w:r>
            <w:r>
              <w:rPr>
                <w:i w:val="1"/>
                <w:iCs w:val="1"/>
              </w:rPr>
              <w:t xml:space="preserve">Échanges et voyages. Perse, Byzance et Empire ottoman. Hommage à Michel Balivet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Geuthner</w:t>
              </w:r>
            </w:hyperlink>
            <w:r>
              <w:rPr/>
              <w:t xml:space="preserve">, pp.11-18, 2023, 978-2-705-34109-1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chasse, le polo et le qabaq, où comment se divertir à la cour mamelouke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/>
              <w:t xml:space="preserve">Homa Lessan Pezechki; Philippe Gardette. </w:t>
            </w:r>
            <w:r>
              <w:rPr>
                <w:i w:val="1"/>
                <w:iCs w:val="1"/>
              </w:rPr>
              <w:t xml:space="preserve">Échanges et voyages. Perse, Byzance et Empire ottoman. Hommage à Michel Balivet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Geuthner</w:t>
              </w:r>
            </w:hyperlink>
            <w:r>
              <w:rPr/>
              <w:t xml:space="preserve">, pp.407-444, 2023, 978-2-705-34109-1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halshs-05512552v1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Leurs ancêtres les Arabes : revendications lignagères et stratégies d’anoblissement sous les Mamelouks circassiens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Benkherfallah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- La méditerranée et le monde</w:t>
            </w:r>
            <w:r>
              <w:rPr/>
              <w:t xml:space="preserve">, Jun 2023,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halshs-05512637v1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15011v1" TargetMode="External"/><Relationship Id="rId9" Type="http://schemas.openxmlformats.org/officeDocument/2006/relationships/hyperlink" Target="https://hal.science/search/index/?q=*&amp;authFullName_s=Sami Benkherfallah" TargetMode="External"/><Relationship Id="rId10" Type="http://schemas.openxmlformats.org/officeDocument/2006/relationships/hyperlink" Target="https://dx.doi.org/10.4000/14up5" TargetMode="External"/><Relationship Id="rId11" Type="http://schemas.openxmlformats.org/officeDocument/2006/relationships/hyperlink" Target="https://shs.hal.science/halshs-05187091v1" TargetMode="External"/><Relationship Id="rId12" Type="http://schemas.openxmlformats.org/officeDocument/2006/relationships/hyperlink" Target="https://dx.doi.org/10.4000/14fni" TargetMode="External"/><Relationship Id="rId13" Type="http://schemas.openxmlformats.org/officeDocument/2006/relationships/hyperlink" Target="https://hal.science/hal-05058558v1" TargetMode="External"/><Relationship Id="rId14" Type="http://schemas.openxmlformats.org/officeDocument/2006/relationships/hyperlink" Target="https://dx.doi.org/10.4000/13v48" TargetMode="External"/><Relationship Id="rId15" Type="http://schemas.openxmlformats.org/officeDocument/2006/relationships/hyperlink" Target="https://shs.hal.science/halshs-05512651v1" TargetMode="External"/><Relationship Id="rId16" Type="http://schemas.openxmlformats.org/officeDocument/2006/relationships/hyperlink" Target="https://hal.science/hal-05058562v1" TargetMode="External"/><Relationship Id="rId17" Type="http://schemas.openxmlformats.org/officeDocument/2006/relationships/hyperlink" Target="https://dx.doi.org/10.4000/13v47" TargetMode="External"/><Relationship Id="rId18" Type="http://schemas.openxmlformats.org/officeDocument/2006/relationships/hyperlink" Target="https://shs.hal.science/halshs-04761175v1" TargetMode="External"/><Relationship Id="rId19" Type="http://schemas.openxmlformats.org/officeDocument/2006/relationships/hyperlink" Target="https://dx.doi.org/10.4000/11z1l" TargetMode="External"/><Relationship Id="rId20" Type="http://schemas.openxmlformats.org/officeDocument/2006/relationships/hyperlink" Target="https://shs.hal.science/halshs-04913783v1" TargetMode="External"/><Relationship Id="rId21" Type="http://schemas.openxmlformats.org/officeDocument/2006/relationships/hyperlink" Target="https://hal.science/search/index/?q=*&amp;authFullName_s=Emmanuel Pisani" TargetMode="External"/><Relationship Id="rId22" Type="http://schemas.openxmlformats.org/officeDocument/2006/relationships/hyperlink" Target="https://dx.doi.org/10.4000/134xp" TargetMode="External"/><Relationship Id="rId23" Type="http://schemas.openxmlformats.org/officeDocument/2006/relationships/hyperlink" Target="https://shs.hal.science/halshs-04761177v1" TargetMode="External"/><Relationship Id="rId24" Type="http://schemas.openxmlformats.org/officeDocument/2006/relationships/hyperlink" Target="https://dx.doi.org/10.4000/remmm.20655" TargetMode="External"/><Relationship Id="rId25" Type="http://schemas.openxmlformats.org/officeDocument/2006/relationships/hyperlink" Target="https://shs.hal.science/halshs-04763611v1" TargetMode="External"/><Relationship Id="rId26" Type="http://schemas.openxmlformats.org/officeDocument/2006/relationships/hyperlink" Target="https://hal.science/search/index/?q=*&amp;authFullName_s=Brigitte Sabattini" TargetMode="External"/><Relationship Id="rId27" Type="http://schemas.openxmlformats.org/officeDocument/2006/relationships/hyperlink" Target="https://shs.hal.science/halshs-05512585v1" TargetMode="External"/><Relationship Id="rId28" Type="http://schemas.openxmlformats.org/officeDocument/2006/relationships/hyperlink" Target="https://shs.hal.science/halshs-05512614v1" TargetMode="External"/><Relationship Id="rId29" Type="http://schemas.openxmlformats.org/officeDocument/2006/relationships/hyperlink" Target="https://shs.hal.science/halshs-04762939v1" TargetMode="External"/><Relationship Id="rId30" Type="http://schemas.openxmlformats.org/officeDocument/2006/relationships/hyperlink" Target="https://hal.science/search/index/?q=*&amp;authFullName_s=Michel Balivet" TargetMode="External"/><Relationship Id="rId31" Type="http://schemas.openxmlformats.org/officeDocument/2006/relationships/hyperlink" Target="https://dx.doi.org/10.4000/cem.15227" TargetMode="External"/><Relationship Id="rId32" Type="http://schemas.openxmlformats.org/officeDocument/2006/relationships/hyperlink" Target="https://shs.hal.science/halshs-05512392v1" TargetMode="External"/><Relationship Id="rId33" Type="http://schemas.openxmlformats.org/officeDocument/2006/relationships/hyperlink" Target="https://hal.science/search/index/?q=*&amp;authFullName_s=Nadia Makhoukh" TargetMode="External"/><Relationship Id="rId34" Type="http://schemas.openxmlformats.org/officeDocument/2006/relationships/hyperlink" Target="https://hal.science/search/index/?q=*&amp;authFullName_s=Dalila Sanhadji" TargetMode="External"/><Relationship Id="rId35" Type="http://schemas.openxmlformats.org/officeDocument/2006/relationships/hyperlink" Target="https://hal.science/search/index/?q=*&amp;authFullName_s=Beya Abidi" TargetMode="External"/><Relationship Id="rId36" Type="http://schemas.openxmlformats.org/officeDocument/2006/relationships/hyperlink" Target="https://hal.science/search/index/?q=*&amp;authFullName_s=Fernando Villada-Paredes" TargetMode="External"/><Relationship Id="rId37" Type="http://schemas.openxmlformats.org/officeDocument/2006/relationships/hyperlink" Target="https://shs.hal.science/halshs-05512373v1" TargetMode="External"/><Relationship Id="rId38" Type="http://schemas.openxmlformats.org/officeDocument/2006/relationships/hyperlink" Target="https://hal.science/search/index/?q=*&amp;authFullName_s=Mehdi Berriah" TargetMode="External"/><Relationship Id="rId39" Type="http://schemas.openxmlformats.org/officeDocument/2006/relationships/hyperlink" Target="https://shs.hal.science/halshs-05512418v1" TargetMode="External"/><Relationship Id="rId40" Type="http://schemas.openxmlformats.org/officeDocument/2006/relationships/hyperlink" Target="https://shs.hal.science/halshs-05512435v1" TargetMode="External"/><Relationship Id="rId41" Type="http://schemas.openxmlformats.org/officeDocument/2006/relationships/hyperlink" Target="https://shs.hal.science/halshs-05513328v1" TargetMode="External"/><Relationship Id="rId42" Type="http://schemas.openxmlformats.org/officeDocument/2006/relationships/hyperlink" Target="https://shs.hal.science/halshs-05512456v1" TargetMode="External"/><Relationship Id="rId43" Type="http://schemas.openxmlformats.org/officeDocument/2006/relationships/hyperlink" Target="https://shs.hal.science/halshs-05512477v1" TargetMode="External"/><Relationship Id="rId44" Type="http://schemas.openxmlformats.org/officeDocument/2006/relationships/hyperlink" Target="https://hal.science/search/index/?q=*&amp;authFullName_s=Ilyass Amharar" TargetMode="External"/><Relationship Id="rId45" Type="http://schemas.openxmlformats.org/officeDocument/2006/relationships/hyperlink" Target="https://shs.hal.science/halshs-05512808v1" TargetMode="External"/><Relationship Id="rId46" Type="http://schemas.openxmlformats.org/officeDocument/2006/relationships/hyperlink" Target="https://shs.hal.science/halshs-05512667v1" TargetMode="External"/><Relationship Id="rId47" Type="http://schemas.openxmlformats.org/officeDocument/2006/relationships/hyperlink" Target="https://shs.hal.science/halshs-05513316v1" TargetMode="External"/><Relationship Id="rId48" Type="http://schemas.openxmlformats.org/officeDocument/2006/relationships/hyperlink" Target="https://shs.hal.science/halshs-05513287v1" TargetMode="External"/><Relationship Id="rId49" Type="http://schemas.openxmlformats.org/officeDocument/2006/relationships/hyperlink" Target="https://shs.hal.science/halshs-05512561v1" TargetMode="External"/><Relationship Id="rId50" Type="http://schemas.openxmlformats.org/officeDocument/2006/relationships/hyperlink" Target="https://geuthner.fr/livre/%C3%89changes-et-voyagesperse-byzance-et-empire-ottoman/1283" TargetMode="External"/><Relationship Id="rId51" Type="http://schemas.openxmlformats.org/officeDocument/2006/relationships/hyperlink" Target="https://shs.hal.science/halshs-05512552v1" TargetMode="External"/><Relationship Id="rId52" Type="http://schemas.openxmlformats.org/officeDocument/2006/relationships/hyperlink" Target="https://shs.hal.science/halshs-0551263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Benkherfallah</dc:title>
  <dc:description>CV</dc:description>
  <dc:subject/>
  <cp:keywords/>
  <cp:category/>
  <cp:lastModifiedBy/>
  <dcterms:created xsi:type="dcterms:W3CDTF">2026-05-21T08:40:17+02:00</dcterms:created>
  <dcterms:modified xsi:type="dcterms:W3CDTF">2026-05-21T08:40:17+02:00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