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Samra AZARNOUCHE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terre tremble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Debié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2, pp.179-181,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⟨10.4000/11vdu⟩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Sassanides en conflit : Géopolitique de l’empire perse tardo-antique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 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30,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halshs-03963034v1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Tectonique des mythes. Croyances et théories zoroastriennes sur le tremblement de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2024, 241 (2), pp.257-297.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⟨10.4000/11ve0⟩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procréation : l’ontogenèse et l’embryologie selon la cosmologie zoroastrienne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⟨10.2143/CRA.2021.1.0000012⟩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Sasanian Warriors in Context: Historical and Religious Commentary on a Middle Persian Chapter on Artēštārān (Dēnkard VIII.26)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2022, pp.331-384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Zoroastrian Cult Scene on Sasanian stucco reliefs at Bandiyān (Daregaz, Khorāsān-e Razavī)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Sasanian Studies: Late Antique Iranian World / Sasanidische Studien: Spätantike iranische Welt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⟨10.13173/SSt.1.001⟩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Gyselen, Rika éd., Words and Symbols: Sasanian Objects and the Tabarestān Archive. Res Orientales XXIV, Bures-sur-Yvette, Groupe pour l’Étude de la Civilisation du Moyen-Orient,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2021, 50, pp.270-277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‘traduction’ moyen-perse du verset du Coran 5.11 sur un poids d’époque omeyyade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Rika Gyselen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2021, 50, pp.99-112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halshs-03963008v1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l’Égypte à la Perse : un plat sassanide du 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Fragaki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Alexandrina 5, Etudes Alexandrines 50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R. Gyselen, La géographie administrative de l’Empire sassanide. Les témoignages épigraphiques en moyen-perse. Res Orientales XXV, Bures-sur-Yvettes, Groupe pour l’Étude de la Civilisation du Moyen-Orient,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2021, 29, pp.317-320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Tessons de poterie inscrits en parthe et en moyen-perse : nouveaux spécimens provenant du Khorāsān méridional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Mohsen 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2021, 50, pp.189-220.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⟨10.2143/SI.50.2.3291643⟩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zoroastrienne, les yeux dans les yeux. Commentaire sur la Dēn selon Dēnkard III.225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2020, 237 (3), pp.331-395.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⟨10.4000/rhr.10581⟩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inscription funéraire inédite en moyen-perse tardif (Dašt-e Rum, Yāsuj, Iran)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Nasrollahzadeh Cyrus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Ebrahim Qezelbash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2020, 49 (2), pp.57-70.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⟨10.2143/SI.49.1.3289139⟩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Third Exegesis of the Avesta? New Observations on the Middle Persian Word ayārdag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DABIR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loup dans l’Iran ancien : entre mythe, réalité et exégèse zoroastrienne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2016, 11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Destiny of a Genius Scholar : Marijan Molé and his Archives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Alexey Khismatulin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Orientalia</w:t>
            </w:r>
            <w:r>
              <w:rPr/>
              <w:t xml:space="preserve">, 2014, 20 (2),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normative de l’enseignement zoroastrien. Analyse lexicologique et sémantique de quatre termes pehlevis relatifs à l’apprentissage des textes sacrés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2013, 42, pp.163-194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de Zarathushtra : formation d’une légende sassanide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&amp; Histoire</w:t>
            </w:r>
            <w:r>
              <w:rPr/>
              <w:t xml:space="preserve">, 2012, Le Zoroastrisme : le rite pour l’éternité, 44,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text on the magic of stones and rain-making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2011, 21, pp.171-177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Thaumaturgie sogdienne, nouvelle édition et commentaire du texte P.3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2010, 39, pp.27-77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halshs-01528331v1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d'un traité sassanide perdu : nouvelles lumières sur le Livre des Guerriers (Artēštārestān)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Amr Taher Ahmed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hal-04112773v1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Zoroastrian Vestiges and Sogdian Art along the Silk Roads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Thierry Zarcone; Mehrdad Shabahang. </w:t>
            </w:r>
            <w:r>
              <w:rPr>
                <w:i w:val="1"/>
                <w:iCs w:val="1"/>
              </w:rPr>
              <w:t xml:space="preserve">Religions and Spiritualities along the Silk Road</w:t>
            </w:r>
            <w:r>
              <w:rPr/>
              <w:t xml:space="preserve">, UNESCO,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halshs-03963021v1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Khosrow Cup (Cabinet des Médailles, Bibliothèque nationale de France): Looking anew into the Persian Grail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Anna Caiozzo; Camille Rhoné. </w:t>
            </w:r>
            <w:r>
              <w:rPr>
                <w:i w:val="1"/>
                <w:iCs w:val="1"/>
              </w:rPr>
              <w:t xml:space="preserve">Luxe et culture matérielle entre Orient et Occident</w:t>
            </w:r>
            <w:r>
              <w:rPr/>
              <w:t xml:space="preserve">, Presses Universitaires de Rennes,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Antoine-Isaac Silvestre de Sacy, Mémoires sur diverses antiquités de la Perse, et sur les médailles des rois de la dynastie des Sassanides ; suivis de l’histoire de cette dynastie, traduite du persan de Mirkhond. Paris, Imprimerie nationale, 1793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Bicentenaire de la Société asiatique : Raretés de la bibliothèque. Catalogue de l’exposition au Collège de France, 29 novembre 2022-15 janvier 2023</w:t>
            </w:r>
            <w:r>
              <w:rPr/>
              <w:t xml:space="preserve">, pp.220-221,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Marijan Molé et l’étude de l’Iran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de la continuité iranienne : de la tradition zoroastrienne à la mystique islamique. Recueil de textes autour de l’œuvre de Marijan Molé (1924-1963)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halshs-03746632v1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Arabes et Iraniens avant et au début de l’islam : aperçu de quelques zones de contact et de 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Coran des historiens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Zoroastre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Bruno Dumézil.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PUF, pp.1424-1425,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Sassanides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Bruno Dumézil.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PUF, pp.1206-1210,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Bruno Dumézil.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PUF, pp.893-894, 2016, Les Barbares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transmission des savoirs en Iran sassanide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Eric Vallet; Sandra Aube; Thierry Kouamé. </w:t>
            </w:r>
            <w:r>
              <w:rPr>
                <w:i w:val="1"/>
                <w:iCs w:val="1"/>
              </w:rPr>
              <w:t xml:space="preserve">Lumières de la sagesse. Écoles médiévales d’Orient et d’Occident</w:t>
            </w:r>
            <w:r>
              <w:rPr/>
              <w:t xml:space="preserve">, Publications de la Sorbonne - Institut du Monde arabe, pp.40-41,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halshs-01528374v1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Procreation: The Zoroastrian Doctrine of Ontogenesis and the Late Antique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 Mahindra Humanities Center, Persian and Persianate Studies/The Aga Khan Fund for Iranian Studies at Harvard</w:t>
            </w:r>
            <w:r>
              <w:rPr/>
              <w:t xml:space="preserve">, Mahindra Humanities Center, May 2022, Cambridge (Harvard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Pahikārdan dādestān. A Zoroastrian code of polemic (Analysis of paragraphs 102-110 of the Dēnkard IV)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Religious Dynamics in Sasanian Iran. Memorial Shaul Shaked</w:t>
            </w:r>
            <w:r>
              <w:rPr/>
              <w:t xml:space="preserve">, Oct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Debate according to the Dēnkard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 Symposium on Ancient Iranian Languages and Cultures</w:t>
            </w:r>
            <w:r>
              <w:rPr/>
              <w:t xml:space="preserve">, IHCS, Jan 2022, Téhéran (Iran),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halshs-03962678v1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perse au temps des Sassanides : un jalon de l'Antiquité tardive iranienne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départementale de l’Histoire et de l’Archéologie, Département du Var</w:t>
            </w:r>
            <w:r>
              <w:rPr/>
              <w:t xml:space="preserve">, Département du Var, Mar 2022, Saint-Raphaël,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halshs-03962710v1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néoplatonisme dans le zoroastrisme tardo-antique : études préliminaires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Pour une Antiquité-Monde : La Grèce, Rome et les Autres. « Antiquité, territoire des écarts », Université Paris Diderot</w:t>
            </w:r>
            <w:r>
              <w:rPr/>
              <w:t xml:space="preserve">, Université Paris Diderot,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halshs-03962883v1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Tour du Silence au Pont du Činwat : parcours post-mortem dans la religion zoroastrienne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religions et la mort</w:t>
            </w:r>
            <w:r>
              <w:rPr/>
              <w:t xml:space="preserve">, Institut Européen en Science des Religions,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halshs-03962889v1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procréation : l’ontogenèse selon la cosmologie zoroastrienne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des Inscriptions et Belles-Lettres</w:t>
            </w:r>
            <w:r>
              <w:rPr/>
              <w:t xml:space="preserve">, Académie des Inscriptions et Belles-Lettres,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Creationism vs. Emanationism: Political use of Creation Theory in a Middle Persian Zoroastrian Text (Dēnkard IV)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History, Philology and Archaeology of Zoroastrianism</w:t>
            </w:r>
            <w:r>
              <w:rPr/>
              <w:t xml:space="preserve">, Institut Française du Proche Orient, Nov 2021, Erbil, Iraq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&amp;quot;Livre sacré&amp;quot; et la tradition exégétique dans le zoroastrisme de l'Antiquité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Iran</w:t>
            </w:r>
            <w:r>
              <w:rPr/>
              <w:t xml:space="preserve">, Institut de Recherches et d’Études sur les Mondes Arabes et Musulmans, Université Aix-Marseille, Feb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de la création du monde à la science de la nature : autour du traité de cosmogonie zoroastrienne du Bundahišn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L’idée de nature entre Orient et Occident : arts, patrimoine, cultures</w:t>
            </w:r>
            <w:r>
              <w:rPr/>
              <w:t xml:space="preserve">, IISM, EHESS,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halshs-03962902v1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Zoroastrian Medical Science between Greece and India: the Case of Embryology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European Conference of Iranian Studies, 9-13 septembre 2019</w:t>
            </w:r>
            <w:r>
              <w:rPr/>
              <w:t xml:space="preserve">, Freie Universität Berlin,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zoroastrienne et la Dēn selon le Dēnkard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de Recherche en Sciences Sociales</w:t>
            </w:r>
            <w:r>
              <w:rPr/>
              <w:t xml:space="preserve">, IHCS, Jun 2019, Téhéran (Iran),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halshs-03962930v1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apprentissage de l’écriture : cas du moyen-iranien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d’écriture (Projet Transversal UMR 8167</w:t>
            </w:r>
            <w:r>
              <w:rPr/>
              <w:t xml:space="preserve">, Maison de la Recherche,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geste zoroastrienne de Husraw Ier selon la littérature moyen-perse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BYZANCE À SAMARKAND : SOURCES ET DOCUMENTS SUR LE RÈGNE DE HUSRAW IER</w:t>
            </w:r>
            <w:r>
              <w:rPr/>
              <w:t xml:space="preserve">, Christelle Jullien,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halshs-01528336v1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modes de transmission dans la tradition scripturaire zoroastrienne : interdépendance du pehlevi et du pāzand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LECTEURS ET COPISTES DANS LES TRADITIONS MANUSCRITES IRANIENNES, INDIENNES ET CENTRASIATIQUES</w:t>
            </w:r>
            <w:r>
              <w:rPr/>
              <w:t xml:space="preserve">, Nalini Balbir; Maria Szuppe, Jun 2010, Paris, France. pp.81-99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Séjour de Jam en enfer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Yama/Yima : Variations indo-iraniennes sur la geste mythique</w:t>
            </w:r>
            <w:r>
              <w:rPr/>
              <w:t xml:space="preserve">, Samra Azarnouche; Céline Redard, Jun 2011, Paris, France. pp.29-44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halshs-01528341v1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continuité iranienne : de la tradition zoroastrienne à la mystique islamique. Recueil de textes autour de l’œuvre de Marijan Molé (1924-1963)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halshs-03746636v1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Husraw ī Kawādān ud Rēdag-ē «Khosrow, fils de Kawād, et un page», texte pehlevi édité et traduit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Association pour l'avancement des études iraniennes,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halshs-01528379v1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pierre au papier : Autour d’une publication majeure sur les reliefs rupestres sassanides de Tāq-e Bostān (Kermānshāh, Iran)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Delphine Poinsot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Yama/Yima : Variations indo-iraniennes sur la geste mythique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Redard</w:t>
              </w:r>
            </w:hyperlink>
          </w:p>
          <w:p>
            <w:pPr/>
            <w:r>
              <w:rPr/>
              <w:t xml:space="preserve">Samra Azarnouche; Céline Redard. </w:t>
            </w:r>
            <w:r>
              <w:rPr>
                <w:i w:val="1"/>
                <w:iCs w:val="1"/>
              </w:rPr>
              <w:t xml:space="preserve">Yama/Yima : Variations indo-iraniennes sur la geste mythique</w:t>
            </w:r>
            <w:r>
              <w:rPr/>
              <w:t xml:space="preserve">, Jun 2011, Paris, France. de Boccard,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halshs-01528385v1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65891v1" TargetMode="External"/><Relationship Id="rId8" Type="http://schemas.openxmlformats.org/officeDocument/2006/relationships/hyperlink" Target="https://hal.science/search/index/?q=*&amp;authFullName_s=Samra Azarnouche" TargetMode="External"/><Relationship Id="rId9" Type="http://schemas.openxmlformats.org/officeDocument/2006/relationships/hyperlink" Target="https://hal.science/search/index/?q=*&amp;authFullName_s=Muriel Debi&#233;" TargetMode="External"/><Relationship Id="rId10" Type="http://schemas.openxmlformats.org/officeDocument/2006/relationships/hyperlink" Target="https://hal.science/search/index/?q=*&amp;authFullName_s=Vassa Kontouma" TargetMode="External"/><Relationship Id="rId11" Type="http://schemas.openxmlformats.org/officeDocument/2006/relationships/hyperlink" Target="https://dx.doi.org/10.4000/11vdu" TargetMode="External"/><Relationship Id="rId12" Type="http://schemas.openxmlformats.org/officeDocument/2006/relationships/hyperlink" Target="https://shs.hal.science/halshs-03963034v1" TargetMode="External"/><Relationship Id="rId13" Type="http://schemas.openxmlformats.org/officeDocument/2006/relationships/hyperlink" Target="https://hal.science/search/index/?q=*&amp;authFullName_s=Philip Huyse" TargetMode="External"/><Relationship Id="rId14" Type="http://schemas.openxmlformats.org/officeDocument/2006/relationships/hyperlink" Target="https://shs.hal.science/halshs-04697678v1" TargetMode="External"/><Relationship Id="rId15" Type="http://schemas.openxmlformats.org/officeDocument/2006/relationships/hyperlink" Target="https://dx.doi.org/10.4000/11ve0" TargetMode="External"/><Relationship Id="rId16" Type="http://schemas.openxmlformats.org/officeDocument/2006/relationships/hyperlink" Target="https://shs.hal.science/halshs-03746629v1" TargetMode="External"/><Relationship Id="rId17" Type="http://schemas.openxmlformats.org/officeDocument/2006/relationships/hyperlink" Target="https://dx.doi.org/10.2143/CRA.2021.1.0000012" TargetMode="External"/><Relationship Id="rId18" Type="http://schemas.openxmlformats.org/officeDocument/2006/relationships/hyperlink" Target="https://shs.hal.science/halshs-03943812v1" TargetMode="External"/><Relationship Id="rId19" Type="http://schemas.openxmlformats.org/officeDocument/2006/relationships/hyperlink" Target="https://hal.science/search/index/?q=*&amp;authFullName_s=Maxime Petitjean" TargetMode="External"/><Relationship Id="rId20" Type="http://schemas.openxmlformats.org/officeDocument/2006/relationships/hyperlink" Target="https://shs.hal.science/halshs-03746625v1" TargetMode="External"/><Relationship Id="rId21" Type="http://schemas.openxmlformats.org/officeDocument/2006/relationships/hyperlink" Target="https://dx.doi.org/10.13173/SSt.1.001" TargetMode="External"/><Relationship Id="rId22" Type="http://schemas.openxmlformats.org/officeDocument/2006/relationships/hyperlink" Target="https://shs.hal.science/halshs-03962995v1" TargetMode="External"/><Relationship Id="rId23" Type="http://schemas.openxmlformats.org/officeDocument/2006/relationships/hyperlink" Target="https://shs.hal.science/halshs-03963008v1" TargetMode="External"/><Relationship Id="rId24" Type="http://schemas.openxmlformats.org/officeDocument/2006/relationships/hyperlink" Target="https://hal.science/search/index/?q=*&amp;authFullName_s=Rika Gyselen" TargetMode="External"/><Relationship Id="rId25" Type="http://schemas.openxmlformats.org/officeDocument/2006/relationships/hyperlink" Target="https://shs.hal.science/halshs-03746610v1" TargetMode="External"/><Relationship Id="rId26" Type="http://schemas.openxmlformats.org/officeDocument/2006/relationships/hyperlink" Target="https://hal.science/search/index/?q=*&amp;authFullName_s=H&#233;l&#232;ne Fragaki" TargetMode="External"/><Relationship Id="rId27" Type="http://schemas.openxmlformats.org/officeDocument/2006/relationships/hyperlink" Target="https://hal.science/search/index/?q=*&amp;authFullName_s=Frantz Grenet" TargetMode="External"/><Relationship Id="rId28" Type="http://schemas.openxmlformats.org/officeDocument/2006/relationships/hyperlink" Target="https://shs.hal.science/halshs-03962990v1" TargetMode="External"/><Relationship Id="rId29" Type="http://schemas.openxmlformats.org/officeDocument/2006/relationships/hyperlink" Target="https://shs.hal.science/halshs-03962974v1" TargetMode="External"/><Relationship Id="rId30" Type="http://schemas.openxmlformats.org/officeDocument/2006/relationships/hyperlink" Target="https://hal.science/search/index/?q=*&amp;authFullName_s=Mohsen Dana" TargetMode="External"/><Relationship Id="rId31" Type="http://schemas.openxmlformats.org/officeDocument/2006/relationships/hyperlink" Target="https://dx.doi.org/10.2143/SI.50.2.3291643" TargetMode="External"/><Relationship Id="rId32" Type="http://schemas.openxmlformats.org/officeDocument/2006/relationships/hyperlink" Target="https://shs.hal.science/halshs-03746604v1" TargetMode="External"/><Relationship Id="rId33" Type="http://schemas.openxmlformats.org/officeDocument/2006/relationships/hyperlink" Target="https://hal.science/search/index/?q=*&amp;authFullName_s=Olivia Ramble" TargetMode="External"/><Relationship Id="rId34" Type="http://schemas.openxmlformats.org/officeDocument/2006/relationships/hyperlink" Target="https://dx.doi.org/10.4000/rhr.10581" TargetMode="External"/><Relationship Id="rId35" Type="http://schemas.openxmlformats.org/officeDocument/2006/relationships/hyperlink" Target="https://shs.hal.science/halshs-04046356v1" TargetMode="External"/><Relationship Id="rId36" Type="http://schemas.openxmlformats.org/officeDocument/2006/relationships/hyperlink" Target="https://hal.science/search/index/?q=*&amp;authFullName_s=Nasrollahzadeh Cyrus" TargetMode="External"/><Relationship Id="rId37" Type="http://schemas.openxmlformats.org/officeDocument/2006/relationships/hyperlink" Target="https://hal.science/search/index/?q=*&amp;authFullName_s=Ebrahim Qezelbash" TargetMode="External"/><Relationship Id="rId38" Type="http://schemas.openxmlformats.org/officeDocument/2006/relationships/hyperlink" Target="https://dx.doi.org/10.2143/SI.49.1.3289139" TargetMode="External"/><Relationship Id="rId39" Type="http://schemas.openxmlformats.org/officeDocument/2006/relationships/hyperlink" Target="https://shs.hal.science/halshs-03746600v1" TargetMode="External"/><Relationship Id="rId40" Type="http://schemas.openxmlformats.org/officeDocument/2006/relationships/hyperlink" Target="https://shs.hal.science/halshs-01528329v1" TargetMode="External"/><Relationship Id="rId41" Type="http://schemas.openxmlformats.org/officeDocument/2006/relationships/hyperlink" Target="https://shs.hal.science/halshs-01528366v1" TargetMode="External"/><Relationship Id="rId42" Type="http://schemas.openxmlformats.org/officeDocument/2006/relationships/hyperlink" Target="https://hal.science/search/index/?q=*&amp;authFullName_s=Alexey Khismatulin" TargetMode="External"/><Relationship Id="rId43" Type="http://schemas.openxmlformats.org/officeDocument/2006/relationships/hyperlink" Target="https://shs.hal.science/halshs-01528330v1" TargetMode="External"/><Relationship Id="rId44" Type="http://schemas.openxmlformats.org/officeDocument/2006/relationships/hyperlink" Target="https://shs.hal.science/halshs-01528345v1" TargetMode="External"/><Relationship Id="rId45" Type="http://schemas.openxmlformats.org/officeDocument/2006/relationships/hyperlink" Target="https://shs.hal.science/halshs-01528333v1" TargetMode="External"/><Relationship Id="rId46" Type="http://schemas.openxmlformats.org/officeDocument/2006/relationships/hyperlink" Target="https://shs.hal.science/halshs-01528331v1" TargetMode="External"/><Relationship Id="rId47" Type="http://schemas.openxmlformats.org/officeDocument/2006/relationships/hyperlink" Target="https://hal.campus-aar.fr/hal-04112773v1" TargetMode="External"/><Relationship Id="rId48" Type="http://schemas.openxmlformats.org/officeDocument/2006/relationships/hyperlink" Target="https://hal.science/search/index/?q=*&amp;authFullName_s=Amr Taher Ahmed" TargetMode="External"/><Relationship Id="rId49" Type="http://schemas.openxmlformats.org/officeDocument/2006/relationships/hyperlink" Target="https://hal.science/search/index/?q=*&amp;authFullName_s=Pierre-Jean Vigny" TargetMode="External"/><Relationship Id="rId50" Type="http://schemas.openxmlformats.org/officeDocument/2006/relationships/hyperlink" Target="https://hal.science/search/index/?q=*&amp;authFullName_s=Unit&#233; Tice-Dsirn" TargetMode="External"/><Relationship Id="rId51" Type="http://schemas.openxmlformats.org/officeDocument/2006/relationships/hyperlink" Target="https://shs.hal.science/halshs-03963021v1" TargetMode="External"/><Relationship Id="rId52" Type="http://schemas.openxmlformats.org/officeDocument/2006/relationships/hyperlink" Target="https://shs.hal.science/halshs-03963018v1" TargetMode="External"/><Relationship Id="rId53" Type="http://schemas.openxmlformats.org/officeDocument/2006/relationships/hyperlink" Target="https://shs.hal.science/halshs-03963799v1" TargetMode="External"/><Relationship Id="rId54" Type="http://schemas.openxmlformats.org/officeDocument/2006/relationships/hyperlink" Target="https://shs.hal.science/halshs-03746632v1" TargetMode="External"/><Relationship Id="rId55" Type="http://schemas.openxmlformats.org/officeDocument/2006/relationships/hyperlink" Target="https://shs.hal.science/halshs-03746611v1" TargetMode="External"/><Relationship Id="rId56" Type="http://schemas.openxmlformats.org/officeDocument/2006/relationships/hyperlink" Target="https://shs.hal.science/halshs-01528355v1" TargetMode="External"/><Relationship Id="rId57" Type="http://schemas.openxmlformats.org/officeDocument/2006/relationships/hyperlink" Target="https://shs.hal.science/halshs-01528350v1" TargetMode="External"/><Relationship Id="rId58" Type="http://schemas.openxmlformats.org/officeDocument/2006/relationships/hyperlink" Target="https://shs.hal.science/halshs-01528348v1" TargetMode="External"/><Relationship Id="rId59" Type="http://schemas.openxmlformats.org/officeDocument/2006/relationships/hyperlink" Target="https://shs.hal.science/halshs-01528374v1" TargetMode="External"/><Relationship Id="rId60" Type="http://schemas.openxmlformats.org/officeDocument/2006/relationships/hyperlink" Target="https://shs.hal.science/halshs-03962718v1" TargetMode="External"/><Relationship Id="rId61" Type="http://schemas.openxmlformats.org/officeDocument/2006/relationships/hyperlink" Target="https://shs.hal.science/halshs-03962215v1" TargetMode="External"/><Relationship Id="rId62" Type="http://schemas.openxmlformats.org/officeDocument/2006/relationships/hyperlink" Target="https://shs.hal.science/halshs-03962678v1" TargetMode="External"/><Relationship Id="rId63" Type="http://schemas.openxmlformats.org/officeDocument/2006/relationships/hyperlink" Target="https://shs.hal.science/halshs-03962710v1" TargetMode="External"/><Relationship Id="rId64" Type="http://schemas.openxmlformats.org/officeDocument/2006/relationships/hyperlink" Target="https://shs.hal.science/halshs-03962883v1" TargetMode="External"/><Relationship Id="rId65" Type="http://schemas.openxmlformats.org/officeDocument/2006/relationships/hyperlink" Target="https://shs.hal.science/halshs-03962889v1" TargetMode="External"/><Relationship Id="rId66" Type="http://schemas.openxmlformats.org/officeDocument/2006/relationships/hyperlink" Target="https://shs.hal.science/halshs-03962875v1" TargetMode="External"/><Relationship Id="rId67" Type="http://schemas.openxmlformats.org/officeDocument/2006/relationships/hyperlink" Target="https://shs.hal.science/halshs-03962694v1" TargetMode="External"/><Relationship Id="rId68" Type="http://schemas.openxmlformats.org/officeDocument/2006/relationships/hyperlink" Target="https://shs.hal.science/halshs-03962893v1" TargetMode="External"/><Relationship Id="rId69" Type="http://schemas.openxmlformats.org/officeDocument/2006/relationships/hyperlink" Target="https://shs.hal.science/halshs-03962902v1" TargetMode="External"/><Relationship Id="rId70" Type="http://schemas.openxmlformats.org/officeDocument/2006/relationships/hyperlink" Target="https://shs.hal.science/halshs-03962916v1" TargetMode="External"/><Relationship Id="rId71" Type="http://schemas.openxmlformats.org/officeDocument/2006/relationships/hyperlink" Target="https://shs.hal.science/halshs-03962930v1" TargetMode="External"/><Relationship Id="rId72" Type="http://schemas.openxmlformats.org/officeDocument/2006/relationships/hyperlink" Target="https://shs.hal.science/halshs-03962924v1" TargetMode="External"/><Relationship Id="rId73" Type="http://schemas.openxmlformats.org/officeDocument/2006/relationships/hyperlink" Target="https://shs.hal.science/halshs-01528336v1" TargetMode="External"/><Relationship Id="rId74" Type="http://schemas.openxmlformats.org/officeDocument/2006/relationships/hyperlink" Target="https://shs.hal.science/halshs-01528338v1" TargetMode="External"/><Relationship Id="rId75" Type="http://schemas.openxmlformats.org/officeDocument/2006/relationships/hyperlink" Target="https://shs.hal.science/halshs-01528341v1" TargetMode="External"/><Relationship Id="rId76" Type="http://schemas.openxmlformats.org/officeDocument/2006/relationships/hyperlink" Target="https://shs.hal.science/halshs-03746636v1" TargetMode="External"/><Relationship Id="rId77" Type="http://schemas.openxmlformats.org/officeDocument/2006/relationships/hyperlink" Target="https://shs.hal.science/halshs-01528379v1" TargetMode="External"/><Relationship Id="rId78" Type="http://schemas.openxmlformats.org/officeDocument/2006/relationships/hyperlink" Target="https://hal.science/hal-03545371v1" TargetMode="External"/><Relationship Id="rId79" Type="http://schemas.openxmlformats.org/officeDocument/2006/relationships/hyperlink" Target="https://hal.science/search/index/?q=*&amp;authFullName_s=Delphine Poinsot" TargetMode="External"/><Relationship Id="rId80" Type="http://schemas.openxmlformats.org/officeDocument/2006/relationships/hyperlink" Target="https://shs.hal.science/halshs-01528385v1" TargetMode="External"/><Relationship Id="rId81" Type="http://schemas.openxmlformats.org/officeDocument/2006/relationships/hyperlink" Target="https://hal.science/search/index/?q=*&amp;authFullName_s=C&#233;line Redard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Samra AZARNOUCHE</dc:title>
  <dc:description>CV</dc:description>
  <dc:subject/>
  <cp:keywords/>
  <cp:category/>
  <cp:lastModifiedBy/>
  <dcterms:created xsi:type="dcterms:W3CDTF">2026-04-05T06:33:36+02:00</dcterms:created>
  <dcterms:modified xsi:type="dcterms:W3CDTF">2026-04-05T06:33:36+02:00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