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Peltier </w:t>
      </w:r>
      <w:r>
        <w:rPr>
          <w:color w:val="641e6e"/>
        </w:rPr>
        <w:t xml:space="preserve">Enseignant-Chercheur HDR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le domaine de l'</w:t>
      </w:r>
      <w:r>
        <w:rPr>
          <w:b w:val="1"/>
          <w:bCs w:val="1"/>
        </w:rPr>
        <w:t xml:space="preserve">informatique graphique</w:t>
      </w:r>
      <w:r>
        <w:rPr/>
        <w:t xml:space="preserve">.Plus précisément en </w:t>
      </w:r>
      <w:r>
        <w:rPr>
          <w:b w:val="1"/>
          <w:bCs w:val="1"/>
        </w:rPr>
        <w:t xml:space="preserve">modélisation géométrique à base topologique</w:t>
      </w:r>
      <w:r>
        <w:rPr/>
        <w:t xml:space="preserve"> qui vise à décrire des objets géométriques structurés en cellules de différentes dimensions : sommets, arêtes, faces, volumes... Cette description se retrouve dans divers domaines de l'informatique graphique : en conception assistée par ordinateur (CAO), en géométrie algorithmique, en simulation, en géométrie discrète, en animation, ou encore en analyse d'image.</w:t>
      </w:r>
    </w:p>
    <w:p>
      <w:pPr/>
      <w:r>
        <w:rPr/>
        <w:t xml:space="preserve">Le terme « modélisation géométrique à base topologique » met en exergue deux adjectifs qui sont au coeur de cette discipline : </w:t>
      </w:r>
      <w:r>
        <w:rPr>
          <w:i w:val="1"/>
          <w:iCs w:val="1"/>
        </w:rPr>
        <w:t xml:space="preserve">géométrique</w:t>
      </w:r>
      <w:r>
        <w:rPr/>
        <w:t xml:space="preserve"> et </w:t>
      </w:r>
      <w:r>
        <w:rPr>
          <w:i w:val="1"/>
          <w:iCs w:val="1"/>
        </w:rPr>
        <w:t xml:space="preserve">topologique</w:t>
      </w:r>
      <w:r>
        <w:rPr/>
        <w:t xml:space="preserve">. Je m’intéresse en particulier à la modélisation d’objets géométriques structurés et à leur caractérisation topologique. Plus précisément, mes travaux concernent :</w:t>
      </w:r>
    </w:p>
    <w:p>
      <w:pPr>
        <w:numPr>
          <w:ilvl w:val="0"/>
          <w:numId w:val="1"/>
        </w:numPr>
      </w:pPr>
      <w:r>
        <w:rPr>
          <w:b w:val="1"/>
          <w:bCs w:val="1"/>
        </w:rPr>
        <w:t xml:space="preserve">l’étude de structures combinatoires</w:t>
      </w:r>
      <w:r>
        <w:rPr/>
        <w:t xml:space="preserve"> simpliciales, cubiques, simploïdales (un simploïde est un produit de simplexes quelconques), et cellulaires. Cela comprend la définition de ces structures, de leurs opérations de construction, ainsi que de la mise en évidence des « ponts » entre ces structures,</w:t>
      </w:r>
    </w:p>
    <w:p>
      <w:pPr>
        <w:numPr>
          <w:ilvl w:val="0"/>
          <w:numId w:val="1"/>
        </w:numPr>
      </w:pPr>
      <w:r>
        <w:rPr>
          <w:b w:val="1"/>
          <w:bCs w:val="1"/>
        </w:rPr>
        <w:t xml:space="preserve">le calcul de groupes d'homologie et son optimisation</w:t>
      </w:r>
      <w:r>
        <w:rPr/>
        <w:t xml:space="preserve"> sur ces structures. Les groupes d’homologie sont des invariants topologiques classiquement étudiés en topologie algébrique, ils permettent de caractériser les « trous » d’un objet en toute dimension,</w:t>
      </w:r>
    </w:p>
    <w:p>
      <w:pPr>
        <w:numPr>
          <w:ilvl w:val="0"/>
          <w:numId w:val="1"/>
        </w:numPr>
      </w:pPr>
      <w:r>
        <w:rPr>
          <w:b w:val="1"/>
          <w:bCs w:val="1"/>
        </w:rPr>
        <w:t xml:space="preserve">la réalisation géométrique</w:t>
      </w:r>
      <w:r>
        <w:rPr/>
        <w:t xml:space="preserve"> de ces structures, c’est-à-dire l’étude des mécanismes permettant d’associer une forme géométrique à un objet structuré combinatoire. Dans ce cadre je m’intéresse principalement à des espaces non linéaires comme les espaces de Bézier.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PersiSTabNet: Persistence Statistics Tabular Network for Point Cloud Classification</w:t>
              </w:r>
            </w:hyperlink>
          </w:p>
          <w:p>
            <w:pPr/>
            <w:hyperlink r:id="rId9" w:history="1">
              <w:r>
                <w:rPr>
                  <w:color w:val="#410a8c"/>
                  <w:u w:val="single"/>
                </w:rPr>
                <w:t xml:space="preserve">Inés Castilla Rieso</w:t>
              </w:r>
            </w:hyperlink>
            <w:r>
              <w:rPr/>
              <w:t xml:space="preserve">,</w:t>
            </w:r>
            <w:hyperlink r:id="rId10" w:history="1">
              <w:r>
                <w:rPr>
                  <w:color w:val="#410a8c"/>
                  <w:u w:val="single"/>
                </w:rPr>
                <w:t xml:space="preserve">Samuel Peltier</w:t>
              </w:r>
            </w:hyperlink>
            <w:r>
              <w:rPr/>
              <w:t xml:space="preserve">,</w:t>
            </w:r>
            <w:hyperlink r:id="rId11" w:history="1">
              <w:r>
                <w:rPr>
                  <w:color w:val="#410a8c"/>
                  <w:u w:val="single"/>
                </w:rPr>
                <w:t xml:space="preserve">Philippe Carré</w:t>
              </w:r>
            </w:hyperlink>
          </w:p>
          <w:p>
            <w:pPr/>
            <w:r>
              <w:rPr>
                <w:i w:val="1"/>
                <w:iCs w:val="1"/>
              </w:rPr>
              <w:t xml:space="preserve">23rd International Conference on Modeling Decisions for Artificial Intelligence (MDAI 2026)</w:t>
            </w:r>
            <w:r>
              <w:rPr/>
              <w:t xml:space="preserve">, Sep 2026, Vic (Catalonia), Spain</w:t>
            </w:r>
          </w:p>
          <w:p>
            <w:pPr/>
            <w:r>
              <w:rPr/>
              <w:t xml:space="preserve">Communication dans un congrès</w:t>
            </w:r>
          </w:p>
          <w:p>
            <w:pPr/>
            <w:hyperlink r:id="rId8" w:history="1">
              <w:r>
                <w:rPr>
                  <w:color w:val="#410a8c"/>
                  <w:u w:val="single"/>
                </w:rPr>
                <w:t xml:space="preserve">hal-05628103v1</w:t>
              </w:r>
            </w:hyperlink>
          </w:p>
        </w:tc>
      </w:tr>
      <w:tr>
        <w:trPr/>
        <w:tc>
          <w:tcPr>
            <w:noWrap/>
          </w:tcPr>
          <w:p>
            <w:pPr>
              <w:spacing w:after="200"/>
            </w:pPr>
            <w:hyperlink r:id="rId12" w:history="1">
              <w:r>
                <w:rPr>
                  <w:color w:val="1e198e"/>
                  <w:b w:val="1"/>
                  <w:bCs w:val="1"/>
                  <w:u w:val="single"/>
                </w:rPr>
                <w:t xml:space="preserve">Position: Topological Machine Learning Cannot Progress without Experimental Standards</w:t>
              </w:r>
            </w:hyperlink>
          </w:p>
          <w:p>
            <w:pPr/>
            <w:hyperlink r:id="rId9" w:history="1">
              <w:r>
                <w:rPr>
                  <w:color w:val="#410a8c"/>
                  <w:u w:val="single"/>
                </w:rPr>
                <w:t xml:space="preserve">Inés Castilla Rieso</w:t>
              </w:r>
            </w:hyperlink>
            <w:r>
              <w:rPr/>
              <w:t xml:space="preserve">,</w:t>
            </w:r>
            <w:hyperlink r:id="rId10" w:history="1">
              <w:r>
                <w:rPr>
                  <w:color w:val="#410a8c"/>
                  <w:u w:val="single"/>
                </w:rPr>
                <w:t xml:space="preserve">Samuel Peltier</w:t>
              </w:r>
            </w:hyperlink>
            <w:r>
              <w:rPr/>
              <w:t xml:space="preserve">,</w:t>
            </w:r>
            <w:hyperlink r:id="rId11" w:history="1">
              <w:r>
                <w:rPr>
                  <w:color w:val="#410a8c"/>
                  <w:u w:val="single"/>
                </w:rPr>
                <w:t xml:space="preserve">Philippe Carré</w:t>
              </w:r>
            </w:hyperlink>
          </w:p>
          <w:p>
            <w:pPr/>
            <w:r>
              <w:rPr>
                <w:i w:val="1"/>
                <w:iCs w:val="1"/>
              </w:rPr>
              <w:t xml:space="preserve">Forty-Third International Conference on Machine Learning (ICML 2026)</w:t>
            </w:r>
            <w:r>
              <w:rPr/>
              <w:t xml:space="preserve">, Jul 2026, Séoul, South Korea</w:t>
            </w:r>
          </w:p>
          <w:p>
            <w:pPr/>
            <w:r>
              <w:rPr/>
              <w:t xml:space="preserve">Communication dans un congrès</w:t>
            </w:r>
          </w:p>
          <w:p>
            <w:pPr/>
            <w:hyperlink r:id="rId12" w:history="1">
              <w:r>
                <w:rPr>
                  <w:color w:val="#410a8c"/>
                  <w:u w:val="single"/>
                </w:rPr>
                <w:t xml:space="preserve">hal-05628051v1</w:t>
              </w:r>
            </w:hyperlink>
          </w:p>
        </w:tc>
      </w:tr>
      <w:tr>
        <w:trPr/>
        <w:tc>
          <w:tcPr>
            <w:noWrap/>
          </w:tcPr>
          <w:p>
            <w:pPr>
              <w:spacing w:after="200"/>
            </w:pPr>
            <w:hyperlink r:id="rId13" w:history="1">
              <w:r>
                <w:rPr>
                  <w:color w:val="1e198e"/>
                  <w:b w:val="1"/>
                  <w:bCs w:val="1"/>
                  <w:u w:val="single"/>
                </w:rPr>
                <w:t xml:space="preserve">Génération automatique de systèmes horlogers anciens</w:t>
              </w:r>
            </w:hyperlink>
          </w:p>
          <w:p>
            <w:pPr/>
            <w:hyperlink r:id="rId14" w:history="1">
              <w:r>
                <w:rPr>
                  <w:color w:val="#410a8c"/>
                  <w:u w:val="single"/>
                </w:rPr>
                <w:t xml:space="preserve">Vincent Commin</w:t>
              </w:r>
            </w:hyperlink>
            <w:r>
              <w:rPr/>
              <w:t xml:space="preserve">,</w:t>
            </w:r>
            <w:hyperlink r:id="rId15" w:history="1">
              <w:r>
                <w:rPr>
                  <w:color w:val="#410a8c"/>
                  <w:u w:val="single"/>
                </w:rPr>
                <w:t xml:space="preserve">Sébastien Horna</w:t>
              </w:r>
            </w:hyperlink>
            <w:r>
              <w:rPr/>
              <w:t xml:space="preserve">,</w:t>
            </w:r>
            <w:hyperlink r:id="rId16" w:history="1">
              <w:r>
                <w:rPr>
                  <w:color w:val="#410a8c"/>
                  <w:u w:val="single"/>
                </w:rPr>
                <w:t xml:space="preserve">Konstantin Protassov</w:t>
              </w:r>
            </w:hyperlink>
            <w:r>
              <w:rPr/>
              <w:t xml:space="preserve">,</w:t>
            </w:r>
            <w:hyperlink r:id="rId10" w:history="1">
              <w:r>
                <w:rPr>
                  <w:color w:val="#410a8c"/>
                  <w:u w:val="single"/>
                </w:rPr>
                <w:t xml:space="preserve">Samuel Peltier</w:t>
              </w:r>
            </w:hyperlink>
            <w:r>
              <w:rPr/>
              <w:t xml:space="preserve">,</w:t>
            </w:r>
            <w:hyperlink r:id="rId17" w:history="1">
              <w:r>
                <w:rPr>
                  <w:color w:val="#410a8c"/>
                  <w:u w:val="single"/>
                </w:rPr>
                <w:t xml:space="preserve">Arthur Cavalier</w:t>
              </w:r>
            </w:hyperlink>
          </w:p>
          <w:p>
            <w:pPr/>
            <w:r>
              <w:rPr>
                <w:i w:val="1"/>
                <w:iCs w:val="1"/>
              </w:rPr>
              <w:t xml:space="preserve">Journées du Consortium 3D pour les Humanités Numériques (Huma-Num)</w:t>
            </w:r>
            <w:r>
              <w:rPr/>
              <w:t xml:space="preserve">, S. Rassat; M. Chayani; L. Voison; A. Zasadzinski; E. Interdonato; C. Delevoie; F. Laroche; X. Granier, Nov 2024, Nancy, France. pp.19-21</w:t>
            </w:r>
          </w:p>
          <w:p>
            <w:pPr/>
            <w:r>
              <w:rPr/>
              <w:t xml:space="preserve">Communication dans un congrès</w:t>
            </w:r>
          </w:p>
          <w:p>
            <w:pPr/>
            <w:hyperlink r:id="rId13" w:history="1">
              <w:r>
                <w:rPr>
                  <w:color w:val="#410a8c"/>
                  <w:u w:val="single"/>
                </w:rPr>
                <w:t xml:space="preserve">hal-05044522v2</w:t>
              </w:r>
            </w:hyperlink>
          </w:p>
        </w:tc>
      </w:tr>
      <w:tr>
        <w:trPr/>
        <w:tc>
          <w:tcPr>
            <w:noWrap/>
          </w:tcPr>
          <w:p>
            <w:pPr>
              <w:spacing w:after="200"/>
            </w:pPr>
            <w:hyperlink r:id="rId18" w:history="1">
              <w:r>
                <w:rPr>
                  <w:color w:val="1e198e"/>
                  <w:b w:val="1"/>
                  <w:bCs w:val="1"/>
                  <w:u w:val="single"/>
                </w:rPr>
                <w:t xml:space="preserve">Informatique débranchée : construire sa pensée informatique sans ordinateur</w:t>
              </w:r>
            </w:hyperlink>
          </w:p>
          <w:p>
            <w:pPr/>
            <w:hyperlink r:id="rId19" w:history="1">
              <w:r>
                <w:rPr>
                  <w:color w:val="#410a8c"/>
                  <w:u w:val="single"/>
                </w:rPr>
                <w:t xml:space="preserve">Sylvie Alayrangues</w:t>
              </w:r>
            </w:hyperlink>
            <w:r>
              <w:rPr/>
              <w:t xml:space="preserve">,</w:t>
            </w:r>
            <w:hyperlink r:id="rId10" w:history="1">
              <w:r>
                <w:rPr>
                  <w:color w:val="#410a8c"/>
                  <w:u w:val="single"/>
                </w:rPr>
                <w:t xml:space="preserve">Samuel Peltier</w:t>
              </w:r>
            </w:hyperlink>
            <w:r>
              <w:rPr/>
              <w:t xml:space="preserve">,</w:t>
            </w:r>
            <w:hyperlink r:id="rId20" w:history="1">
              <w:r>
                <w:rPr>
                  <w:color w:val="#410a8c"/>
                  <w:u w:val="single"/>
                </w:rPr>
                <w:t xml:space="preserve">Laurent Signac</w:t>
              </w:r>
            </w:hyperlink>
          </w:p>
          <w:p>
            <w:pPr/>
            <w:r>
              <w:rPr>
                <w:i w:val="1"/>
                <w:iCs w:val="1"/>
              </w:rPr>
              <w:t xml:space="preserve">Colloque Mathématiques en Cycle 3 IREM de Poitiers</w:t>
            </w:r>
            <w:r>
              <w:rPr/>
              <w:t xml:space="preserve">, IREM de Poitiers, Jun 2017, Poitiers, France. pp.216-226</w:t>
            </w:r>
          </w:p>
          <w:p>
            <w:pPr/>
            <w:r>
              <w:rPr/>
              <w:t xml:space="preserve">Communication dans un congrès</w:t>
            </w:r>
          </w:p>
          <w:p>
            <w:pPr/>
            <w:hyperlink r:id="rId18" w:history="1">
              <w:r>
                <w:rPr>
                  <w:color w:val="#410a8c"/>
                  <w:u w:val="single"/>
                </w:rPr>
                <w:t xml:space="preserve">hal-01868132v1</w:t>
              </w:r>
            </w:hyperlink>
          </w:p>
        </w:tc>
      </w:tr>
      <w:tr>
        <w:trPr/>
        <w:tc>
          <w:tcPr>
            <w:noWrap/>
          </w:tcPr>
          <w:p>
            <w:pPr>
              <w:spacing w:after="200"/>
            </w:pPr>
            <w:hyperlink r:id="rId21" w:history="1">
              <w:r>
                <w:rPr>
                  <w:color w:val="1e198e"/>
                  <w:b w:val="1"/>
                  <w:bCs w:val="1"/>
                  <w:u w:val="single"/>
                </w:rPr>
                <w:t xml:space="preserve">Homology Computation During an Incremental Construction Process</w:t>
              </w:r>
            </w:hyperlink>
          </w:p>
          <w:p>
            <w:pPr/>
            <w:hyperlink r:id="rId22"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i w:val="1"/>
                <w:iCs w:val="1"/>
              </w:rPr>
              <w:t xml:space="preserve">Computational Topology in Image Context - CTIC 2016</w:t>
            </w:r>
            <w:r>
              <w:rPr/>
              <w:t xml:space="preserve">, Jun 2016, Marseille, France. pp.7-15, </w:t>
            </w:r>
            <w:hyperlink r:id="rId23" w:history="1">
              <w:r>
                <w:rPr>
                  <w:color w:val="#410a8c"/>
                  <w:u w:val="single"/>
                </w:rPr>
                <w:t xml:space="preserve">⟨10.1007/978-3-319-39441-1_2⟩</w:t>
              </w:r>
            </w:hyperlink>
          </w:p>
          <w:p>
            <w:pPr/>
            <w:r>
              <w:rPr/>
              <w:t xml:space="preserve">Communication dans un congrès</w:t>
            </w:r>
          </w:p>
          <w:p>
            <w:pPr/>
            <w:hyperlink r:id="rId21" w:history="1">
              <w:r>
                <w:rPr>
                  <w:color w:val="#410a8c"/>
                  <w:u w:val="single"/>
                </w:rPr>
                <w:t xml:space="preserve">hal-01506980v1</w:t>
              </w:r>
            </w:hyperlink>
          </w:p>
        </w:tc>
      </w:tr>
      <w:tr>
        <w:trPr/>
        <w:tc>
          <w:tcPr>
            <w:noWrap/>
          </w:tcPr>
          <w:p>
            <w:pPr>
              <w:spacing w:after="200"/>
            </w:pPr>
            <w:hyperlink r:id="rId24" w:history="1">
              <w:r>
                <w:rPr>
                  <w:color w:val="1e198e"/>
                  <w:b w:val="1"/>
                  <w:bCs w:val="1"/>
                  <w:u w:val="single"/>
                </w:rPr>
                <w:t xml:space="preserve">Removal Operations in nD Generalized Maps for Efficient Homology Computation</w:t>
              </w:r>
            </w:hyperlink>
          </w:p>
          <w:p>
            <w:pPr/>
            <w:hyperlink r:id="rId25" w:history="1">
              <w:r>
                <w:rPr>
                  <w:color w:val="#410a8c"/>
                  <w:u w:val="single"/>
                </w:rPr>
                <w:t xml:space="preserve">Guillaume Damiand</w:t>
              </w:r>
            </w:hyperlink>
            <w:r>
              <w:rPr/>
              <w:t xml:space="preserve">,</w:t>
            </w:r>
            <w:hyperlink r:id="rId26" w:history="1">
              <w:r>
                <w:rPr>
                  <w:color w:val="#410a8c"/>
                  <w:u w:val="single"/>
                </w:rPr>
                <w:t xml:space="preserve">Rocio Gonzalez-Diaz</w:t>
              </w:r>
            </w:hyperlink>
            <w:r>
              <w:rPr/>
              <w:t xml:space="preserve">,</w:t>
            </w:r>
            <w:hyperlink r:id="rId10" w:history="1">
              <w:r>
                <w:rPr>
                  <w:color w:val="#410a8c"/>
                  <w:u w:val="single"/>
                </w:rPr>
                <w:t xml:space="preserve">Samuel Peltier</w:t>
              </w:r>
            </w:hyperlink>
          </w:p>
          <w:p>
            <w:pPr/>
            <w:r>
              <w:rPr>
                <w:i w:val="1"/>
                <w:iCs w:val="1"/>
              </w:rPr>
              <w:t xml:space="preserve">International Workshop on Computational Topology in Image Context</w:t>
            </w:r>
            <w:r>
              <w:rPr/>
              <w:t xml:space="preserve">, May 2012, Bertinoro, Italy. pp.20-29, </w:t>
            </w:r>
            <w:hyperlink r:id="rId27" w:history="1">
              <w:r>
                <w:rPr>
                  <w:color w:val="#410a8c"/>
                  <w:u w:val="single"/>
                </w:rPr>
                <w:t xml:space="preserve">⟨10.1007/978-3-642-30238-1_3⟩</w:t>
              </w:r>
            </w:hyperlink>
          </w:p>
          <w:p>
            <w:pPr/>
            <w:r>
              <w:rPr/>
              <w:t xml:space="preserve">Communication dans un congrès</w:t>
            </w:r>
          </w:p>
          <w:p>
            <w:pPr/>
            <w:hyperlink r:id="rId24" w:history="1">
              <w:r>
                <w:rPr>
                  <w:color w:val="#410a8c"/>
                  <w:u w:val="single"/>
                </w:rPr>
                <w:t xml:space="preserve">hal-00727452v1</w:t>
              </w:r>
            </w:hyperlink>
          </w:p>
        </w:tc>
      </w:tr>
      <w:tr>
        <w:trPr/>
        <w:tc>
          <w:tcPr>
            <w:noWrap/>
          </w:tcPr>
          <w:p>
            <w:pPr>
              <w:spacing w:after="200"/>
            </w:pPr>
            <w:hyperlink r:id="rId28" w:history="1">
              <w:r>
                <w:rPr>
                  <w:color w:val="1e198e"/>
                  <w:b w:val="1"/>
                  <w:bCs w:val="1"/>
                  <w:u w:val="single"/>
                </w:rPr>
                <w:t xml:space="preserve">Extracting and Unfolding a Stratigraphic Unit to Update Property Population</w:t>
              </w:r>
            </w:hyperlink>
          </w:p>
          <w:p>
            <w:pPr/>
            <w:hyperlink r:id="rId15" w:history="1">
              <w:r>
                <w:rPr>
                  <w:color w:val="#410a8c"/>
                  <w:u w:val="single"/>
                </w:rPr>
                <w:t xml:space="preserve">Sébastien Horna</w:t>
              </w:r>
            </w:hyperlink>
            <w:r>
              <w:rPr/>
              <w:t xml:space="preserve">,</w:t>
            </w:r>
            <w:hyperlink r:id="rId29" w:history="1">
              <w:r>
                <w:rPr>
                  <w:color w:val="#410a8c"/>
                  <w:u w:val="single"/>
                </w:rPr>
                <w:t xml:space="preserve">Chakib Bennis</w:t>
              </w:r>
            </w:hyperlink>
            <w:r>
              <w:rPr/>
              <w:t xml:space="preserve">,</w:t>
            </w:r>
            <w:hyperlink r:id="rId30" w:history="1">
              <w:r>
                <w:rPr>
                  <w:color w:val="#410a8c"/>
                  <w:u w:val="single"/>
                </w:rPr>
                <w:t xml:space="preserve">Thomas Crabie</w:t>
              </w:r>
            </w:hyperlink>
            <w:r>
              <w:rPr/>
              <w:t xml:space="preserve">,</w:t>
            </w:r>
            <w:hyperlink r:id="rId10" w:history="1">
              <w:r>
                <w:rPr>
                  <w:color w:val="#410a8c"/>
                  <w:u w:val="single"/>
                </w:rPr>
                <w:t xml:space="preserve">Samuel Peltier</w:t>
              </w:r>
            </w:hyperlink>
            <w:r>
              <w:rPr/>
              <w:t xml:space="preserve">,</w:t>
            </w:r>
            <w:hyperlink r:id="rId31" w:history="1">
              <w:r>
                <w:rPr>
                  <w:color w:val="#410a8c"/>
                  <w:u w:val="single"/>
                </w:rPr>
                <w:t xml:space="preserve">Jean Francois Rainaud</w:t>
              </w:r>
            </w:hyperlink>
          </w:p>
          <w:p>
            <w:pPr/>
            <w:r>
              <w:rPr>
                <w:i w:val="1"/>
                <w:iCs w:val="1"/>
              </w:rPr>
              <w:t xml:space="preserve">EAGE Conference</w:t>
            </w:r>
            <w:r>
              <w:rPr/>
              <w:t xml:space="preserve">, Jun 2010, Barcelone, Spain</w:t>
            </w:r>
          </w:p>
          <w:p>
            <w:pPr/>
            <w:r>
              <w:rPr/>
              <w:t xml:space="preserve">Communication dans un congrès</w:t>
            </w:r>
          </w:p>
          <w:p>
            <w:pPr/>
            <w:hyperlink r:id="rId28" w:history="1">
              <w:r>
                <w:rPr>
                  <w:color w:val="#410a8c"/>
                  <w:u w:val="single"/>
                </w:rPr>
                <w:t xml:space="preserve">hal-00991403v1</w:t>
              </w:r>
            </w:hyperlink>
          </w:p>
        </w:tc>
      </w:tr>
      <w:tr>
        <w:trPr/>
        <w:tc>
          <w:tcPr>
            <w:noWrap/>
          </w:tcPr>
          <w:p>
            <w:pPr>
              <w:spacing w:after="200"/>
            </w:pPr>
            <w:hyperlink r:id="rId32" w:history="1">
              <w:r>
                <w:rPr>
                  <w:color w:val="1e198e"/>
                  <w:b w:val="1"/>
                  <w:bCs w:val="1"/>
                  <w:u w:val="single"/>
                </w:rPr>
                <w:t xml:space="preserve">Border operator for generalized maps</w:t>
              </w:r>
            </w:hyperlink>
          </w:p>
          <w:p>
            <w:pPr/>
            <w:hyperlink r:id="rId19" w:history="1">
              <w:r>
                <w:rPr>
                  <w:color w:val="#410a8c"/>
                  <w:u w:val="single"/>
                </w:rPr>
                <w:t xml:space="preserve">Sylvie Alayrangues</w:t>
              </w:r>
            </w:hyperlink>
            <w:r>
              <w:rPr/>
              <w:t xml:space="preserve">,</w:t>
            </w:r>
            <w:hyperlink r:id="rId10" w:history="1">
              <w:r>
                <w:rPr>
                  <w:color w:val="#410a8c"/>
                  <w:u w:val="single"/>
                </w:rPr>
                <w:t xml:space="preserve">Samuel Peltier</w:t>
              </w:r>
            </w:hyperlink>
            <w:r>
              <w:rPr/>
              <w:t xml:space="preserve">,</w:t>
            </w:r>
            <w:hyperlink r:id="rId25" w:history="1">
              <w:r>
                <w:rPr>
                  <w:color w:val="#410a8c"/>
                  <w:u w:val="single"/>
                </w:rPr>
                <w:t xml:space="preserve">Guillaume Damiand</w:t>
              </w:r>
            </w:hyperlink>
            <w:r>
              <w:rPr/>
              <w:t xml:space="preserve">,</w:t>
            </w:r>
            <w:hyperlink r:id="rId22" w:history="1">
              <w:r>
                <w:rPr>
                  <w:color w:val="#410a8c"/>
                  <w:u w:val="single"/>
                </w:rPr>
                <w:t xml:space="preserve">Pascal Lienhardt</w:t>
              </w:r>
            </w:hyperlink>
          </w:p>
          <w:p>
            <w:pPr/>
            <w:r>
              <w:rPr>
                <w:i w:val="1"/>
                <w:iCs w:val="1"/>
              </w:rPr>
              <w:t xml:space="preserve">15th IAPR International Conference on Discrete Geometry for Computer Imagery (DGCI 2009)</w:t>
            </w:r>
            <w:r>
              <w:rPr/>
              <w:t xml:space="preserve">, Sep 2009, Montreal, Canada. pp.300-312, </w:t>
            </w:r>
            <w:hyperlink r:id="rId33" w:history="1">
              <w:r>
                <w:rPr>
                  <w:color w:val="#410a8c"/>
                  <w:u w:val="single"/>
                </w:rPr>
                <w:t xml:space="preserve">⟨10.1007/978-3-642-04397-0_26⟩</w:t>
              </w:r>
            </w:hyperlink>
          </w:p>
          <w:p>
            <w:pPr/>
            <w:r>
              <w:rPr/>
              <w:t xml:space="preserve">Communication dans un congrès</w:t>
            </w:r>
          </w:p>
          <w:p>
            <w:pPr/>
            <w:hyperlink r:id="rId32" w:history="1">
              <w:r>
                <w:rPr>
                  <w:color w:val="#410a8c"/>
                  <w:u w:val="single"/>
                </w:rPr>
                <w:t xml:space="preserve">hal-00437746v1</w:t>
              </w:r>
            </w:hyperlink>
          </w:p>
        </w:tc>
      </w:tr>
      <w:tr>
        <w:trPr/>
        <w:tc>
          <w:tcPr>
            <w:noWrap/>
          </w:tcPr>
          <w:p>
            <w:pPr>
              <w:spacing w:after="200"/>
            </w:pPr>
            <w:hyperlink r:id="rId34" w:history="1">
              <w:r>
                <w:rPr>
                  <w:color w:val="1e198e"/>
                  <w:b w:val="1"/>
                  <w:bCs w:val="1"/>
                  <w:u w:val="single"/>
                </w:rPr>
                <w:t xml:space="preserve">Homology Computation on Cellular Structures in Image Context</w:t>
              </w:r>
            </w:hyperlink>
          </w:p>
          <w:p>
            <w:pPr/>
            <w:hyperlink r:id="rId19" w:history="1">
              <w:r>
                <w:rPr>
                  <w:color w:val="#410a8c"/>
                  <w:u w:val="single"/>
                </w:rPr>
                <w:t xml:space="preserve">Sylvie Alayrangues</w:t>
              </w:r>
            </w:hyperlink>
            <w:r>
              <w:rPr/>
              <w:t xml:space="preserve">,</w:t>
            </w:r>
            <w:hyperlink r:id="rId25" w:history="1">
              <w:r>
                <w:rPr>
                  <w:color w:val="#410a8c"/>
                  <w:u w:val="single"/>
                </w:rPr>
                <w:t xml:space="preserve">Guillaume Damiand</w:t>
              </w:r>
            </w:hyperlink>
            <w:r>
              <w:rPr/>
              <w:t xml:space="preserve">,</w:t>
            </w:r>
            <w:hyperlink r:id="rId35" w:history="1">
              <w:r>
                <w:rPr>
                  <w:color w:val="#410a8c"/>
                  <w:u w:val="single"/>
                </w:rPr>
                <w:t xml:space="preserve">Laurent Fuchs</w:t>
              </w:r>
            </w:hyperlink>
            <w:r>
              <w:rPr/>
              <w:t xml:space="preserve">,</w:t>
            </w:r>
            <w:hyperlink r:id="rId22"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i w:val="1"/>
                <w:iCs w:val="1"/>
              </w:rPr>
              <w:t xml:space="preserve">Computational Topology in Image Context</w:t>
            </w:r>
            <w:r>
              <w:rPr/>
              <w:t xml:space="preserve">, Aug 2009, St. Kathrein/Offenegg, Austria. pp.19--28</w:t>
            </w:r>
          </w:p>
          <w:p>
            <w:pPr/>
            <w:r>
              <w:rPr/>
              <w:t xml:space="preserve">Communication dans un congrès</w:t>
            </w:r>
          </w:p>
          <w:p>
            <w:pPr/>
            <w:hyperlink r:id="rId34" w:history="1">
              <w:r>
                <w:rPr>
                  <w:color w:val="#410a8c"/>
                  <w:u w:val="single"/>
                </w:rPr>
                <w:t xml:space="preserve">hal-00437766v1</w:t>
              </w:r>
            </w:hyperlink>
          </w:p>
        </w:tc>
      </w:tr>
      <w:tr>
        <w:trPr/>
        <w:tc>
          <w:tcPr>
            <w:noWrap/>
          </w:tcPr>
          <w:p>
            <w:pPr>
              <w:spacing w:after="200"/>
            </w:pPr>
            <w:hyperlink r:id="rId36" w:history="1">
              <w:r>
                <w:rPr>
                  <w:color w:val="1e198e"/>
                  <w:b w:val="1"/>
                  <w:bCs w:val="1"/>
                  <w:u w:val="single"/>
                </w:rPr>
                <w:t xml:space="preserve">Computing Homology Generators for Volumes Using Minimal Generalized Maps</w:t>
              </w:r>
            </w:hyperlink>
          </w:p>
          <w:p>
            <w:pPr/>
            <w:hyperlink r:id="rId25" w:history="1">
              <w:r>
                <w:rPr>
                  <w:color w:val="#410a8c"/>
                  <w:u w:val="single"/>
                </w:rPr>
                <w:t xml:space="preserve">Guillaume Damiand</w:t>
              </w:r>
            </w:hyperlink>
            <w:r>
              <w:rPr/>
              <w:t xml:space="preserve">,</w:t>
            </w:r>
            <w:hyperlink r:id="rId10" w:history="1">
              <w:r>
                <w:rPr>
                  <w:color w:val="#410a8c"/>
                  <w:u w:val="single"/>
                </w:rPr>
                <w:t xml:space="preserve">Samuel Peltier</w:t>
              </w:r>
            </w:hyperlink>
            <w:r>
              <w:rPr/>
              <w:t xml:space="preserve">,</w:t>
            </w:r>
            <w:hyperlink r:id="rId35" w:history="1">
              <w:r>
                <w:rPr>
                  <w:color w:val="#410a8c"/>
                  <w:u w:val="single"/>
                </w:rPr>
                <w:t xml:space="preserve">Laurent Fuchs</w:t>
              </w:r>
            </w:hyperlink>
          </w:p>
          <w:p>
            <w:pPr/>
            <w:r>
              <w:rPr>
                <w:i w:val="1"/>
                <w:iCs w:val="1"/>
              </w:rPr>
              <w:t xml:space="preserve">International Workshop on Combinatorial Image Analysis</w:t>
            </w:r>
            <w:r>
              <w:rPr/>
              <w:t xml:space="preserve">, Apr 2008, Buffalo, NY, United States. pp.63-74, </w:t>
            </w:r>
            <w:hyperlink r:id="rId37" w:history="1">
              <w:r>
                <w:rPr>
                  <w:color w:val="#410a8c"/>
                  <w:u w:val="single"/>
                </w:rPr>
                <w:t xml:space="preserve">⟨10.1007/978-3-540-78275-9_6⟩</w:t>
              </w:r>
            </w:hyperlink>
          </w:p>
          <w:p>
            <w:pPr/>
            <w:r>
              <w:rPr/>
              <w:t xml:space="preserve">Communication dans un congrès</w:t>
            </w:r>
          </w:p>
          <w:p>
            <w:pPr/>
            <w:hyperlink r:id="rId36" w:history="1">
              <w:r>
                <w:rPr>
                  <w:color w:val="#410a8c"/>
                  <w:u w:val="single"/>
                </w:rPr>
                <w:t xml:space="preserve">hal-00305471v1</w:t>
              </w:r>
            </w:hyperlink>
          </w:p>
        </w:tc>
      </w:tr>
      <w:tr>
        <w:trPr/>
        <w:tc>
          <w:tcPr>
            <w:noWrap/>
          </w:tcPr>
          <w:p>
            <w:pPr>
              <w:spacing w:after="200"/>
            </w:pPr>
            <w:hyperlink r:id="rId38" w:history="1">
              <w:r>
                <w:rPr>
                  <w:color w:val="1e198e"/>
                  <w:b w:val="1"/>
                  <w:bCs w:val="1"/>
                  <w:u w:val="single"/>
                </w:rPr>
                <w:t xml:space="preserve">Eccentricity based Topological Feature Extraction.</w:t>
              </w:r>
            </w:hyperlink>
          </w:p>
          <w:p>
            <w:pPr/>
            <w:hyperlink r:id="rId39" w:history="1">
              <w:r>
                <w:rPr>
                  <w:color w:val="#410a8c"/>
                  <w:u w:val="single"/>
                </w:rPr>
                <w:t xml:space="preserve">Adrian Ion</w:t>
              </w:r>
            </w:hyperlink>
            <w:r>
              <w:rPr/>
              <w:t xml:space="preserve">,</w:t>
            </w:r>
            <w:hyperlink r:id="rId10" w:history="1">
              <w:r>
                <w:rPr>
                  <w:color w:val="#410a8c"/>
                  <w:u w:val="single"/>
                </w:rPr>
                <w:t xml:space="preserve">Samuel Peltier</w:t>
              </w:r>
            </w:hyperlink>
            <w:r>
              <w:rPr/>
              <w:t xml:space="preserve">,</w:t>
            </w:r>
            <w:hyperlink r:id="rId19" w:history="1">
              <w:r>
                <w:rPr>
                  <w:color w:val="#410a8c"/>
                  <w:u w:val="single"/>
                </w:rPr>
                <w:t xml:space="preserve">Sylvie Alayrangues</w:t>
              </w:r>
            </w:hyperlink>
            <w:r>
              <w:rPr/>
              <w:t xml:space="preserve">,</w:t>
            </w:r>
            <w:hyperlink r:id="rId40" w:history="1">
              <w:r>
                <w:rPr>
                  <w:color w:val="#410a8c"/>
                  <w:u w:val="single"/>
                </w:rPr>
                <w:t xml:space="preserve">Walter G. Kropatsch</w:t>
              </w:r>
            </w:hyperlink>
          </w:p>
          <w:p>
            <w:pPr/>
            <w:r>
              <w:rPr>
                <w:i w:val="1"/>
                <w:iCs w:val="1"/>
              </w:rPr>
              <w:t xml:space="preserve">Workshop on Computational Topology in Image Context 2008</w:t>
            </w:r>
            <w:r>
              <w:rPr/>
              <w:t xml:space="preserve">, Jun 2008, Poitiers, France. pp.1--7</w:t>
            </w:r>
          </w:p>
          <w:p>
            <w:pPr/>
            <w:r>
              <w:rPr/>
              <w:t xml:space="preserve">Communication dans un congrès</w:t>
            </w:r>
          </w:p>
          <w:p>
            <w:pPr/>
            <w:hyperlink r:id="rId38" w:history="1">
              <w:r>
                <w:rPr>
                  <w:color w:val="#410a8c"/>
                  <w:u w:val="single"/>
                </w:rPr>
                <w:t xml:space="preserve">hal-00341238v1</w:t>
              </w:r>
            </w:hyperlink>
          </w:p>
        </w:tc>
      </w:tr>
      <w:tr>
        <w:trPr/>
        <w:tc>
          <w:tcPr>
            <w:noWrap/>
          </w:tcPr>
          <w:p>
            <w:pPr>
              <w:spacing w:after="200"/>
            </w:pPr>
            <w:hyperlink r:id="rId41" w:history="1">
              <w:r>
                <w:rPr>
                  <w:color w:val="1e198e"/>
                  <w:b w:val="1"/>
                  <w:bCs w:val="1"/>
                  <w:u w:val="single"/>
                </w:rPr>
                <w:t xml:space="preserve">Computing the Eccentricity Transform of a Polygonal Shape</w:t>
              </w:r>
            </w:hyperlink>
          </w:p>
          <w:p>
            <w:pPr/>
            <w:hyperlink r:id="rId40" w:history="1">
              <w:r>
                <w:rPr>
                  <w:color w:val="#410a8c"/>
                  <w:u w:val="single"/>
                </w:rPr>
                <w:t xml:space="preserve">Walter G. Kropatsch</w:t>
              </w:r>
            </w:hyperlink>
            <w:r>
              <w:rPr/>
              <w:t xml:space="preserve">,</w:t>
            </w:r>
            <w:hyperlink r:id="rId39" w:history="1">
              <w:r>
                <w:rPr>
                  <w:color w:val="#410a8c"/>
                  <w:u w:val="single"/>
                </w:rPr>
                <w:t xml:space="preserve">Adrian Ion</w:t>
              </w:r>
            </w:hyperlink>
            <w:r>
              <w:rPr/>
              <w:t xml:space="preserve">,</w:t>
            </w:r>
            <w:hyperlink r:id="rId10" w:history="1">
              <w:r>
                <w:rPr>
                  <w:color w:val="#410a8c"/>
                  <w:u w:val="single"/>
                </w:rPr>
                <w:t xml:space="preserve">Samuel Peltier</w:t>
              </w:r>
            </w:hyperlink>
          </w:p>
          <w:p>
            <w:pPr/>
            <w:r>
              <w:rPr>
                <w:i w:val="1"/>
                <w:iCs w:val="1"/>
              </w:rPr>
              <w:t xml:space="preserve">Progress in Pattern Recognition, Image Analysis and Applications : 12th Iberoamerican Congress on Pattern Recognition (CIARP)</w:t>
            </w:r>
            <w:r>
              <w:rPr/>
              <w:t xml:space="preserve">, Nov 2007, Vi\~{n}a del Mar-Valparaiso, Chile. pp.291--300, </w:t>
            </w:r>
            <w:hyperlink r:id="rId42" w:history="1">
              <w:r>
                <w:rPr>
                  <w:color w:val="#410a8c"/>
                  <w:u w:val="single"/>
                </w:rPr>
                <w:t xml:space="preserve">⟨10.1007/978-3-540-76725-1_31⟩</w:t>
              </w:r>
            </w:hyperlink>
          </w:p>
          <w:p>
            <w:pPr/>
            <w:r>
              <w:rPr/>
              <w:t xml:space="preserve">Communication dans un congrès</w:t>
            </w:r>
          </w:p>
          <w:p>
            <w:pPr/>
            <w:hyperlink r:id="rId43" w:history="1">
              <w:r>
                <w:rPr>
                  <w:color w:val="#410a8c"/>
                  <w:u w:val="single"/>
                </w:rPr>
                <w:t xml:space="preserve">istex</w:t>
              </w:r>
            </w:hyperlink>
          </w:p>
          <w:p>
            <w:pPr/>
            <w:hyperlink r:id="rId41" w:history="1">
              <w:r>
                <w:rPr>
                  <w:color w:val="#410a8c"/>
                  <w:u w:val="single"/>
                </w:rPr>
                <w:t xml:space="preserve">hal-00366118v1</w:t>
              </w:r>
            </w:hyperlink>
          </w:p>
        </w:tc>
      </w:tr>
      <w:tr>
        <w:trPr/>
        <w:tc>
          <w:tcPr>
            <w:noWrap/>
          </w:tcPr>
          <w:p>
            <w:pPr>
              <w:spacing w:after="200"/>
            </w:pPr>
            <w:hyperlink r:id="rId44" w:history="1">
              <w:r>
                <w:rPr>
                  <w:color w:val="1e198e"/>
                  <w:b w:val="1"/>
                  <w:bCs w:val="1"/>
                  <w:u w:val="single"/>
                </w:rPr>
                <w:t xml:space="preserve">Computing Homology Group Generators of Images Using Irregular Graph Pyramids</w:t>
              </w:r>
            </w:hyperlink>
          </w:p>
          <w:p>
            <w:pPr/>
            <w:hyperlink r:id="rId10" w:history="1">
              <w:r>
                <w:rPr>
                  <w:color w:val="#410a8c"/>
                  <w:u w:val="single"/>
                </w:rPr>
                <w:t xml:space="preserve">Samuel Peltier</w:t>
              </w:r>
            </w:hyperlink>
            <w:r>
              <w:rPr/>
              <w:t xml:space="preserve">,</w:t>
            </w:r>
            <w:hyperlink r:id="rId39" w:history="1">
              <w:r>
                <w:rPr>
                  <w:color w:val="#410a8c"/>
                  <w:u w:val="single"/>
                </w:rPr>
                <w:t xml:space="preserve">Adrian Ion</w:t>
              </w:r>
            </w:hyperlink>
            <w:r>
              <w:rPr/>
              <w:t xml:space="preserve">,</w:t>
            </w:r>
            <w:hyperlink r:id="rId45" w:history="1">
              <w:r>
                <w:rPr>
                  <w:color w:val="#410a8c"/>
                  <w:u w:val="single"/>
                </w:rPr>
                <w:t xml:space="preserve">Yll Haxhimusa</w:t>
              </w:r>
            </w:hyperlink>
            <w:r>
              <w:rPr/>
              <w:t xml:space="preserve">,</w:t>
            </w:r>
            <w:hyperlink r:id="rId46" w:history="1">
              <w:r>
                <w:rPr>
                  <w:color w:val="#410a8c"/>
                  <w:u w:val="single"/>
                </w:rPr>
                <w:t xml:space="preserve">Walter Kropatsch</w:t>
              </w:r>
            </w:hyperlink>
            <w:r>
              <w:rPr/>
              <w:t xml:space="preserve">,</w:t>
            </w:r>
            <w:hyperlink r:id="rId25" w:history="1">
              <w:r>
                <w:rPr>
                  <w:color w:val="#410a8c"/>
                  <w:u w:val="single"/>
                </w:rPr>
                <w:t xml:space="preserve">Guillaume Damiand</w:t>
              </w:r>
            </w:hyperlink>
          </w:p>
          <w:p>
            <w:pPr/>
            <w:r>
              <w:rPr>
                <w:i w:val="1"/>
                <w:iCs w:val="1"/>
              </w:rPr>
              <w:t xml:space="preserve">Graph-Based Representations in Pattern Recognition</w:t>
            </w:r>
            <w:r>
              <w:rPr/>
              <w:t xml:space="preserve">, Jun 2007, Alicante, Spain. pp.283-294, </w:t>
            </w:r>
            <w:hyperlink r:id="rId47" w:history="1">
              <w:r>
                <w:rPr>
                  <w:color w:val="#410a8c"/>
                  <w:u w:val="single"/>
                </w:rPr>
                <w:t xml:space="preserve">⟨10.1007/978-3-540-72903-7_26⟩</w:t>
              </w:r>
            </w:hyperlink>
          </w:p>
          <w:p>
            <w:pPr/>
            <w:r>
              <w:rPr/>
              <w:t xml:space="preserve">Communication dans un congrès</w:t>
            </w:r>
          </w:p>
          <w:p>
            <w:pPr/>
            <w:hyperlink r:id="rId44" w:history="1">
              <w:r>
                <w:rPr>
                  <w:color w:val="#410a8c"/>
                  <w:u w:val="single"/>
                </w:rPr>
                <w:t xml:space="preserve">hal-00348864v1</w:t>
              </w:r>
            </w:hyperlink>
          </w:p>
        </w:tc>
      </w:tr>
      <w:tr>
        <w:trPr/>
        <w:tc>
          <w:tcPr>
            <w:noWrap/>
          </w:tcPr>
          <w:p>
            <w:pPr>
              <w:spacing w:after="200"/>
            </w:pPr>
            <w:hyperlink r:id="rId48" w:history="1">
              <w:r>
                <w:rPr>
                  <w:color w:val="1e198e"/>
                  <w:b w:val="1"/>
                  <w:bCs w:val="1"/>
                  <w:u w:val="single"/>
                </w:rPr>
                <w:t xml:space="preserve">Shape Matching Using the Geodesic Eccentricity Transform - A Study</w:t>
              </w:r>
            </w:hyperlink>
          </w:p>
          <w:p>
            <w:pPr/>
            <w:hyperlink r:id="rId39" w:history="1">
              <w:r>
                <w:rPr>
                  <w:color w:val="#410a8c"/>
                  <w:u w:val="single"/>
                </w:rPr>
                <w:t xml:space="preserve">Adrian Ion</w:t>
              </w:r>
            </w:hyperlink>
            <w:r>
              <w:rPr/>
              <w:t xml:space="preserve">,</w:t>
            </w:r>
            <w:hyperlink r:id="rId49" w:history="1">
              <w:r>
                <w:rPr>
                  <w:color w:val="#410a8c"/>
                  <w:u w:val="single"/>
                </w:rPr>
                <w:t xml:space="preserve">Gabriel Peyré</w:t>
              </w:r>
            </w:hyperlink>
            <w:r>
              <w:rPr/>
              <w:t xml:space="preserve">,</w:t>
            </w:r>
            <w:hyperlink r:id="rId45" w:history="1">
              <w:r>
                <w:rPr>
                  <w:color w:val="#410a8c"/>
                  <w:u w:val="single"/>
                </w:rPr>
                <w:t xml:space="preserve">Yll Haxhimusa</w:t>
              </w:r>
            </w:hyperlink>
            <w:r>
              <w:rPr/>
              <w:t xml:space="preserve">,</w:t>
            </w:r>
            <w:hyperlink r:id="rId10" w:history="1">
              <w:r>
                <w:rPr>
                  <w:color w:val="#410a8c"/>
                  <w:u w:val="single"/>
                </w:rPr>
                <w:t xml:space="preserve">Samuel Peltier</w:t>
              </w:r>
            </w:hyperlink>
            <w:r>
              <w:rPr/>
              <w:t xml:space="preserve">,</w:t>
            </w:r>
            <w:hyperlink r:id="rId40" w:history="1">
              <w:r>
                <w:rPr>
                  <w:color w:val="#410a8c"/>
                  <w:u w:val="single"/>
                </w:rPr>
                <w:t xml:space="preserve">Walter G. Kropatsch</w:t>
              </w:r>
            </w:hyperlink>
            <w:r>
              <w:rPr/>
              <w:t xml:space="preserve">et al.</w:t>
            </w:r>
          </w:p>
          <w:p>
            <w:pPr/>
            <w:r>
              <w:rPr>
                <w:i w:val="1"/>
                <w:iCs w:val="1"/>
              </w:rPr>
              <w:t xml:space="preserve">31st annual workshop of the Austrian Association for Pattern (OAGM/AAPR)</w:t>
            </w:r>
            <w:r>
              <w:rPr/>
              <w:t xml:space="preserve">, Aug 2007, Krumbach, Austria. pp.97--104</w:t>
            </w:r>
          </w:p>
          <w:p>
            <w:pPr/>
            <w:r>
              <w:rPr/>
              <w:t xml:space="preserve">Communication dans un congrès</w:t>
            </w:r>
          </w:p>
          <w:p>
            <w:pPr/>
            <w:hyperlink r:id="rId48" w:history="1">
              <w:r>
                <w:rPr>
                  <w:color w:val="#410a8c"/>
                  <w:u w:val="single"/>
                </w:rPr>
                <w:t xml:space="preserve">hal-00365897v1</w:t>
              </w:r>
            </w:hyperlink>
          </w:p>
        </w:tc>
      </w:tr>
      <w:tr>
        <w:trPr/>
        <w:tc>
          <w:tcPr>
            <w:noWrap/>
          </w:tcPr>
          <w:p>
            <w:pPr>
              <w:spacing w:after="200"/>
            </w:pPr>
            <w:hyperlink r:id="rId50" w:history="1">
              <w:r>
                <w:rPr>
                  <w:color w:val="1e198e"/>
                  <w:b w:val="1"/>
                  <w:bCs w:val="1"/>
                  <w:u w:val="single"/>
                </w:rPr>
                <w:t xml:space="preserve">Decomposition for Efficient Eccentricity Transform of Convex Shapes</w:t>
              </w:r>
            </w:hyperlink>
          </w:p>
          <w:p>
            <w:pPr/>
            <w:hyperlink r:id="rId39" w:history="1">
              <w:r>
                <w:rPr>
                  <w:color w:val="#410a8c"/>
                  <w:u w:val="single"/>
                </w:rPr>
                <w:t xml:space="preserve">Adrian Ion</w:t>
              </w:r>
            </w:hyperlink>
            <w:r>
              <w:rPr/>
              <w:t xml:space="preserve">,</w:t>
            </w:r>
            <w:hyperlink r:id="rId10" w:history="1">
              <w:r>
                <w:rPr>
                  <w:color w:val="#410a8c"/>
                  <w:u w:val="single"/>
                </w:rPr>
                <w:t xml:space="preserve">Samuel Peltier</w:t>
              </w:r>
            </w:hyperlink>
            <w:r>
              <w:rPr/>
              <w:t xml:space="preserve">,</w:t>
            </w:r>
            <w:hyperlink r:id="rId45" w:history="1">
              <w:r>
                <w:rPr>
                  <w:color w:val="#410a8c"/>
                  <w:u w:val="single"/>
                </w:rPr>
                <w:t xml:space="preserve">Yll Haxhimusa</w:t>
              </w:r>
            </w:hyperlink>
            <w:r>
              <w:rPr/>
              <w:t xml:space="preserve">,</w:t>
            </w:r>
            <w:hyperlink r:id="rId40" w:history="1">
              <w:r>
                <w:rPr>
                  <w:color w:val="#410a8c"/>
                  <w:u w:val="single"/>
                </w:rPr>
                <w:t xml:space="preserve">Walter G. Kropatsch</w:t>
              </w:r>
            </w:hyperlink>
          </w:p>
          <w:p>
            <w:pPr/>
            <w:r>
              <w:rPr>
                <w:i w:val="1"/>
                <w:iCs w:val="1"/>
              </w:rPr>
              <w:t xml:space="preserve">International Conference on Computer Analysis of Images and Patterns</w:t>
            </w:r>
            <w:r>
              <w:rPr/>
              <w:t xml:space="preserve">, Aug 2007, Vienna, Austria. pp.653--660, </w:t>
            </w:r>
            <w:hyperlink r:id="rId51" w:history="1">
              <w:r>
                <w:rPr>
                  <w:color w:val="#410a8c"/>
                  <w:u w:val="single"/>
                </w:rPr>
                <w:t xml:space="preserve">⟨10.1007/978-3-540-74272-2_81⟩</w:t>
              </w:r>
            </w:hyperlink>
          </w:p>
          <w:p>
            <w:pPr/>
            <w:r>
              <w:rPr/>
              <w:t xml:space="preserve">Communication dans un congrès</w:t>
            </w:r>
          </w:p>
          <w:p>
            <w:pPr/>
            <w:hyperlink r:id="rId52" w:history="1">
              <w:r>
                <w:rPr>
                  <w:color w:val="#410a8c"/>
                  <w:u w:val="single"/>
                </w:rPr>
                <w:t xml:space="preserve">istex</w:t>
              </w:r>
            </w:hyperlink>
          </w:p>
          <w:p>
            <w:pPr/>
            <w:hyperlink r:id="rId50" w:history="1">
              <w:r>
                <w:rPr>
                  <w:color w:val="#410a8c"/>
                  <w:u w:val="single"/>
                </w:rPr>
                <w:t xml:space="preserve">hal-00366112v1</w:t>
              </w:r>
            </w:hyperlink>
          </w:p>
        </w:tc>
      </w:tr>
      <w:tr>
        <w:trPr/>
        <w:tc>
          <w:tcPr>
            <w:noWrap/>
          </w:tcPr>
          <w:p>
            <w:pPr>
              <w:spacing w:after="200"/>
            </w:pPr>
            <w:hyperlink r:id="rId53" w:history="1">
              <w:r>
                <w:rPr>
                  <w:color w:val="1e198e"/>
                  <w:b w:val="1"/>
                  <w:bCs w:val="1"/>
                  <w:u w:val="single"/>
                </w:rPr>
                <w:t xml:space="preserve">Controlling Geometry of Homology Generators</w:t>
              </w:r>
            </w:hyperlink>
          </w:p>
          <w:p>
            <w:pPr/>
            <w:hyperlink r:id="rId10" w:history="1">
              <w:r>
                <w:rPr>
                  <w:color w:val="#410a8c"/>
                  <w:u w:val="single"/>
                </w:rPr>
                <w:t xml:space="preserve">Samuel Peltier</w:t>
              </w:r>
            </w:hyperlink>
            <w:r>
              <w:rPr/>
              <w:t xml:space="preserve">,</w:t>
            </w:r>
            <w:hyperlink r:id="rId39" w:history="1">
              <w:r>
                <w:rPr>
                  <w:color w:val="#410a8c"/>
                  <w:u w:val="single"/>
                </w:rPr>
                <w:t xml:space="preserve">Adrian Ion</w:t>
              </w:r>
            </w:hyperlink>
            <w:r>
              <w:rPr/>
              <w:t xml:space="preserve">,</w:t>
            </w:r>
            <w:hyperlink r:id="rId45" w:history="1">
              <w:r>
                <w:rPr>
                  <w:color w:val="#410a8c"/>
                  <w:u w:val="single"/>
                </w:rPr>
                <w:t xml:space="preserve">Yll Haxhimusa</w:t>
              </w:r>
            </w:hyperlink>
            <w:r>
              <w:rPr/>
              <w:t xml:space="preserve">,</w:t>
            </w:r>
            <w:hyperlink r:id="rId40" w:history="1">
              <w:r>
                <w:rPr>
                  <w:color w:val="#410a8c"/>
                  <w:u w:val="single"/>
                </w:rPr>
                <w:t xml:space="preserve">Walter G. Kropatsch</w:t>
              </w:r>
            </w:hyperlink>
          </w:p>
          <w:p>
            <w:pPr/>
            <w:r>
              <w:rPr>
                <w:i w:val="1"/>
                <w:iCs w:val="1"/>
              </w:rPr>
              <w:t xml:space="preserve">Computer Vision Winter Workshop</w:t>
            </w:r>
            <w:r>
              <w:rPr/>
              <w:t xml:space="preserve">, Feb 2007, Graz, Austria. pp.115--121</w:t>
            </w:r>
          </w:p>
          <w:p>
            <w:pPr/>
            <w:r>
              <w:rPr/>
              <w:t xml:space="preserve">Communication dans un congrès</w:t>
            </w:r>
          </w:p>
          <w:p>
            <w:pPr/>
            <w:hyperlink r:id="rId53" w:history="1">
              <w:r>
                <w:rPr>
                  <w:color w:val="#410a8c"/>
                  <w:u w:val="single"/>
                </w:rPr>
                <w:t xml:space="preserve">hal-00366095v1</w:t>
              </w:r>
            </w:hyperlink>
          </w:p>
        </w:tc>
      </w:tr>
      <w:tr>
        <w:trPr/>
        <w:tc>
          <w:tcPr>
            <w:noWrap/>
          </w:tcPr>
          <w:p>
            <w:pPr>
              <w:spacing w:after="200"/>
            </w:pPr>
            <w:hyperlink r:id="rId54" w:history="1">
              <w:r>
                <w:rPr>
                  <w:color w:val="1e198e"/>
                  <w:b w:val="1"/>
                  <w:bCs w:val="1"/>
                  <w:u w:val="single"/>
                </w:rPr>
                <w:t xml:space="preserve">Topological Map: An Efficient Tool to Compute Incrementally Topological Features on 3D Images</w:t>
              </w:r>
            </w:hyperlink>
          </w:p>
          <w:p>
            <w:pPr/>
            <w:hyperlink r:id="rId25" w:history="1">
              <w:r>
                <w:rPr>
                  <w:color w:val="#410a8c"/>
                  <w:u w:val="single"/>
                </w:rPr>
                <w:t xml:space="preserve">Guillaume Damiand</w:t>
              </w:r>
            </w:hyperlink>
            <w:r>
              <w:rPr/>
              <w:t xml:space="preserve">,</w:t>
            </w:r>
            <w:hyperlink r:id="rId10" w:history="1">
              <w:r>
                <w:rPr>
                  <w:color w:val="#410a8c"/>
                  <w:u w:val="single"/>
                </w:rPr>
                <w:t xml:space="preserve">Samuel Peltier</w:t>
              </w:r>
            </w:hyperlink>
            <w:r>
              <w:rPr/>
              <w:t xml:space="preserve">,</w:t>
            </w:r>
            <w:hyperlink r:id="rId35" w:history="1">
              <w:r>
                <w:rPr>
                  <w:color w:val="#410a8c"/>
                  <w:u w:val="single"/>
                </w:rPr>
                <w:t xml:space="preserve">Laurent Fuchs</w:t>
              </w:r>
            </w:hyperlink>
            <w:r>
              <w:rPr/>
              <w:t xml:space="preserve">,</w:t>
            </w:r>
            <w:hyperlink r:id="rId22" w:history="1">
              <w:r>
                <w:rPr>
                  <w:color w:val="#410a8c"/>
                  <w:u w:val="single"/>
                </w:rPr>
                <w:t xml:space="preserve">Pascal Lienhardt</w:t>
              </w:r>
            </w:hyperlink>
          </w:p>
          <w:p>
            <w:pPr/>
            <w:r>
              <w:rPr>
                <w:i w:val="1"/>
                <w:iCs w:val="1"/>
              </w:rPr>
              <w:t xml:space="preserve">11th International Workshop on Combinatorial Image Analysis (IWCIA 2006)</w:t>
            </w:r>
            <w:r>
              <w:rPr/>
              <w:t xml:space="preserve">, Jun 2006, Berlin, Germany. pp.1-15, </w:t>
            </w:r>
            <w:hyperlink r:id="rId55" w:history="1">
              <w:r>
                <w:rPr>
                  <w:color w:val="#410a8c"/>
                  <w:u w:val="single"/>
                </w:rPr>
                <w:t xml:space="preserve">⟨10.1007/11774938_1⟩</w:t>
              </w:r>
            </w:hyperlink>
          </w:p>
          <w:p>
            <w:pPr/>
            <w:r>
              <w:rPr/>
              <w:t xml:space="preserve">Communication dans un congrès</w:t>
            </w:r>
          </w:p>
          <w:p>
            <w:pPr/>
            <w:hyperlink r:id="rId54" w:history="1">
              <w:r>
                <w:rPr>
                  <w:color w:val="#410a8c"/>
                  <w:u w:val="single"/>
                </w:rPr>
                <w:t xml:space="preserve">hal-00366101v1</w:t>
              </w:r>
            </w:hyperlink>
          </w:p>
        </w:tc>
      </w:tr>
      <w:tr>
        <w:trPr/>
        <w:tc>
          <w:tcPr>
            <w:noWrap/>
          </w:tcPr>
          <w:p>
            <w:pPr>
              <w:spacing w:after="200"/>
            </w:pPr>
            <w:hyperlink r:id="rId56" w:history="1">
              <w:r>
                <w:rPr>
                  <w:color w:val="1e198e"/>
                  <w:b w:val="1"/>
                  <w:bCs w:val="1"/>
                  <w:u w:val="single"/>
                </w:rPr>
                <w:t xml:space="preserve">Computing Homology for Surfaces with Generalized Maps: Application to 3D Images</w:t>
              </w:r>
            </w:hyperlink>
          </w:p>
          <w:p>
            <w:pPr/>
            <w:hyperlink r:id="rId25" w:history="1">
              <w:r>
                <w:rPr>
                  <w:color w:val="#410a8c"/>
                  <w:u w:val="single"/>
                </w:rPr>
                <w:t xml:space="preserve">Guillaume Damiand</w:t>
              </w:r>
            </w:hyperlink>
            <w:r>
              <w:rPr/>
              <w:t xml:space="preserve">,</w:t>
            </w:r>
            <w:hyperlink r:id="rId10" w:history="1">
              <w:r>
                <w:rPr>
                  <w:color w:val="#410a8c"/>
                  <w:u w:val="single"/>
                </w:rPr>
                <w:t xml:space="preserve">Samuel Peltier</w:t>
              </w:r>
            </w:hyperlink>
            <w:r>
              <w:rPr/>
              <w:t xml:space="preserve">,</w:t>
            </w:r>
            <w:hyperlink r:id="rId35" w:history="1">
              <w:r>
                <w:rPr>
                  <w:color w:val="#410a8c"/>
                  <w:u w:val="single"/>
                </w:rPr>
                <w:t xml:space="preserve">Laurent Fuchs</w:t>
              </w:r>
            </w:hyperlink>
          </w:p>
          <w:p>
            <w:pPr/>
            <w:r>
              <w:rPr>
                <w:i w:val="1"/>
                <w:iCs w:val="1"/>
              </w:rPr>
              <w:t xml:space="preserve">International Symposium on Visual Computing</w:t>
            </w:r>
            <w:r>
              <w:rPr/>
              <w:t xml:space="preserve">, Nov 2006, Lake Tahoe, Nevada, United States. pp.235-244, </w:t>
            </w:r>
            <w:hyperlink r:id="rId57" w:history="1">
              <w:r>
                <w:rPr>
                  <w:color w:val="#410a8c"/>
                  <w:u w:val="single"/>
                </w:rPr>
                <w:t xml:space="preserve">⟨10.1007/11919629_25⟩</w:t>
              </w:r>
            </w:hyperlink>
          </w:p>
          <w:p>
            <w:pPr/>
            <w:r>
              <w:rPr/>
              <w:t xml:space="preserve">Communication dans un congrès</w:t>
            </w:r>
          </w:p>
          <w:p>
            <w:pPr/>
            <w:hyperlink r:id="rId56" w:history="1">
              <w:r>
                <w:rPr>
                  <w:color w:val="#410a8c"/>
                  <w:u w:val="single"/>
                </w:rPr>
                <w:t xml:space="preserve">hal-00366105v1</w:t>
              </w:r>
            </w:hyperlink>
          </w:p>
        </w:tc>
      </w:tr>
      <w:tr>
        <w:trPr/>
        <w:tc>
          <w:tcPr>
            <w:noWrap/>
          </w:tcPr>
          <w:p>
            <w:pPr>
              <w:spacing w:after="200"/>
            </w:pPr>
            <w:hyperlink r:id="rId58" w:history="1">
              <w:r>
                <w:rPr>
                  <w:color w:val="1e198e"/>
                  <w:b w:val="1"/>
                  <w:bCs w:val="1"/>
                  <w:u w:val="single"/>
                </w:rPr>
                <w:t xml:space="preserve">Homology of simploidal sets</w:t>
              </w:r>
            </w:hyperlink>
          </w:p>
          <w:p>
            <w:pPr/>
            <w:hyperlink r:id="rId10" w:history="1">
              <w:r>
                <w:rPr>
                  <w:color w:val="#410a8c"/>
                  <w:u w:val="single"/>
                </w:rPr>
                <w:t xml:space="preserve">Samuel Peltier</w:t>
              </w:r>
            </w:hyperlink>
            <w:r>
              <w:rPr/>
              <w:t xml:space="preserve">,</w:t>
            </w:r>
            <w:hyperlink r:id="rId35" w:history="1">
              <w:r>
                <w:rPr>
                  <w:color w:val="#410a8c"/>
                  <w:u w:val="single"/>
                </w:rPr>
                <w:t xml:space="preserve">Laurent Fuchs</w:t>
              </w:r>
            </w:hyperlink>
            <w:r>
              <w:rPr/>
              <w:t xml:space="preserve">,</w:t>
            </w:r>
            <w:hyperlink r:id="rId22" w:history="1">
              <w:r>
                <w:rPr>
                  <w:color w:val="#410a8c"/>
                  <w:u w:val="single"/>
                </w:rPr>
                <w:t xml:space="preserve">Pascal Lienhardt</w:t>
              </w:r>
            </w:hyperlink>
          </w:p>
          <w:p>
            <w:pPr/>
            <w:r>
              <w:rPr>
                <w:i w:val="1"/>
                <w:iCs w:val="1"/>
              </w:rPr>
              <w:t xml:space="preserve">Discrete Geometry for Computer Imagery</w:t>
            </w:r>
            <w:r>
              <w:rPr/>
              <w:t xml:space="preserve">, Oct 2006, Szeged, Hungary. pp.235--246</w:t>
            </w:r>
          </w:p>
          <w:p>
            <w:pPr/>
            <w:r>
              <w:rPr/>
              <w:t xml:space="preserve">Communication dans un congrès</w:t>
            </w:r>
          </w:p>
          <w:p>
            <w:pPr/>
            <w:hyperlink r:id="rId58" w:history="1">
              <w:r>
                <w:rPr>
                  <w:color w:val="#410a8c"/>
                  <w:u w:val="single"/>
                </w:rPr>
                <w:t xml:space="preserve">hal-00308014v1</w:t>
              </w:r>
            </w:hyperlink>
          </w:p>
        </w:tc>
      </w:tr>
      <w:tr>
        <w:trPr/>
        <w:tc>
          <w:tcPr>
            <w:noWrap/>
          </w:tcPr>
          <w:p>
            <w:pPr>
              <w:spacing w:after="200"/>
            </w:pPr>
            <w:hyperlink r:id="rId59" w:history="1">
              <w:r>
                <w:rPr>
                  <w:color w:val="1e198e"/>
                  <w:b w:val="1"/>
                  <w:bCs w:val="1"/>
                  <w:u w:val="single"/>
                </w:rPr>
                <w:t xml:space="preserve">Computation of Homology Groups and Generators</w:t>
              </w:r>
            </w:hyperlink>
          </w:p>
          <w:p>
            <w:pPr/>
            <w:hyperlink r:id="rId10" w:history="1">
              <w:r>
                <w:rPr>
                  <w:color w:val="#410a8c"/>
                  <w:u w:val="single"/>
                </w:rPr>
                <w:t xml:space="preserve">Samuel Peltier</w:t>
              </w:r>
            </w:hyperlink>
            <w:r>
              <w:rPr/>
              <w:t xml:space="preserve">,</w:t>
            </w:r>
            <w:hyperlink r:id="rId19" w:history="1">
              <w:r>
                <w:rPr>
                  <w:color w:val="#410a8c"/>
                  <w:u w:val="single"/>
                </w:rPr>
                <w:t xml:space="preserve">Sylvie Alayrangues</w:t>
              </w:r>
            </w:hyperlink>
            <w:r>
              <w:rPr/>
              <w:t xml:space="preserve">,</w:t>
            </w:r>
            <w:hyperlink r:id="rId35" w:history="1">
              <w:r>
                <w:rPr>
                  <w:color w:val="#410a8c"/>
                  <w:u w:val="single"/>
                </w:rPr>
                <w:t xml:space="preserve">Laurent Fuchs</w:t>
              </w:r>
            </w:hyperlink>
            <w:r>
              <w:rPr/>
              <w:t xml:space="preserve">,</w:t>
            </w:r>
            <w:hyperlink r:id="rId60" w:history="1">
              <w:r>
                <w:rPr>
                  <w:color w:val="#410a8c"/>
                  <w:u w:val="single"/>
                </w:rPr>
                <w:t xml:space="preserve">Jacques-Olivier Lachaud</w:t>
              </w:r>
            </w:hyperlink>
          </w:p>
          <w:p>
            <w:pPr/>
            <w:r>
              <w:rPr>
                <w:i w:val="1"/>
                <w:iCs w:val="1"/>
              </w:rPr>
              <w:t xml:space="preserve">Discrete Geometry for Computer Imagery</w:t>
            </w:r>
            <w:r>
              <w:rPr/>
              <w:t xml:space="preserve">, Apr 2005, Poitiers, France. pp.195--205</w:t>
            </w:r>
          </w:p>
          <w:p>
            <w:pPr/>
            <w:r>
              <w:rPr/>
              <w:t xml:space="preserve">Communication dans un congrès</w:t>
            </w:r>
          </w:p>
          <w:p>
            <w:pPr/>
            <w:hyperlink r:id="rId59" w:history="1">
              <w:r>
                <w:rPr>
                  <w:color w:val="#410a8c"/>
                  <w:u w:val="single"/>
                </w:rPr>
                <w:t xml:space="preserve">hal-00308012v1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Clock mechanism generation using interaction graphs</w:t>
              </w:r>
            </w:hyperlink>
          </w:p>
          <w:p>
            <w:pPr/>
            <w:hyperlink r:id="rId14" w:history="1">
              <w:r>
                <w:rPr>
                  <w:color w:val="#410a8c"/>
                  <w:u w:val="single"/>
                </w:rPr>
                <w:t xml:space="preserve">Vincent Commin</w:t>
              </w:r>
            </w:hyperlink>
            <w:r>
              <w:rPr/>
              <w:t xml:space="preserve">,</w:t>
            </w:r>
            <w:hyperlink r:id="rId10" w:history="1">
              <w:r>
                <w:rPr>
                  <w:color w:val="#410a8c"/>
                  <w:u w:val="single"/>
                </w:rPr>
                <w:t xml:space="preserve">Samuel Peltier</w:t>
              </w:r>
            </w:hyperlink>
            <w:r>
              <w:rPr/>
              <w:t xml:space="preserve">,</w:t>
            </w:r>
            <w:hyperlink r:id="rId17" w:history="1">
              <w:r>
                <w:rPr>
                  <w:color w:val="#410a8c"/>
                  <w:u w:val="single"/>
                </w:rPr>
                <w:t xml:space="preserve">Arthur Cavalier</w:t>
              </w:r>
            </w:hyperlink>
            <w:r>
              <w:rPr/>
              <w:t xml:space="preserve">,</w:t>
            </w:r>
            <w:hyperlink r:id="rId15" w:history="1">
              <w:r>
                <w:rPr>
                  <w:color w:val="#410a8c"/>
                  <w:u w:val="single"/>
                </w:rPr>
                <w:t xml:space="preserve">Sébastien Horna</w:t>
              </w:r>
            </w:hyperlink>
          </w:p>
          <w:p>
            <w:pPr/>
            <w:r>
              <w:rPr>
                <w:i w:val="1"/>
                <w:iCs w:val="1"/>
              </w:rPr>
              <w:t xml:space="preserve">Computers and Graphics</w:t>
            </w:r>
            <w:r>
              <w:rPr/>
              <w:t xml:space="preserve">, 2025, pp.104317. </w:t>
            </w:r>
            <w:hyperlink r:id="rId62" w:history="1">
              <w:r>
                <w:rPr>
                  <w:color w:val="#410a8c"/>
                  <w:u w:val="single"/>
                </w:rPr>
                <w:t xml:space="preserve">⟨10.1016/j.cag.2025.104317⟩</w:t>
              </w:r>
            </w:hyperlink>
          </w:p>
          <w:p>
            <w:pPr/>
            <w:r>
              <w:rPr/>
              <w:t xml:space="preserve">Article dans une revue</w:t>
            </w:r>
          </w:p>
          <w:p>
            <w:pPr/>
            <w:hyperlink r:id="rId61" w:history="1">
              <w:r>
                <w:rPr>
                  <w:color w:val="#410a8c"/>
                  <w:u w:val="single"/>
                </w:rPr>
                <w:t xml:space="preserve">hal-05207831v1</w:t>
              </w:r>
            </w:hyperlink>
          </w:p>
        </w:tc>
      </w:tr>
      <w:tr>
        <w:trPr/>
        <w:tc>
          <w:tcPr>
            <w:noWrap/>
          </w:tcPr>
          <w:p>
            <w:pPr>
              <w:spacing w:after="200"/>
            </w:pPr>
            <w:hyperlink r:id="rId63" w:history="1">
              <w:r>
                <w:rPr>
                  <w:color w:val="1e198e"/>
                  <w:b w:val="1"/>
                  <w:bCs w:val="1"/>
                  <w:u w:val="single"/>
                </w:rPr>
                <w:t xml:space="preserve">Tubular parametric volume objects: Thickening a piecewise smooth 3D stick figure</w:t>
              </w:r>
            </w:hyperlink>
          </w:p>
          <w:p>
            <w:pPr/>
            <w:hyperlink r:id="rId10" w:history="1">
              <w:r>
                <w:rPr>
                  <w:color w:val="#410a8c"/>
                  <w:u w:val="single"/>
                </w:rPr>
                <w:t xml:space="preserve">Samuel Peltier</w:t>
              </w:r>
            </w:hyperlink>
            <w:r>
              <w:rPr/>
              <w:t xml:space="preserve">,</w:t>
            </w:r>
            <w:hyperlink r:id="rId64" w:history="1">
              <w:r>
                <w:rPr>
                  <w:color w:val="#410a8c"/>
                  <w:u w:val="single"/>
                </w:rPr>
                <w:t xml:space="preserve">Géraldine Morin</w:t>
              </w:r>
            </w:hyperlink>
            <w:r>
              <w:rPr/>
              <w:t xml:space="preserve">,</w:t>
            </w:r>
            <w:hyperlink r:id="rId65" w:history="1">
              <w:r>
                <w:rPr>
                  <w:color w:val="#410a8c"/>
                  <w:u w:val="single"/>
                </w:rPr>
                <w:t xml:space="preserve">Damien Aholou</w:t>
              </w:r>
            </w:hyperlink>
          </w:p>
          <w:p>
            <w:pPr/>
            <w:r>
              <w:rPr>
                <w:i w:val="1"/>
                <w:iCs w:val="1"/>
              </w:rPr>
              <w:t xml:space="preserve">Computer Aided Geometric Design</w:t>
            </w:r>
            <w:r>
              <w:rPr/>
              <w:t xml:space="preserve">, 2021, 85, pp.101981. </w:t>
            </w:r>
            <w:hyperlink r:id="rId66" w:history="1">
              <w:r>
                <w:rPr>
                  <w:color w:val="#410a8c"/>
                  <w:u w:val="single"/>
                </w:rPr>
                <w:t xml:space="preserve">⟨10.1016/j.cagd.2021.101981⟩</w:t>
              </w:r>
            </w:hyperlink>
          </w:p>
          <w:p>
            <w:pPr/>
            <w:r>
              <w:rPr/>
              <w:t xml:space="preserve">Article dans une revue</w:t>
            </w:r>
          </w:p>
          <w:p>
            <w:pPr/>
            <w:hyperlink r:id="rId63" w:history="1">
              <w:r>
                <w:rPr>
                  <w:color w:val="#410a8c"/>
                  <w:u w:val="single"/>
                </w:rPr>
                <w:t xml:space="preserve">hal-03180193v1</w:t>
              </w:r>
            </w:hyperlink>
          </w:p>
        </w:tc>
      </w:tr>
      <w:tr>
        <w:trPr/>
        <w:tc>
          <w:tcPr>
            <w:noWrap/>
          </w:tcPr>
          <w:p>
            <w:pPr>
              <w:spacing w:after="200"/>
            </w:pPr>
            <w:hyperlink r:id="rId67" w:history="1">
              <w:r>
                <w:rPr>
                  <w:color w:val="1e198e"/>
                  <w:b w:val="1"/>
                  <w:bCs w:val="1"/>
                  <w:u w:val="single"/>
                </w:rPr>
                <w:t xml:space="preserve">Local computation of homology variations over a construction process</w:t>
              </w:r>
            </w:hyperlink>
          </w:p>
          <w:p>
            <w:pPr/>
            <w:hyperlink r:id="rId68" w:history="1">
              <w:r>
                <w:rPr>
                  <w:color w:val="#410a8c"/>
                  <w:u w:val="single"/>
                </w:rPr>
                <w:t xml:space="preserve">Wassim Rharbaoui</w:t>
              </w:r>
            </w:hyperlink>
            <w:r>
              <w:rPr/>
              <w:t xml:space="preserve">,</w:t>
            </w:r>
            <w:hyperlink r:id="rId19" w:history="1">
              <w:r>
                <w:rPr>
                  <w:color w:val="#410a8c"/>
                  <w:u w:val="single"/>
                </w:rPr>
                <w:t xml:space="preserve">Sylvie Alayrangues</w:t>
              </w:r>
            </w:hyperlink>
            <w:r>
              <w:rPr/>
              <w:t xml:space="preserve">,</w:t>
            </w:r>
            <w:hyperlink r:id="rId22"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i w:val="1"/>
                <w:iCs w:val="1"/>
              </w:rPr>
              <w:t xml:space="preserve">Computer Aided Geometric Design</w:t>
            </w:r>
            <w:r>
              <w:rPr/>
              <w:t xml:space="preserve">, 2020, 81, pp.101907. </w:t>
            </w:r>
            <w:hyperlink r:id="rId69" w:history="1">
              <w:r>
                <w:rPr>
                  <w:color w:val="#410a8c"/>
                  <w:u w:val="single"/>
                </w:rPr>
                <w:t xml:space="preserve">⟨10.1016/j.cagd.2020.101907⟩</w:t>
              </w:r>
            </w:hyperlink>
          </w:p>
          <w:p>
            <w:pPr/>
            <w:r>
              <w:rPr/>
              <w:t xml:space="preserve">Article dans une revue</w:t>
            </w:r>
          </w:p>
          <w:p>
            <w:pPr/>
            <w:hyperlink r:id="rId67" w:history="1">
              <w:r>
                <w:rPr>
                  <w:color w:val="#410a8c"/>
                  <w:u w:val="single"/>
                </w:rPr>
                <w:t xml:space="preserve">hal-02942455v1</w:t>
              </w:r>
            </w:hyperlink>
          </w:p>
        </w:tc>
      </w:tr>
      <w:tr>
        <w:trPr/>
        <w:tc>
          <w:tcPr>
            <w:noWrap/>
          </w:tcPr>
          <w:p>
            <w:pPr>
              <w:spacing w:after="200"/>
            </w:pPr>
            <w:hyperlink r:id="rId70" w:history="1">
              <w:r>
                <w:rPr>
                  <w:color w:val="1e198e"/>
                  <w:b w:val="1"/>
                  <w:bCs w:val="1"/>
                  <w:u w:val="single"/>
                </w:rPr>
                <w:t xml:space="preserve">Simploidal Sets: a data structure for handling simploidal Bézier spaces</w:t>
              </w:r>
            </w:hyperlink>
          </w:p>
          <w:p>
            <w:pPr/>
            <w:hyperlink r:id="rId10" w:history="1">
              <w:r>
                <w:rPr>
                  <w:color w:val="#410a8c"/>
                  <w:u w:val="single"/>
                </w:rPr>
                <w:t xml:space="preserve">Samuel Peltier</w:t>
              </w:r>
            </w:hyperlink>
            <w:r>
              <w:rPr/>
              <w:t xml:space="preserve">,</w:t>
            </w:r>
            <w:hyperlink r:id="rId22" w:history="1">
              <w:r>
                <w:rPr>
                  <w:color w:val="#410a8c"/>
                  <w:u w:val="single"/>
                </w:rPr>
                <w:t xml:space="preserve">Pascal Lienhardt</w:t>
              </w:r>
            </w:hyperlink>
          </w:p>
          <w:p>
            <w:pPr/>
            <w:r>
              <w:rPr>
                <w:i w:val="1"/>
                <w:iCs w:val="1"/>
              </w:rPr>
              <w:t xml:space="preserve">Computer Aided Geometric Design</w:t>
            </w:r>
            <w:r>
              <w:rPr/>
              <w:t xml:space="preserve">, 2018, 62, pp.44 - 62. </w:t>
            </w:r>
            <w:hyperlink r:id="rId71" w:history="1">
              <w:r>
                <w:rPr>
                  <w:color w:val="#410a8c"/>
                  <w:u w:val="single"/>
                </w:rPr>
                <w:t xml:space="preserve">⟨10.1016/j.cagd.2018.03.010⟩</w:t>
              </w:r>
            </w:hyperlink>
          </w:p>
          <w:p>
            <w:pPr/>
            <w:r>
              <w:rPr/>
              <w:t xml:space="preserve">Article dans une revue</w:t>
            </w:r>
          </w:p>
          <w:p>
            <w:pPr/>
            <w:hyperlink r:id="rId70" w:history="1">
              <w:r>
                <w:rPr>
                  <w:color w:val="#410a8c"/>
                  <w:u w:val="single"/>
                </w:rPr>
                <w:t xml:space="preserve">hal-01274880v3</w:t>
              </w:r>
            </w:hyperlink>
          </w:p>
        </w:tc>
      </w:tr>
      <w:tr>
        <w:trPr/>
        <w:tc>
          <w:tcPr>
            <w:noWrap/>
          </w:tcPr>
          <w:p>
            <w:pPr>
              <w:spacing w:after="200"/>
            </w:pPr>
            <w:hyperlink r:id="rId72" w:history="1">
              <w:r>
                <w:rPr>
                  <w:color w:val="1e198e"/>
                  <w:b w:val="1"/>
                  <w:bCs w:val="1"/>
                  <w:u w:val="single"/>
                </w:rPr>
                <w:t xml:space="preserve">Homology of Cellular Structures Allowing Multi-incidence</w:t>
              </w:r>
            </w:hyperlink>
          </w:p>
          <w:p>
            <w:pPr/>
            <w:hyperlink r:id="rId19" w:history="1">
              <w:r>
                <w:rPr>
                  <w:color w:val="#410a8c"/>
                  <w:u w:val="single"/>
                </w:rPr>
                <w:t xml:space="preserve">Sylvie Alayrangues</w:t>
              </w:r>
            </w:hyperlink>
            <w:r>
              <w:rPr/>
              <w:t xml:space="preserve">,</w:t>
            </w:r>
            <w:hyperlink r:id="rId25" w:history="1">
              <w:r>
                <w:rPr>
                  <w:color w:val="#410a8c"/>
                  <w:u w:val="single"/>
                </w:rPr>
                <w:t xml:space="preserve">Guillaume Damiand</w:t>
              </w:r>
            </w:hyperlink>
            <w:r>
              <w:rPr/>
              <w:t xml:space="preserve">,</w:t>
            </w:r>
            <w:hyperlink r:id="rId22"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i w:val="1"/>
                <w:iCs w:val="1"/>
              </w:rPr>
              <w:t xml:space="preserve">Discrete and Computational Geometry</w:t>
            </w:r>
            <w:r>
              <w:rPr/>
              <w:t xml:space="preserve">, 2015, 54 (1), pp.42-77. </w:t>
            </w:r>
            <w:hyperlink r:id="rId73" w:history="1">
              <w:r>
                <w:rPr>
                  <w:color w:val="#410a8c"/>
                  <w:u w:val="single"/>
                </w:rPr>
                <w:t xml:space="preserve">⟨10.1007/s00454-015-9662-5⟩</w:t>
              </w:r>
            </w:hyperlink>
          </w:p>
          <w:p>
            <w:pPr/>
            <w:r>
              <w:rPr/>
              <w:t xml:space="preserve">Article dans une revue</w:t>
            </w:r>
          </w:p>
          <w:p>
            <w:pPr/>
            <w:hyperlink r:id="rId72" w:history="1">
              <w:r>
                <w:rPr>
                  <w:color w:val="#410a8c"/>
                  <w:u w:val="single"/>
                </w:rPr>
                <w:t xml:space="preserve">hal-01189215v1</w:t>
              </w:r>
            </w:hyperlink>
          </w:p>
        </w:tc>
      </w:tr>
      <w:tr>
        <w:trPr/>
        <w:tc>
          <w:tcPr>
            <w:noWrap/>
          </w:tcPr>
          <w:p>
            <w:pPr>
              <w:spacing w:after="200"/>
            </w:pPr>
            <w:hyperlink r:id="rId74" w:history="1">
              <w:r>
                <w:rPr>
                  <w:color w:val="1e198e"/>
                  <w:b w:val="1"/>
                  <w:bCs w:val="1"/>
                  <w:u w:val="single"/>
                </w:rPr>
                <w:t xml:space="preserve">Simploidals sets: Definitions, Operations and Comparison with Simplicial Sets</w:t>
              </w:r>
            </w:hyperlink>
          </w:p>
          <w:p>
            <w:pPr/>
            <w:hyperlink r:id="rId10" w:history="1">
              <w:r>
                <w:rPr>
                  <w:color w:val="#410a8c"/>
                  <w:u w:val="single"/>
                </w:rPr>
                <w:t xml:space="preserve">Samuel Peltier</w:t>
              </w:r>
            </w:hyperlink>
            <w:r>
              <w:rPr/>
              <w:t xml:space="preserve">,</w:t>
            </w:r>
            <w:hyperlink r:id="rId35" w:history="1">
              <w:r>
                <w:rPr>
                  <w:color w:val="#410a8c"/>
                  <w:u w:val="single"/>
                </w:rPr>
                <w:t xml:space="preserve">Laurent Fuchs</w:t>
              </w:r>
            </w:hyperlink>
            <w:r>
              <w:rPr/>
              <w:t xml:space="preserve">,</w:t>
            </w:r>
            <w:hyperlink r:id="rId22" w:history="1">
              <w:r>
                <w:rPr>
                  <w:color w:val="#410a8c"/>
                  <w:u w:val="single"/>
                </w:rPr>
                <w:t xml:space="preserve">Pascal Lienhardt</w:t>
              </w:r>
            </w:hyperlink>
          </w:p>
          <w:p>
            <w:pPr/>
            <w:r>
              <w:rPr>
                <w:i w:val="1"/>
                <w:iCs w:val="1"/>
              </w:rPr>
              <w:t xml:space="preserve">Discrete Applied Mathematics</w:t>
            </w:r>
            <w:r>
              <w:rPr/>
              <w:t xml:space="preserve">, 2009, 157, pp.542--557. </w:t>
            </w:r>
            <w:hyperlink r:id="rId75" w:history="1">
              <w:r>
                <w:rPr>
                  <w:color w:val="#410a8c"/>
                  <w:u w:val="single"/>
                </w:rPr>
                <w:t xml:space="preserve">⟨10.1016/j.dam.2008.05.032⟩</w:t>
              </w:r>
            </w:hyperlink>
          </w:p>
          <w:p>
            <w:pPr/>
            <w:r>
              <w:rPr/>
              <w:t xml:space="preserve">Article dans une revue</w:t>
            </w:r>
          </w:p>
          <w:p>
            <w:pPr/>
            <w:hyperlink r:id="rId76" w:history="1">
              <w:r>
                <w:rPr>
                  <w:color w:val="#410a8c"/>
                  <w:u w:val="single"/>
                </w:rPr>
                <w:t xml:space="preserve">istex</w:t>
              </w:r>
            </w:hyperlink>
          </w:p>
          <w:p>
            <w:pPr/>
            <w:hyperlink r:id="rId74" w:history="1">
              <w:r>
                <w:rPr>
                  <w:color w:val="#410a8c"/>
                  <w:u w:val="single"/>
                </w:rPr>
                <w:t xml:space="preserve">hal-00366069v1</w:t>
              </w:r>
            </w:hyperlink>
          </w:p>
        </w:tc>
      </w:tr>
      <w:tr>
        <w:trPr/>
        <w:tc>
          <w:tcPr>
            <w:noWrap/>
          </w:tcPr>
          <w:p>
            <w:pPr>
              <w:spacing w:after="200"/>
            </w:pPr>
            <w:hyperlink r:id="rId77" w:history="1">
              <w:r>
                <w:rPr>
                  <w:color w:val="1e198e"/>
                  <w:b w:val="1"/>
                  <w:bCs w:val="1"/>
                  <w:u w:val="single"/>
                </w:rPr>
                <w:t xml:space="preserve">Directly Computing the Generators of Image Homology using Graph Pyramids</w:t>
              </w:r>
            </w:hyperlink>
          </w:p>
          <w:p>
            <w:pPr/>
            <w:hyperlink r:id="rId10" w:history="1">
              <w:r>
                <w:rPr>
                  <w:color w:val="#410a8c"/>
                  <w:u w:val="single"/>
                </w:rPr>
                <w:t xml:space="preserve">Samuel Peltier</w:t>
              </w:r>
            </w:hyperlink>
            <w:r>
              <w:rPr/>
              <w:t xml:space="preserve">,</w:t>
            </w:r>
            <w:hyperlink r:id="rId39" w:history="1">
              <w:r>
                <w:rPr>
                  <w:color w:val="#410a8c"/>
                  <w:u w:val="single"/>
                </w:rPr>
                <w:t xml:space="preserve">Adrian Ion</w:t>
              </w:r>
            </w:hyperlink>
            <w:r>
              <w:rPr/>
              <w:t xml:space="preserve">,</w:t>
            </w:r>
            <w:hyperlink r:id="rId40" w:history="1">
              <w:r>
                <w:rPr>
                  <w:color w:val="#410a8c"/>
                  <w:u w:val="single"/>
                </w:rPr>
                <w:t xml:space="preserve">Walter G. Kropatsch</w:t>
              </w:r>
            </w:hyperlink>
            <w:r>
              <w:rPr/>
              <w:t xml:space="preserve">,</w:t>
            </w:r>
            <w:hyperlink r:id="rId25" w:history="1">
              <w:r>
                <w:rPr>
                  <w:color w:val="#410a8c"/>
                  <w:u w:val="single"/>
                </w:rPr>
                <w:t xml:space="preserve">Guillaume Damiand</w:t>
              </w:r>
            </w:hyperlink>
            <w:r>
              <w:rPr/>
              <w:t xml:space="preserve">,</w:t>
            </w:r>
            <w:hyperlink r:id="rId45" w:history="1">
              <w:r>
                <w:rPr>
                  <w:color w:val="#410a8c"/>
                  <w:u w:val="single"/>
                </w:rPr>
                <w:t xml:space="preserve">Yll Haxhimusa</w:t>
              </w:r>
            </w:hyperlink>
          </w:p>
          <w:p>
            <w:pPr/>
            <w:r>
              <w:rPr>
                <w:i w:val="1"/>
                <w:iCs w:val="1"/>
              </w:rPr>
              <w:t xml:space="preserve">Image and Vision Computing</w:t>
            </w:r>
            <w:r>
              <w:rPr/>
              <w:t xml:space="preserve">, 2009, 27 (7), pp.846--853. </w:t>
            </w:r>
            <w:hyperlink r:id="rId78" w:history="1">
              <w:r>
                <w:rPr>
                  <w:color w:val="#410a8c"/>
                  <w:u w:val="single"/>
                </w:rPr>
                <w:t xml:space="preserve">⟨10.1016/j.imavis.2008.06.009⟩</w:t>
              </w:r>
            </w:hyperlink>
          </w:p>
          <w:p>
            <w:pPr/>
            <w:r>
              <w:rPr/>
              <w:t xml:space="preserve">Article dans une revue</w:t>
            </w:r>
          </w:p>
          <w:p>
            <w:pPr/>
            <w:hyperlink r:id="rId77" w:history="1">
              <w:r>
                <w:rPr>
                  <w:color w:val="#410a8c"/>
                  <w:u w:val="single"/>
                </w:rPr>
                <w:t xml:space="preserve">hal-00366086v1</w:t>
              </w:r>
            </w:hyperlink>
          </w:p>
        </w:tc>
      </w:tr>
      <w:tr>
        <w:trPr/>
        <w:tc>
          <w:tcPr>
            <w:noWrap/>
          </w:tcPr>
          <w:p>
            <w:pPr>
              <w:spacing w:after="200"/>
            </w:pPr>
            <w:hyperlink r:id="rId79" w:history="1">
              <w:r>
                <w:rPr>
                  <w:color w:val="1e198e"/>
                  <w:b w:val="1"/>
                  <w:bCs w:val="1"/>
                  <w:u w:val="single"/>
                </w:rPr>
                <w:t xml:space="preserve">Computation of Homology Groups and Generators</w:t>
              </w:r>
            </w:hyperlink>
          </w:p>
          <w:p>
            <w:pPr/>
            <w:hyperlink r:id="rId10" w:history="1">
              <w:r>
                <w:rPr>
                  <w:color w:val="#410a8c"/>
                  <w:u w:val="single"/>
                </w:rPr>
                <w:t xml:space="preserve">Samuel Peltier</w:t>
              </w:r>
            </w:hyperlink>
            <w:r>
              <w:rPr/>
              <w:t xml:space="preserve">,</w:t>
            </w:r>
            <w:hyperlink r:id="rId19" w:history="1">
              <w:r>
                <w:rPr>
                  <w:color w:val="#410a8c"/>
                  <w:u w:val="single"/>
                </w:rPr>
                <w:t xml:space="preserve">Sylvie Alayrangues</w:t>
              </w:r>
            </w:hyperlink>
            <w:r>
              <w:rPr/>
              <w:t xml:space="preserve">,</w:t>
            </w:r>
            <w:hyperlink r:id="rId35" w:history="1">
              <w:r>
                <w:rPr>
                  <w:color w:val="#410a8c"/>
                  <w:u w:val="single"/>
                </w:rPr>
                <w:t xml:space="preserve">Laurent Fuchs</w:t>
              </w:r>
            </w:hyperlink>
            <w:r>
              <w:rPr/>
              <w:t xml:space="preserve">,</w:t>
            </w:r>
            <w:hyperlink r:id="rId60" w:history="1">
              <w:r>
                <w:rPr>
                  <w:color w:val="#410a8c"/>
                  <w:u w:val="single"/>
                </w:rPr>
                <w:t xml:space="preserve">Jacques-Olivier Lachaud</w:t>
              </w:r>
            </w:hyperlink>
          </w:p>
          <w:p>
            <w:pPr/>
            <w:r>
              <w:rPr>
                <w:i w:val="1"/>
                <w:iCs w:val="1"/>
              </w:rPr>
              <w:t xml:space="preserve">Computers and Graphics</w:t>
            </w:r>
            <w:r>
              <w:rPr/>
              <w:t xml:space="preserve">, 2006, 30, pp.62--69. </w:t>
            </w:r>
            <w:hyperlink r:id="rId80" w:history="1">
              <w:r>
                <w:rPr>
                  <w:color w:val="#410a8c"/>
                  <w:u w:val="single"/>
                </w:rPr>
                <w:t xml:space="preserve">⟨10.1016/j.cag.2005.10.011⟩</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hal-00308013v1</w:t>
              </w:r>
            </w:hyperlink>
          </w:p>
        </w:tc>
      </w:tr>
      <w:tr>
        <w:trPr/>
        <w:tc>
          <w:tcPr>
            <w:noWrap/>
          </w:tcPr>
          <w:p>
            <w:pPr>
              <w:spacing w:after="200"/>
            </w:pPr>
            <w:hyperlink r:id="rId82" w:history="1">
              <w:r>
                <w:rPr>
                  <w:color w:val="1e198e"/>
                  <w:b w:val="1"/>
                  <w:bCs w:val="1"/>
                  <w:u w:val="single"/>
                </w:rPr>
                <w:t xml:space="preserve">Homologie des ensembles simploïdaux</w:t>
              </w:r>
            </w:hyperlink>
          </w:p>
          <w:p>
            <w:pPr/>
            <w:hyperlink r:id="rId10" w:history="1">
              <w:r>
                <w:rPr>
                  <w:color w:val="#410a8c"/>
                  <w:u w:val="single"/>
                </w:rPr>
                <w:t xml:space="preserve">Samuel Peltier</w:t>
              </w:r>
            </w:hyperlink>
            <w:r>
              <w:rPr/>
              <w:t xml:space="preserve">,</w:t>
            </w:r>
            <w:hyperlink r:id="rId35" w:history="1">
              <w:r>
                <w:rPr>
                  <w:color w:val="#410a8c"/>
                  <w:u w:val="single"/>
                </w:rPr>
                <w:t xml:space="preserve">Laurent Fuchs</w:t>
              </w:r>
            </w:hyperlink>
            <w:r>
              <w:rPr/>
              <w:t xml:space="preserve">,</w:t>
            </w:r>
            <w:hyperlink r:id="rId22" w:history="1">
              <w:r>
                <w:rPr>
                  <w:color w:val="#410a8c"/>
                  <w:u w:val="single"/>
                </w:rPr>
                <w:t xml:space="preserve">Pascal Lienhardt</w:t>
              </w:r>
            </w:hyperlink>
          </w:p>
          <w:p>
            <w:pPr/>
            <w:r>
              <w:rPr>
                <w:i w:val="1"/>
                <w:iCs w:val="1"/>
              </w:rPr>
              <w:t xml:space="preserve">Revue des Sciences et Technologies de l'Information - Série TSI : Technique et Science Informatiques</w:t>
            </w:r>
            <w:r>
              <w:rPr/>
              <w:t xml:space="preserve">, 2006, 25 (6), pp.791--813. </w:t>
            </w:r>
            <w:hyperlink r:id="rId83" w:history="1">
              <w:r>
                <w:rPr>
                  <w:color w:val="#410a8c"/>
                  <w:u w:val="single"/>
                </w:rPr>
                <w:t xml:space="preserve">⟨10.3166/tsi.25.791-813⟩</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hal-00366223v1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Structures combinatoires pour la modélisation géométrique à base topologique</w:t>
              </w:r>
            </w:hyperlink>
          </w:p>
          <w:p>
            <w:pPr/>
            <w:hyperlink r:id="rId10" w:history="1">
              <w:r>
                <w:rPr>
                  <w:color w:val="#410a8c"/>
                  <w:u w:val="single"/>
                </w:rPr>
                <w:t xml:space="preserve">Samuel Peltier</w:t>
              </w:r>
            </w:hyperlink>
          </w:p>
          <w:p>
            <w:pPr/>
            <w:r>
              <w:rPr/>
              <w:t xml:space="preserve">Laurent Fuchs (éd.). </w:t>
            </w:r>
            <w:r>
              <w:rPr>
                <w:i w:val="1"/>
                <w:iCs w:val="1"/>
              </w:rPr>
              <w:t xml:space="preserve">Informatique Mathématique : Une photographie en 2023</w:t>
            </w:r>
            <w:r>
              <w:rPr/>
              <w:t xml:space="preserve">, </w:t>
            </w:r>
            <w:hyperlink r:id="rId86" w:history="1">
              <w:r>
                <w:rPr>
                  <w:color w:val="#410a8c"/>
                  <w:u w:val="single"/>
                </w:rPr>
                <w:t xml:space="preserve">CNRS éditions</w:t>
              </w:r>
            </w:hyperlink>
            <w:r>
              <w:rPr/>
              <w:t xml:space="preserve">, Chapitre 1, pp. 01-54, 2023, Alpha, 978-2-271-14930-5</w:t>
            </w:r>
          </w:p>
          <w:p>
            <w:pPr/>
            <w:r>
              <w:rPr/>
              <w:t xml:space="preserve">Chapitre d'ouvrage</w:t>
            </w:r>
          </w:p>
          <w:p>
            <w:pPr/>
            <w:hyperlink r:id="rId85" w:history="1">
              <w:r>
                <w:rPr>
                  <w:color w:val="#410a8c"/>
                  <w:u w:val="single"/>
                </w:rPr>
                <w:t xml:space="preserve">hal-04500869v1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Structures simpliciales, simploïdales et cellulaires pour la modélisation géométrique à base topologique</w:t>
              </w:r>
            </w:hyperlink>
          </w:p>
          <w:p>
            <w:pPr/>
            <w:hyperlink r:id="rId10" w:history="1">
              <w:r>
                <w:rPr>
                  <w:color w:val="#410a8c"/>
                  <w:u w:val="single"/>
                </w:rPr>
                <w:t xml:space="preserve">Samuel Peltier</w:t>
              </w:r>
            </w:hyperlink>
          </w:p>
          <w:p>
            <w:pPr/>
            <w:r>
              <w:rPr/>
              <w:t xml:space="preserve">Informatique [cs]. Université de Poitiers, 2023</w:t>
            </w:r>
          </w:p>
          <w:p>
            <w:pPr/>
            <w:r>
              <w:rPr/>
              <w:t xml:space="preserve">HDR</w:t>
            </w:r>
          </w:p>
          <w:p>
            <w:pPr/>
            <w:hyperlink r:id="rId87" w:history="1">
              <w:r>
                <w:rPr>
                  <w:color w:val="#410a8c"/>
                  <w:u w:val="single"/>
                </w:rPr>
                <w:t xml:space="preserve">tel-04523303v1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Incremental Computation of the Homology of Generalized Maps: An Application of Effective Homology Results</w:t>
              </w:r>
            </w:hyperlink>
          </w:p>
          <w:p>
            <w:pPr/>
            <w:hyperlink r:id="rId19" w:history="1">
              <w:r>
                <w:rPr>
                  <w:color w:val="#410a8c"/>
                  <w:u w:val="single"/>
                </w:rPr>
                <w:t xml:space="preserve">Sylvie Alayrangues</w:t>
              </w:r>
            </w:hyperlink>
            <w:r>
              <w:rPr/>
              <w:t xml:space="preserve">,</w:t>
            </w:r>
            <w:hyperlink r:id="rId35" w:history="1">
              <w:r>
                <w:rPr>
                  <w:color w:val="#410a8c"/>
                  <w:u w:val="single"/>
                </w:rPr>
                <w:t xml:space="preserve">Laurent Fuchs</w:t>
              </w:r>
            </w:hyperlink>
            <w:r>
              <w:rPr/>
              <w:t xml:space="preserve">,</w:t>
            </w:r>
            <w:hyperlink r:id="rId22"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t xml:space="preserve">2015</w:t>
            </w:r>
          </w:p>
          <w:p>
            <w:pPr/>
            <w:r>
              <w:rPr/>
              <w:t xml:space="preserve">Pré-publication, Document de travail</w:t>
            </w:r>
          </w:p>
          <w:p>
            <w:pPr/>
            <w:hyperlink r:id="rId88" w:history="1">
              <w:r>
                <w:rPr>
                  <w:color w:val="#410a8c"/>
                  <w:u w:val="single"/>
                </w:rPr>
                <w:t xml:space="preserve">hal-01142760v2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Conversion between chains of maps and chains of surfaces; application to the computation of incidence graphs homology</w:t>
              </w:r>
            </w:hyperlink>
          </w:p>
          <w:p>
            <w:pPr/>
            <w:hyperlink r:id="rId19" w:history="1">
              <w:r>
                <w:rPr>
                  <w:color w:val="#410a8c"/>
                  <w:u w:val="single"/>
                </w:rPr>
                <w:t xml:space="preserve">Sylvie Alayrangues</w:t>
              </w:r>
            </w:hyperlink>
            <w:r>
              <w:rPr/>
              <w:t xml:space="preserve">,</w:t>
            </w:r>
            <w:hyperlink r:id="rId22"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t xml:space="preserve">[Research Report] Université de Poitiers. 2015</w:t>
            </w:r>
          </w:p>
          <w:p>
            <w:pPr/>
            <w:r>
              <w:rPr/>
              <w:t xml:space="preserve">Rapport</w:t>
            </w:r>
            <w:r>
              <w:rPr/>
              <w:t xml:space="preserve"> (rapport de recherche)</w:t>
            </w:r>
          </w:p>
          <w:p>
            <w:pPr/>
            <w:hyperlink r:id="rId89" w:history="1">
              <w:r>
                <w:rPr>
                  <w:color w:val="#410a8c"/>
                  <w:u w:val="single"/>
                </w:rPr>
                <w:t xml:space="preserve">hal-01130543v1</w:t>
              </w:r>
            </w:hyperlink>
          </w:p>
        </w:tc>
      </w:tr>
      <w:tr>
        <w:trPr/>
        <w:tc>
          <w:tcPr>
            <w:noWrap/>
          </w:tcPr>
          <w:p>
            <w:pPr>
              <w:spacing w:after="200"/>
            </w:pPr>
            <w:hyperlink r:id="rId90" w:history="1">
              <w:r>
                <w:rPr>
                  <w:color w:val="1e198e"/>
                  <w:b w:val="1"/>
                  <w:bCs w:val="1"/>
                  <w:u w:val="single"/>
                </w:rPr>
                <w:t xml:space="preserve">A Boundary Operator for Computing the Homology of Cellular Structures</w:t>
              </w:r>
            </w:hyperlink>
          </w:p>
          <w:p>
            <w:pPr/>
            <w:hyperlink r:id="rId19" w:history="1">
              <w:r>
                <w:rPr>
                  <w:color w:val="#410a8c"/>
                  <w:u w:val="single"/>
                </w:rPr>
                <w:t xml:space="preserve">Sylvie Alayrangues</w:t>
              </w:r>
            </w:hyperlink>
            <w:r>
              <w:rPr/>
              <w:t xml:space="preserve">,</w:t>
            </w:r>
            <w:hyperlink r:id="rId25" w:history="1">
              <w:r>
                <w:rPr>
                  <w:color w:val="#410a8c"/>
                  <w:u w:val="single"/>
                </w:rPr>
                <w:t xml:space="preserve">Guillaume Damiand</w:t>
              </w:r>
            </w:hyperlink>
            <w:r>
              <w:rPr/>
              <w:t xml:space="preserve">,</w:t>
            </w:r>
            <w:hyperlink r:id="rId22"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t xml:space="preserve">[Research Report] Université de poitiers. 2011</w:t>
            </w:r>
          </w:p>
          <w:p>
            <w:pPr/>
            <w:r>
              <w:rPr/>
              <w:t xml:space="preserve">Rapport</w:t>
            </w:r>
            <w:r>
              <w:rPr/>
              <w:t xml:space="preserve"> (rapport de recherche)</w:t>
            </w:r>
          </w:p>
          <w:p>
            <w:pPr/>
            <w:hyperlink r:id="rId90" w:history="1">
              <w:r>
                <w:rPr>
                  <w:color w:val="#410a8c"/>
                  <w:u w:val="single"/>
                </w:rPr>
                <w:t xml:space="preserve">hal-00683031v2</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B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28103v1" TargetMode="External"/><Relationship Id="rId9" Type="http://schemas.openxmlformats.org/officeDocument/2006/relationships/hyperlink" Target="https://hal.science/search/index/?q=*&amp;authFullName_s=In&#233;s Castilla Rieso" TargetMode="External"/><Relationship Id="rId10" Type="http://schemas.openxmlformats.org/officeDocument/2006/relationships/hyperlink" Target="https://hal.science/search/index/?q=*&amp;authFullName_s=Samuel Peltier" TargetMode="External"/><Relationship Id="rId11" Type="http://schemas.openxmlformats.org/officeDocument/2006/relationships/hyperlink" Target="https://hal.science/search/index/?q=*&amp;authFullName_s=Philippe Carr&#233;" TargetMode="External"/><Relationship Id="rId12" Type="http://schemas.openxmlformats.org/officeDocument/2006/relationships/hyperlink" Target="https://hal.science/hal-05628051v1" TargetMode="External"/><Relationship Id="rId13" Type="http://schemas.openxmlformats.org/officeDocument/2006/relationships/hyperlink" Target="https://hal.science/hal-05044522v2" TargetMode="External"/><Relationship Id="rId14" Type="http://schemas.openxmlformats.org/officeDocument/2006/relationships/hyperlink" Target="https://hal.science/search/index/?q=*&amp;authFullName_s=Vincent Commin" TargetMode="External"/><Relationship Id="rId15" Type="http://schemas.openxmlformats.org/officeDocument/2006/relationships/hyperlink" Target="https://hal.science/search/index/?q=*&amp;authFullName_s=S&#233;bastien Horna" TargetMode="External"/><Relationship Id="rId16" Type="http://schemas.openxmlformats.org/officeDocument/2006/relationships/hyperlink" Target="https://hal.science/search/index/?q=*&amp;authFullName_s=Konstantin Protassov" TargetMode="External"/><Relationship Id="rId17" Type="http://schemas.openxmlformats.org/officeDocument/2006/relationships/hyperlink" Target="https://hal.science/search/index/?q=*&amp;authFullName_s=Arthur Cavalier" TargetMode="External"/><Relationship Id="rId18" Type="http://schemas.openxmlformats.org/officeDocument/2006/relationships/hyperlink" Target="https://hal.science/hal-01868132v1" TargetMode="External"/><Relationship Id="rId19" Type="http://schemas.openxmlformats.org/officeDocument/2006/relationships/hyperlink" Target="https://hal.science/search/index/?q=*&amp;authFullName_s=Sylvie Alayrangues" TargetMode="External"/><Relationship Id="rId20" Type="http://schemas.openxmlformats.org/officeDocument/2006/relationships/hyperlink" Target="https://hal.science/search/index/?q=*&amp;authFullName_s=Laurent Signac" TargetMode="External"/><Relationship Id="rId21" Type="http://schemas.openxmlformats.org/officeDocument/2006/relationships/hyperlink" Target="https://hal.science/hal-01506980v1" TargetMode="External"/><Relationship Id="rId22" Type="http://schemas.openxmlformats.org/officeDocument/2006/relationships/hyperlink" Target="https://hal.science/search/index/?q=*&amp;authFullName_s=Pascal Lienhardt" TargetMode="External"/><Relationship Id="rId23" Type="http://schemas.openxmlformats.org/officeDocument/2006/relationships/hyperlink" Target="https://dx.doi.org/10.1007/978-3-319-39441-1_2" TargetMode="External"/><Relationship Id="rId24" Type="http://schemas.openxmlformats.org/officeDocument/2006/relationships/hyperlink" Target="https://hal.science/hal-00727452v1" TargetMode="External"/><Relationship Id="rId25" Type="http://schemas.openxmlformats.org/officeDocument/2006/relationships/hyperlink" Target="https://hal.science/search/index/?q=*&amp;authFullName_s=Guillaume Damiand" TargetMode="External"/><Relationship Id="rId26" Type="http://schemas.openxmlformats.org/officeDocument/2006/relationships/hyperlink" Target="https://hal.science/search/index/?q=*&amp;authFullName_s=Rocio Gonzalez-Diaz" TargetMode="External"/><Relationship Id="rId27" Type="http://schemas.openxmlformats.org/officeDocument/2006/relationships/hyperlink" Target="https://dx.doi.org/10.1007/978-3-642-30238-1_3" TargetMode="External"/><Relationship Id="rId28" Type="http://schemas.openxmlformats.org/officeDocument/2006/relationships/hyperlink" Target="https://hal.science/hal-00991403v1" TargetMode="External"/><Relationship Id="rId29" Type="http://schemas.openxmlformats.org/officeDocument/2006/relationships/hyperlink" Target="https://hal.science/search/index/?q=*&amp;authFullName_s=Chakib Bennis" TargetMode="External"/><Relationship Id="rId30" Type="http://schemas.openxmlformats.org/officeDocument/2006/relationships/hyperlink" Target="https://hal.science/search/index/?q=*&amp;authFullName_s=Thomas Crabie" TargetMode="External"/><Relationship Id="rId31" Type="http://schemas.openxmlformats.org/officeDocument/2006/relationships/hyperlink" Target="https://hal.science/search/index/?q=*&amp;authFullName_s=Jean Francois Rainaud" TargetMode="External"/><Relationship Id="rId32" Type="http://schemas.openxmlformats.org/officeDocument/2006/relationships/hyperlink" Target="https://hal.science/hal-00437746v1" TargetMode="External"/><Relationship Id="rId33" Type="http://schemas.openxmlformats.org/officeDocument/2006/relationships/hyperlink" Target="https://dx.doi.org/10.1007/978-3-642-04397-0_26" TargetMode="External"/><Relationship Id="rId34" Type="http://schemas.openxmlformats.org/officeDocument/2006/relationships/hyperlink" Target="https://hal.science/hal-00437766v1" TargetMode="External"/><Relationship Id="rId35" Type="http://schemas.openxmlformats.org/officeDocument/2006/relationships/hyperlink" Target="https://hal.science/search/index/?q=*&amp;authFullName_s=Laurent Fuchs" TargetMode="External"/><Relationship Id="rId36" Type="http://schemas.openxmlformats.org/officeDocument/2006/relationships/hyperlink" Target="https://hal.science/hal-00305471v1" TargetMode="External"/><Relationship Id="rId37" Type="http://schemas.openxmlformats.org/officeDocument/2006/relationships/hyperlink" Target="https://dx.doi.org/10.1007/978-3-540-78275-9_6" TargetMode="External"/><Relationship Id="rId38" Type="http://schemas.openxmlformats.org/officeDocument/2006/relationships/hyperlink" Target="https://hal.science/hal-00341238v1" TargetMode="External"/><Relationship Id="rId39" Type="http://schemas.openxmlformats.org/officeDocument/2006/relationships/hyperlink" Target="https://hal.science/search/index/?q=*&amp;authFullName_s=Adrian Ion" TargetMode="External"/><Relationship Id="rId40" Type="http://schemas.openxmlformats.org/officeDocument/2006/relationships/hyperlink" Target="https://hal.science/search/index/?q=*&amp;authFullName_s=Walter G. Kropatsch" TargetMode="External"/><Relationship Id="rId41" Type="http://schemas.openxmlformats.org/officeDocument/2006/relationships/hyperlink" Target="https://hal.science/hal-00366118v1" TargetMode="External"/><Relationship Id="rId42" Type="http://schemas.openxmlformats.org/officeDocument/2006/relationships/hyperlink" Target="https://dx.doi.org/10.1007/978-3-540-76725-1_31" TargetMode="External"/><Relationship Id="rId43" Type="http://schemas.openxmlformats.org/officeDocument/2006/relationships/hyperlink" Target="https://api.istex.fr/ark:/67375/HCB-NXQTMNZW-T/fulltext.pdf?sid=hal" TargetMode="External"/><Relationship Id="rId44" Type="http://schemas.openxmlformats.org/officeDocument/2006/relationships/hyperlink" Target="https://hal.science/hal-00348864v1" TargetMode="External"/><Relationship Id="rId45" Type="http://schemas.openxmlformats.org/officeDocument/2006/relationships/hyperlink" Target="https://hal.science/search/index/?q=*&amp;authFullName_s=Yll Haxhimusa" TargetMode="External"/><Relationship Id="rId46" Type="http://schemas.openxmlformats.org/officeDocument/2006/relationships/hyperlink" Target="https://hal.science/search/index/?q=*&amp;authFullName_s=Walter Kropatsch" TargetMode="External"/><Relationship Id="rId47" Type="http://schemas.openxmlformats.org/officeDocument/2006/relationships/hyperlink" Target="https://dx.doi.org/10.1007/978-3-540-72903-7_26" TargetMode="External"/><Relationship Id="rId48" Type="http://schemas.openxmlformats.org/officeDocument/2006/relationships/hyperlink" Target="https://hal.science/hal-00365897v1" TargetMode="External"/><Relationship Id="rId49" Type="http://schemas.openxmlformats.org/officeDocument/2006/relationships/hyperlink" Target="https://hal.science/search/index/?q=*&amp;authFullName_s=Gabriel Peyr&#233;" TargetMode="External"/><Relationship Id="rId50" Type="http://schemas.openxmlformats.org/officeDocument/2006/relationships/hyperlink" Target="https://hal.science/hal-00366112v1" TargetMode="External"/><Relationship Id="rId51" Type="http://schemas.openxmlformats.org/officeDocument/2006/relationships/hyperlink" Target="https://dx.doi.org/10.1007/978-3-540-74272-2_81" TargetMode="External"/><Relationship Id="rId52" Type="http://schemas.openxmlformats.org/officeDocument/2006/relationships/hyperlink" Target="https://api.istex.fr/ark:/67375/HCB-PS8X4PC9-7/fulltext.pdf?sid=hal" TargetMode="External"/><Relationship Id="rId53" Type="http://schemas.openxmlformats.org/officeDocument/2006/relationships/hyperlink" Target="https://hal.science/hal-00366095v1" TargetMode="External"/><Relationship Id="rId54" Type="http://schemas.openxmlformats.org/officeDocument/2006/relationships/hyperlink" Target="https://hal.science/hal-00366101v1" TargetMode="External"/><Relationship Id="rId55" Type="http://schemas.openxmlformats.org/officeDocument/2006/relationships/hyperlink" Target="https://dx.doi.org/10.1007/11774938_1" TargetMode="External"/><Relationship Id="rId56" Type="http://schemas.openxmlformats.org/officeDocument/2006/relationships/hyperlink" Target="https://hal.science/hal-00366105v1" TargetMode="External"/><Relationship Id="rId57" Type="http://schemas.openxmlformats.org/officeDocument/2006/relationships/hyperlink" Target="https://dx.doi.org/10.1007/11919629_25" TargetMode="External"/><Relationship Id="rId58" Type="http://schemas.openxmlformats.org/officeDocument/2006/relationships/hyperlink" Target="https://hal.science/hal-00308014v1" TargetMode="External"/><Relationship Id="rId59" Type="http://schemas.openxmlformats.org/officeDocument/2006/relationships/hyperlink" Target="https://hal.science/hal-00308012v1" TargetMode="External"/><Relationship Id="rId60" Type="http://schemas.openxmlformats.org/officeDocument/2006/relationships/hyperlink" Target="https://hal.science/search/index/?q=*&amp;authFullName_s=Jacques-Olivier Lachaud" TargetMode="External"/><Relationship Id="rId61" Type="http://schemas.openxmlformats.org/officeDocument/2006/relationships/hyperlink" Target="https://hal.science/hal-05207831v1" TargetMode="External"/><Relationship Id="rId62" Type="http://schemas.openxmlformats.org/officeDocument/2006/relationships/hyperlink" Target="https://dx.doi.org/10.1016/j.cag.2025.104317" TargetMode="External"/><Relationship Id="rId63" Type="http://schemas.openxmlformats.org/officeDocument/2006/relationships/hyperlink" Target="https://hal.science/hal-03180193v1" TargetMode="External"/><Relationship Id="rId64" Type="http://schemas.openxmlformats.org/officeDocument/2006/relationships/hyperlink" Target="https://hal.science/search/index/?q=*&amp;authFullName_s=G&#233;raldine Morin" TargetMode="External"/><Relationship Id="rId65" Type="http://schemas.openxmlformats.org/officeDocument/2006/relationships/hyperlink" Target="https://hal.science/search/index/?q=*&amp;authFullName_s=Damien Aholou" TargetMode="External"/><Relationship Id="rId66" Type="http://schemas.openxmlformats.org/officeDocument/2006/relationships/hyperlink" Target="https://dx.doi.org/10.1016/j.cagd.2021.101981" TargetMode="External"/><Relationship Id="rId67" Type="http://schemas.openxmlformats.org/officeDocument/2006/relationships/hyperlink" Target="https://hal.science/hal-02942455v1" TargetMode="External"/><Relationship Id="rId68" Type="http://schemas.openxmlformats.org/officeDocument/2006/relationships/hyperlink" Target="https://hal.science/search/index/?q=*&amp;authFullName_s=Wassim Rharbaoui" TargetMode="External"/><Relationship Id="rId69" Type="http://schemas.openxmlformats.org/officeDocument/2006/relationships/hyperlink" Target="https://dx.doi.org/10.1016/j.cagd.2020.101907" TargetMode="External"/><Relationship Id="rId70" Type="http://schemas.openxmlformats.org/officeDocument/2006/relationships/hyperlink" Target="https://hal.science/hal-01274880v3" TargetMode="External"/><Relationship Id="rId71" Type="http://schemas.openxmlformats.org/officeDocument/2006/relationships/hyperlink" Target="https://dx.doi.org/10.1016/j.cagd.2018.03.010" TargetMode="External"/><Relationship Id="rId72" Type="http://schemas.openxmlformats.org/officeDocument/2006/relationships/hyperlink" Target="https://hal.science/hal-01189215v1" TargetMode="External"/><Relationship Id="rId73" Type="http://schemas.openxmlformats.org/officeDocument/2006/relationships/hyperlink" Target="https://dx.doi.org/10.1007/s00454-015-9662-5" TargetMode="External"/><Relationship Id="rId74" Type="http://schemas.openxmlformats.org/officeDocument/2006/relationships/hyperlink" Target="https://hal.science/hal-00366069v1" TargetMode="External"/><Relationship Id="rId75" Type="http://schemas.openxmlformats.org/officeDocument/2006/relationships/hyperlink" Target="https://dx.doi.org/10.1016/j.dam.2008.05.032" TargetMode="External"/><Relationship Id="rId76" Type="http://schemas.openxmlformats.org/officeDocument/2006/relationships/hyperlink" Target="https://api.istex.fr/ark:/67375/6H6-7308F4VL-F/fulltext.pdf?sid=hal" TargetMode="External"/><Relationship Id="rId77" Type="http://schemas.openxmlformats.org/officeDocument/2006/relationships/hyperlink" Target="https://hal.science/hal-00366086v1" TargetMode="External"/><Relationship Id="rId78" Type="http://schemas.openxmlformats.org/officeDocument/2006/relationships/hyperlink" Target="https://dx.doi.org/10.1016/j.imavis.2008.06.009" TargetMode="External"/><Relationship Id="rId79" Type="http://schemas.openxmlformats.org/officeDocument/2006/relationships/hyperlink" Target="https://hal.science/hal-00308013v1" TargetMode="External"/><Relationship Id="rId80" Type="http://schemas.openxmlformats.org/officeDocument/2006/relationships/hyperlink" Target="https://dx.doi.org/10.1016/j.cag.2005.10.011" TargetMode="External"/><Relationship Id="rId81" Type="http://schemas.openxmlformats.org/officeDocument/2006/relationships/hyperlink" Target="https://api.istex.fr/ark:/67375/6H6-G1RZ4DGD-B/fulltext.pdf?sid=hal" TargetMode="External"/><Relationship Id="rId82" Type="http://schemas.openxmlformats.org/officeDocument/2006/relationships/hyperlink" Target="https://hal.science/hal-00366223v1" TargetMode="External"/><Relationship Id="rId83" Type="http://schemas.openxmlformats.org/officeDocument/2006/relationships/hyperlink" Target="https://dx.doi.org/10.3166/tsi.25.791-813" TargetMode="External"/><Relationship Id="rId84" Type="http://schemas.openxmlformats.org/officeDocument/2006/relationships/hyperlink" Target="https://api.istex.fr/ark:/67375/HT0-3FFH9J5T-R/fulltext.pdf?sid=hal" TargetMode="External"/><Relationship Id="rId85" Type="http://schemas.openxmlformats.org/officeDocument/2006/relationships/hyperlink" Target="https://hal.science/hal-04500869v1" TargetMode="External"/><Relationship Id="rId86" Type="http://schemas.openxmlformats.org/officeDocument/2006/relationships/hyperlink" Target="https://www.cnrseditions.fr/catalogue/mathematiques/informatique-mathematique-4/" TargetMode="External"/><Relationship Id="rId87" Type="http://schemas.openxmlformats.org/officeDocument/2006/relationships/hyperlink" Target="https://hal.science/tel-04523303v1" TargetMode="External"/><Relationship Id="rId88" Type="http://schemas.openxmlformats.org/officeDocument/2006/relationships/hyperlink" Target="https://hal.science/hal-01142760v2" TargetMode="External"/><Relationship Id="rId89" Type="http://schemas.openxmlformats.org/officeDocument/2006/relationships/hyperlink" Target="https://hal.science/hal-01130543v1" TargetMode="External"/><Relationship Id="rId90" Type="http://schemas.openxmlformats.org/officeDocument/2006/relationships/hyperlink" Target="https://hal.science/hal-00683031v2"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Peltier</dc:title>
  <dc:description>CV</dc:description>
  <dc:subject/>
  <cp:keywords/>
  <cp:category/>
  <cp:lastModifiedBy/>
  <dcterms:created xsi:type="dcterms:W3CDTF">2026-05-25T00:27:22+02:00</dcterms:created>
  <dcterms:modified xsi:type="dcterms:W3CDTF">2026-05-25T00:27:22+02:00</dcterms:modified>
</cp:coreProperties>
</file>

<file path=docProps/custom.xml><?xml version="1.0" encoding="utf-8"?>
<Properties xmlns="http://schemas.openxmlformats.org/officeDocument/2006/custom-properties" xmlns:vt="http://schemas.openxmlformats.org/officeDocument/2006/docPropsVTypes"/>
</file>